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5" w:rsidRPr="00DD41DB" w:rsidRDefault="00597565" w:rsidP="00597565">
      <w:pPr>
        <w:spacing w:after="0"/>
        <w:jc w:val="center"/>
        <w:rPr>
          <w:b/>
          <w:sz w:val="32"/>
          <w:szCs w:val="32"/>
        </w:rPr>
      </w:pPr>
      <w:r w:rsidRPr="00DD41DB">
        <w:rPr>
          <w:b/>
          <w:sz w:val="32"/>
          <w:szCs w:val="32"/>
        </w:rPr>
        <w:t>A Clarification and Revision of an Earlier Recommendation</w:t>
      </w:r>
    </w:p>
    <w:p w:rsidR="00597565" w:rsidRPr="00DD41DB" w:rsidRDefault="00597565" w:rsidP="00597565">
      <w:pPr>
        <w:spacing w:after="0"/>
        <w:jc w:val="center"/>
        <w:rPr>
          <w:b/>
          <w:sz w:val="32"/>
          <w:szCs w:val="32"/>
        </w:rPr>
      </w:pPr>
      <w:r w:rsidRPr="00DD41DB">
        <w:rPr>
          <w:b/>
          <w:sz w:val="32"/>
          <w:szCs w:val="32"/>
        </w:rPr>
        <w:t xml:space="preserve">from the </w:t>
      </w:r>
      <w:r w:rsidR="000F722A" w:rsidRPr="00DD41DB">
        <w:rPr>
          <w:b/>
          <w:sz w:val="32"/>
          <w:szCs w:val="32"/>
        </w:rPr>
        <w:t>FAPC Student Opinion Survey Work Group</w:t>
      </w:r>
    </w:p>
    <w:p w:rsidR="00597565" w:rsidRPr="00DD41DB" w:rsidRDefault="00597565" w:rsidP="00597565">
      <w:pPr>
        <w:spacing w:after="0"/>
        <w:jc w:val="center"/>
        <w:rPr>
          <w:b/>
          <w:sz w:val="32"/>
          <w:szCs w:val="32"/>
        </w:rPr>
      </w:pPr>
      <w:r w:rsidRPr="00DD41DB">
        <w:rPr>
          <w:b/>
          <w:sz w:val="32"/>
          <w:szCs w:val="32"/>
        </w:rPr>
        <w:t>for review and consideration by FAPC at its 2 Dec 2011 meeting</w:t>
      </w:r>
    </w:p>
    <w:p w:rsidR="00597565" w:rsidRDefault="00597565" w:rsidP="00DD41DB">
      <w:pPr>
        <w:spacing w:before="480"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Group Charge</w:t>
      </w:r>
      <w:r w:rsidR="000760E9">
        <w:rPr>
          <w:b/>
          <w:sz w:val="32"/>
          <w:szCs w:val="32"/>
          <w:u w:val="single"/>
        </w:rPr>
        <w:t xml:space="preserve"> (excerpt from the minutes of the </w:t>
      </w:r>
      <w:r w:rsidR="00DD41DB">
        <w:rPr>
          <w:b/>
          <w:sz w:val="32"/>
          <w:szCs w:val="32"/>
          <w:u w:val="single"/>
        </w:rPr>
        <w:t xml:space="preserve">4 Nov 2011 </w:t>
      </w:r>
      <w:r w:rsidR="000760E9">
        <w:rPr>
          <w:b/>
          <w:sz w:val="32"/>
          <w:szCs w:val="32"/>
          <w:u w:val="single"/>
        </w:rPr>
        <w:t>FAPC meeting</w:t>
      </w:r>
      <w:r w:rsidR="00DD41DB">
        <w:rPr>
          <w:b/>
          <w:sz w:val="32"/>
          <w:szCs w:val="32"/>
          <w:u w:val="single"/>
        </w:rPr>
        <w:t>)</w:t>
      </w:r>
    </w:p>
    <w:p w:rsidR="00597565" w:rsidRPr="00DD41DB" w:rsidRDefault="00DD41DB" w:rsidP="00597565">
      <w:pPr>
        <w:jc w:val="both"/>
        <w:rPr>
          <w:b/>
          <w:i/>
          <w:sz w:val="28"/>
          <w:szCs w:val="28"/>
          <w:u w:val="single"/>
        </w:rPr>
      </w:pPr>
      <w:r w:rsidRPr="00DD41DB">
        <w:rPr>
          <w:rFonts w:ascii="Calibri" w:eastAsia="Calibri" w:hAnsi="Calibri" w:cs="Times New Roman"/>
          <w:sz w:val="28"/>
          <w:szCs w:val="28"/>
        </w:rPr>
        <w:t>There were several suggestions made for revisions, including the inclusion of specific examples to illustrate the context in which faculty should have meaningful involvement, and wording revisions [revisions indicated in bold] such as “</w:t>
      </w:r>
      <w:r w:rsidRPr="00DD41DB">
        <w:rPr>
          <w:rFonts w:ascii="Calibri" w:eastAsia="Calibri" w:hAnsi="Calibri" w:cs="Times New Roman"/>
          <w:b/>
          <w:i/>
          <w:sz w:val="28"/>
          <w:szCs w:val="28"/>
        </w:rPr>
        <w:t>Academic year</w:t>
      </w:r>
      <w:r w:rsidRPr="00DD41DB">
        <w:rPr>
          <w:rFonts w:ascii="Calibri" w:eastAsia="Calibri" w:hAnsi="Calibri" w:cs="Times New Roman"/>
          <w:i/>
          <w:sz w:val="28"/>
          <w:szCs w:val="28"/>
        </w:rPr>
        <w:t xml:space="preserve"> faculty should have meaningful and substantive involvement in </w:t>
      </w:r>
      <w:r w:rsidRPr="00DD41DB">
        <w:rPr>
          <w:rFonts w:ascii="Calibri" w:eastAsia="Calibri" w:hAnsi="Calibri" w:cs="Times New Roman"/>
          <w:b/>
          <w:i/>
          <w:sz w:val="28"/>
          <w:szCs w:val="28"/>
        </w:rPr>
        <w:t>all</w:t>
      </w:r>
      <w:r w:rsidRPr="00DD41DB">
        <w:rPr>
          <w:rFonts w:ascii="Calibri" w:eastAsia="Calibri" w:hAnsi="Calibri" w:cs="Times New Roman"/>
          <w:i/>
          <w:sz w:val="28"/>
          <w:szCs w:val="28"/>
        </w:rPr>
        <w:t xml:space="preserve"> issues related to faculty evaluation.”</w:t>
      </w:r>
      <w:r w:rsidRPr="00DD41DB">
        <w:rPr>
          <w:rFonts w:ascii="Calibri" w:eastAsia="Calibri" w:hAnsi="Calibri" w:cs="Times New Roman"/>
          <w:sz w:val="28"/>
          <w:szCs w:val="28"/>
        </w:rPr>
        <w:t xml:space="preserve"> There was further discussion about whether the wording in these suggestions was too broad or too specific. A motion charging the FAPC Student Opinion Survey Work Group (</w:t>
      </w:r>
      <w:proofErr w:type="spellStart"/>
      <w:r w:rsidRPr="00DD41DB">
        <w:rPr>
          <w:rFonts w:ascii="Calibri" w:eastAsia="Calibri" w:hAnsi="Calibri" w:cs="Times New Roman"/>
          <w:sz w:val="28"/>
          <w:szCs w:val="28"/>
        </w:rPr>
        <w:t>Karynne</w:t>
      </w:r>
      <w:proofErr w:type="spellEnd"/>
      <w:r w:rsidRPr="00DD41D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D41DB">
        <w:rPr>
          <w:rFonts w:ascii="Calibri" w:eastAsia="Calibri" w:hAnsi="Calibri" w:cs="Times New Roman"/>
          <w:sz w:val="28"/>
          <w:szCs w:val="28"/>
        </w:rPr>
        <w:t>Kleine</w:t>
      </w:r>
      <w:proofErr w:type="spellEnd"/>
      <w:r w:rsidRPr="00DD41DB">
        <w:rPr>
          <w:rFonts w:ascii="Calibri" w:eastAsia="Calibri" w:hAnsi="Calibri" w:cs="Times New Roman"/>
          <w:sz w:val="28"/>
          <w:szCs w:val="28"/>
        </w:rPr>
        <w:t xml:space="preserve">, Carrie Cook, </w:t>
      </w:r>
      <w:proofErr w:type="gramStart"/>
      <w:r w:rsidRPr="00DD41DB">
        <w:rPr>
          <w:rFonts w:ascii="Calibri" w:eastAsia="Calibri" w:hAnsi="Calibri" w:cs="Times New Roman"/>
          <w:sz w:val="28"/>
          <w:szCs w:val="28"/>
        </w:rPr>
        <w:t>Craig</w:t>
      </w:r>
      <w:proofErr w:type="gramEnd"/>
      <w:r w:rsidRPr="00DD41DB">
        <w:rPr>
          <w:rFonts w:ascii="Calibri" w:eastAsia="Calibri" w:hAnsi="Calibri" w:cs="Times New Roman"/>
          <w:sz w:val="28"/>
          <w:szCs w:val="28"/>
        </w:rPr>
        <w:t xml:space="preserve"> Turner) to prepare a revision of the language in this recommendation for FAPC consideration informed by the committee deliberation was made, seconded and approved</w:t>
      </w:r>
      <w:r w:rsidR="00597565" w:rsidRPr="00DD41DB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B5704A" w:rsidRPr="00597565" w:rsidRDefault="000760E9" w:rsidP="00DD41DB">
      <w:pPr>
        <w:spacing w:before="480"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As </w:t>
      </w:r>
      <w:r w:rsidR="0078603A">
        <w:rPr>
          <w:b/>
          <w:sz w:val="32"/>
          <w:szCs w:val="32"/>
          <w:u w:val="single"/>
        </w:rPr>
        <w:t>recommended</w:t>
      </w:r>
      <w:r>
        <w:rPr>
          <w:b/>
          <w:sz w:val="32"/>
          <w:szCs w:val="32"/>
          <w:u w:val="single"/>
        </w:rPr>
        <w:t xml:space="preserve"> in</w:t>
      </w:r>
      <w:r w:rsidR="00597565">
        <w:rPr>
          <w:b/>
          <w:sz w:val="32"/>
          <w:szCs w:val="32"/>
          <w:u w:val="single"/>
        </w:rPr>
        <w:t xml:space="preserve"> the work group report</w:t>
      </w:r>
      <w:r>
        <w:rPr>
          <w:b/>
          <w:sz w:val="32"/>
          <w:szCs w:val="32"/>
          <w:u w:val="single"/>
        </w:rPr>
        <w:t xml:space="preserve"> given at the 2 Sep 2011 FAPC meeting</w:t>
      </w:r>
    </w:p>
    <w:p w:rsidR="00D13400" w:rsidRPr="00DD41DB" w:rsidRDefault="00B5704A" w:rsidP="00597565">
      <w:pPr>
        <w:jc w:val="both"/>
        <w:rPr>
          <w:sz w:val="32"/>
          <w:szCs w:val="32"/>
        </w:rPr>
      </w:pPr>
      <w:r w:rsidRPr="00DD41DB">
        <w:rPr>
          <w:rFonts w:ascii="Calibri" w:eastAsia="Calibri" w:hAnsi="Calibri" w:cs="Times New Roman"/>
          <w:i/>
          <w:sz w:val="32"/>
          <w:szCs w:val="32"/>
        </w:rPr>
        <w:t>FAPC work group members agreed to recommend that FAPC should put forward a motion to the effect that faculty should have meaningful and substantive involvement in issues related to faculty evaluation, including the selection and/or creation of instruments used to assess or evaluate faculty performance</w:t>
      </w:r>
      <w:r w:rsidRPr="00DD41DB">
        <w:rPr>
          <w:sz w:val="32"/>
          <w:szCs w:val="32"/>
        </w:rPr>
        <w:t>.</w:t>
      </w:r>
    </w:p>
    <w:p w:rsidR="00B5704A" w:rsidRPr="00DD41DB" w:rsidRDefault="0078603A" w:rsidP="00DD41DB">
      <w:pPr>
        <w:spacing w:before="480" w:after="1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Recommendation a</w:t>
      </w:r>
      <w:r w:rsidR="00DD41DB" w:rsidRPr="00DD41DB">
        <w:rPr>
          <w:b/>
          <w:sz w:val="36"/>
          <w:szCs w:val="36"/>
          <w:u w:val="single"/>
        </w:rPr>
        <w:t>s revised</w:t>
      </w:r>
      <w:r>
        <w:rPr>
          <w:b/>
          <w:sz w:val="36"/>
          <w:szCs w:val="36"/>
          <w:u w:val="single"/>
        </w:rPr>
        <w:t xml:space="preserve"> and proposed for committee consideration</w:t>
      </w:r>
    </w:p>
    <w:p w:rsidR="00B5704A" w:rsidRPr="00DD41DB" w:rsidRDefault="00B5704A" w:rsidP="00067734">
      <w:pPr>
        <w:jc w:val="both"/>
        <w:rPr>
          <w:i/>
          <w:sz w:val="36"/>
          <w:szCs w:val="36"/>
        </w:rPr>
      </w:pPr>
      <w:r w:rsidRPr="00DD41DB">
        <w:rPr>
          <w:i/>
          <w:sz w:val="36"/>
          <w:szCs w:val="36"/>
        </w:rPr>
        <w:t xml:space="preserve">Recognizing </w:t>
      </w:r>
      <w:r w:rsidR="00237DD3" w:rsidRPr="00DD41DB">
        <w:rPr>
          <w:i/>
          <w:sz w:val="36"/>
          <w:szCs w:val="36"/>
        </w:rPr>
        <w:t xml:space="preserve">that faculty in </w:t>
      </w:r>
      <w:r w:rsidR="00067734" w:rsidRPr="00DD41DB">
        <w:rPr>
          <w:i/>
          <w:sz w:val="36"/>
          <w:szCs w:val="36"/>
        </w:rPr>
        <w:t>the academy</w:t>
      </w:r>
      <w:r w:rsidRPr="00DD41DB">
        <w:rPr>
          <w:i/>
          <w:sz w:val="36"/>
          <w:szCs w:val="36"/>
        </w:rPr>
        <w:t xml:space="preserve"> </w:t>
      </w:r>
      <w:r w:rsidR="00237DD3" w:rsidRPr="00DD41DB">
        <w:rPr>
          <w:i/>
          <w:sz w:val="36"/>
          <w:szCs w:val="36"/>
        </w:rPr>
        <w:t xml:space="preserve">share </w:t>
      </w:r>
      <w:r w:rsidRPr="00DD41DB">
        <w:rPr>
          <w:i/>
          <w:sz w:val="36"/>
          <w:szCs w:val="36"/>
        </w:rPr>
        <w:t xml:space="preserve">responsibility </w:t>
      </w:r>
      <w:r w:rsidR="00237DD3" w:rsidRPr="00DD41DB">
        <w:rPr>
          <w:i/>
          <w:sz w:val="36"/>
          <w:szCs w:val="36"/>
        </w:rPr>
        <w:t>for developing and</w:t>
      </w:r>
      <w:r w:rsidRPr="00DD41DB">
        <w:rPr>
          <w:i/>
          <w:sz w:val="36"/>
          <w:szCs w:val="36"/>
        </w:rPr>
        <w:t xml:space="preserve"> uphold</w:t>
      </w:r>
      <w:r w:rsidR="00237DD3" w:rsidRPr="00DD41DB">
        <w:rPr>
          <w:i/>
          <w:sz w:val="36"/>
          <w:szCs w:val="36"/>
        </w:rPr>
        <w:t>ing</w:t>
      </w:r>
      <w:r w:rsidRPr="00DD41DB">
        <w:rPr>
          <w:i/>
          <w:sz w:val="36"/>
          <w:szCs w:val="36"/>
        </w:rPr>
        <w:t xml:space="preserve"> standards of professionalism</w:t>
      </w:r>
      <w:r w:rsidR="00237DD3" w:rsidRPr="00DD41DB">
        <w:rPr>
          <w:i/>
          <w:sz w:val="36"/>
          <w:szCs w:val="36"/>
        </w:rPr>
        <w:t xml:space="preserve"> in the areas of teaching, scholarship, and service</w:t>
      </w:r>
      <w:r w:rsidRPr="00DD41DB">
        <w:rPr>
          <w:i/>
          <w:sz w:val="36"/>
          <w:szCs w:val="36"/>
        </w:rPr>
        <w:t>, academic-year faculty shall actively participate in the determination</w:t>
      </w:r>
      <w:r w:rsidR="00AC4D0D" w:rsidRPr="00DD41DB">
        <w:rPr>
          <w:i/>
          <w:sz w:val="36"/>
          <w:szCs w:val="36"/>
        </w:rPr>
        <w:t xml:space="preserve"> and modification</w:t>
      </w:r>
      <w:r w:rsidRPr="00DD41DB">
        <w:rPr>
          <w:i/>
          <w:sz w:val="36"/>
          <w:szCs w:val="36"/>
        </w:rPr>
        <w:t xml:space="preserve"> of policies governing </w:t>
      </w:r>
      <w:proofErr w:type="gramStart"/>
      <w:r w:rsidRPr="00DD41DB">
        <w:rPr>
          <w:rFonts w:ascii="Calibri" w:eastAsia="Calibri" w:hAnsi="Calibri" w:cs="Times New Roman"/>
          <w:i/>
          <w:sz w:val="36"/>
          <w:szCs w:val="36"/>
        </w:rPr>
        <w:t>faculty</w:t>
      </w:r>
      <w:proofErr w:type="gramEnd"/>
      <w:r w:rsidRPr="00DD41DB">
        <w:rPr>
          <w:rFonts w:ascii="Calibri" w:eastAsia="Calibri" w:hAnsi="Calibri" w:cs="Times New Roman"/>
          <w:i/>
          <w:sz w:val="36"/>
          <w:szCs w:val="36"/>
        </w:rPr>
        <w:t xml:space="preserve"> evaluation,</w:t>
      </w:r>
      <w:r w:rsidRPr="00DD41DB">
        <w:rPr>
          <w:i/>
          <w:sz w:val="36"/>
          <w:szCs w:val="36"/>
        </w:rPr>
        <w:t xml:space="preserve"> and </w:t>
      </w:r>
      <w:r w:rsidRPr="00DD41DB">
        <w:rPr>
          <w:rFonts w:ascii="Calibri" w:eastAsia="Calibri" w:hAnsi="Calibri" w:cs="Times New Roman"/>
          <w:i/>
          <w:sz w:val="36"/>
          <w:szCs w:val="36"/>
        </w:rPr>
        <w:t xml:space="preserve">have meaningful and substantive involvement in </w:t>
      </w:r>
      <w:r w:rsidR="00AC4D0D" w:rsidRPr="00DD41DB">
        <w:rPr>
          <w:i/>
          <w:sz w:val="36"/>
          <w:szCs w:val="36"/>
        </w:rPr>
        <w:t xml:space="preserve">reviewing and informing the development of </w:t>
      </w:r>
      <w:r w:rsidRPr="00DD41DB">
        <w:rPr>
          <w:i/>
          <w:sz w:val="36"/>
          <w:szCs w:val="36"/>
        </w:rPr>
        <w:t>procedures and practices</w:t>
      </w:r>
      <w:r w:rsidR="00067734" w:rsidRPr="00DD41DB">
        <w:rPr>
          <w:i/>
          <w:sz w:val="36"/>
          <w:szCs w:val="36"/>
        </w:rPr>
        <w:t xml:space="preserve"> appertaining</w:t>
      </w:r>
      <w:r w:rsidR="00237DD3" w:rsidRPr="00DD41DB">
        <w:rPr>
          <w:i/>
          <w:sz w:val="36"/>
          <w:szCs w:val="36"/>
        </w:rPr>
        <w:t xml:space="preserve">. This includes but is not limited to </w:t>
      </w:r>
      <w:r w:rsidRPr="00DD41DB">
        <w:rPr>
          <w:rFonts w:ascii="Calibri" w:eastAsia="Calibri" w:hAnsi="Calibri" w:cs="Times New Roman"/>
          <w:i/>
          <w:sz w:val="36"/>
          <w:szCs w:val="36"/>
        </w:rPr>
        <w:t>the selection and</w:t>
      </w:r>
      <w:r w:rsidR="00DD41DB" w:rsidRPr="00DD41DB">
        <w:rPr>
          <w:i/>
          <w:sz w:val="36"/>
          <w:szCs w:val="36"/>
        </w:rPr>
        <w:t>/or</w:t>
      </w:r>
      <w:r w:rsidRPr="00DD41DB">
        <w:rPr>
          <w:rFonts w:ascii="Calibri" w:eastAsia="Calibri" w:hAnsi="Calibri" w:cs="Times New Roman"/>
          <w:i/>
          <w:sz w:val="36"/>
          <w:szCs w:val="36"/>
        </w:rPr>
        <w:t xml:space="preserve"> creation of instruments used to assess or evaluate faculty performance</w:t>
      </w:r>
      <w:r w:rsidRPr="00DD41DB">
        <w:rPr>
          <w:sz w:val="36"/>
          <w:szCs w:val="36"/>
        </w:rPr>
        <w:t>.</w:t>
      </w:r>
    </w:p>
    <w:sectPr w:rsidR="00B5704A" w:rsidRPr="00DD41DB" w:rsidSect="00DD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04A"/>
    <w:rsid w:val="00067734"/>
    <w:rsid w:val="000760E9"/>
    <w:rsid w:val="000F722A"/>
    <w:rsid w:val="00237DD3"/>
    <w:rsid w:val="00597565"/>
    <w:rsid w:val="007257D1"/>
    <w:rsid w:val="0078603A"/>
    <w:rsid w:val="00AC4D0D"/>
    <w:rsid w:val="00B5704A"/>
    <w:rsid w:val="00D13400"/>
    <w:rsid w:val="00D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teachme</dc:creator>
  <cp:keywords/>
  <dc:description/>
  <cp:lastModifiedBy>teachme</cp:lastModifiedBy>
  <cp:revision>4</cp:revision>
  <dcterms:created xsi:type="dcterms:W3CDTF">2011-11-29T19:40:00Z</dcterms:created>
  <dcterms:modified xsi:type="dcterms:W3CDTF">2011-11-29T20:51:00Z</dcterms:modified>
</cp:coreProperties>
</file>