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BB16A" w14:textId="079A7A7E" w:rsidR="00486097" w:rsidRPr="00153D50" w:rsidRDefault="00486097" w:rsidP="00486097">
      <w:pPr>
        <w:jc w:val="center"/>
        <w:rPr>
          <w:rFonts w:ascii="Times New Roman" w:hAnsi="Times New Roman" w:cs="Times New Roman"/>
          <w:color w:val="000000" w:themeColor="text1"/>
        </w:rPr>
      </w:pPr>
      <w:bookmarkStart w:id="0" w:name="_Hlk109908876"/>
      <w:r w:rsidRPr="00153D50">
        <w:rPr>
          <w:rFonts w:ascii="Times New Roman" w:hAnsi="Times New Roman" w:cs="Times New Roman"/>
          <w:noProof/>
          <w:color w:val="000000" w:themeColor="text1"/>
        </w:rPr>
        <w:drawing>
          <wp:inline distT="0" distB="0" distL="0" distR="0" wp14:anchorId="441D0A3D" wp14:editId="6419A29C">
            <wp:extent cx="4476750" cy="1485716"/>
            <wp:effectExtent l="0" t="0" r="0" b="635"/>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6137" cy="1505425"/>
                    </a:xfrm>
                    <a:prstGeom prst="rect">
                      <a:avLst/>
                    </a:prstGeom>
                    <a:noFill/>
                    <a:ln>
                      <a:noFill/>
                    </a:ln>
                  </pic:spPr>
                </pic:pic>
              </a:graphicData>
            </a:graphic>
          </wp:inline>
        </w:drawing>
      </w:r>
    </w:p>
    <w:bookmarkEnd w:id="0"/>
    <w:p w14:paraId="791C2727" w14:textId="2665E197" w:rsidR="00A30088" w:rsidRPr="00153D50" w:rsidRDefault="007C1B5D" w:rsidP="00AC7F12">
      <w:pPr>
        <w:spacing w:before="360"/>
        <w:jc w:val="center"/>
        <w:rPr>
          <w:rFonts w:ascii="Times New Roman" w:hAnsi="Times New Roman" w:cs="Times New Roman"/>
          <w:b/>
          <w:bCs/>
          <w:color w:val="000000" w:themeColor="text1"/>
          <w:sz w:val="36"/>
          <w:szCs w:val="36"/>
        </w:rPr>
      </w:pPr>
      <w:r w:rsidRPr="00153D50">
        <w:rPr>
          <w:rFonts w:ascii="Times New Roman" w:hAnsi="Times New Roman" w:cs="Times New Roman"/>
          <w:b/>
          <w:bCs/>
          <w:color w:val="000000" w:themeColor="text1"/>
          <w:sz w:val="36"/>
          <w:szCs w:val="36"/>
        </w:rPr>
        <w:t>2022 University Senate Governance Retreat</w:t>
      </w:r>
    </w:p>
    <w:p w14:paraId="36D6EBA3" w14:textId="39E1A711" w:rsidR="007C1B5D" w:rsidRPr="00153D50" w:rsidRDefault="007C1B5D" w:rsidP="007C1B5D">
      <w:pPr>
        <w:spacing w:after="0"/>
        <w:jc w:val="center"/>
        <w:rPr>
          <w:rFonts w:ascii="Times New Roman" w:hAnsi="Times New Roman" w:cs="Times New Roman"/>
          <w:b/>
          <w:bCs/>
          <w:color w:val="000000" w:themeColor="text1"/>
          <w:sz w:val="32"/>
          <w:szCs w:val="32"/>
        </w:rPr>
      </w:pPr>
      <w:r w:rsidRPr="00153D50">
        <w:rPr>
          <w:rFonts w:ascii="Times New Roman" w:hAnsi="Times New Roman" w:cs="Times New Roman"/>
          <w:b/>
          <w:bCs/>
          <w:color w:val="000000" w:themeColor="text1"/>
          <w:sz w:val="32"/>
          <w:szCs w:val="32"/>
        </w:rPr>
        <w:t>Monday 08 August 2022</w:t>
      </w:r>
    </w:p>
    <w:p w14:paraId="73997A18" w14:textId="4D48019C" w:rsidR="00E77C4C" w:rsidRPr="00153D50" w:rsidRDefault="007C1B5D" w:rsidP="007C1B5D">
      <w:pPr>
        <w:spacing w:after="0"/>
        <w:jc w:val="center"/>
        <w:rPr>
          <w:rFonts w:ascii="Times New Roman" w:hAnsi="Times New Roman" w:cs="Times New Roman"/>
          <w:b/>
          <w:bCs/>
          <w:color w:val="000000" w:themeColor="text1"/>
          <w:sz w:val="20"/>
          <w:szCs w:val="20"/>
          <w:u w:val="single"/>
        </w:rPr>
      </w:pPr>
      <w:r w:rsidRPr="00153D50">
        <w:rPr>
          <w:rFonts w:ascii="Times New Roman" w:hAnsi="Times New Roman" w:cs="Times New Roman"/>
          <w:b/>
          <w:bCs/>
          <w:color w:val="000000" w:themeColor="text1"/>
          <w:sz w:val="28"/>
          <w:szCs w:val="28"/>
        </w:rPr>
        <w:t>First United Methodist Church</w:t>
      </w:r>
      <w:r w:rsidR="00AC7F12" w:rsidRPr="00153D50">
        <w:rPr>
          <w:rFonts w:ascii="Times New Roman" w:hAnsi="Times New Roman" w:cs="Times New Roman"/>
          <w:b/>
          <w:bCs/>
          <w:color w:val="000000" w:themeColor="text1"/>
          <w:sz w:val="28"/>
          <w:szCs w:val="28"/>
        </w:rPr>
        <w:t xml:space="preserve">, </w:t>
      </w:r>
      <w:r w:rsidRPr="00153D50">
        <w:rPr>
          <w:rFonts w:ascii="Times New Roman" w:hAnsi="Times New Roman" w:cs="Times New Roman"/>
          <w:b/>
          <w:bCs/>
          <w:color w:val="000000" w:themeColor="text1"/>
          <w:sz w:val="28"/>
          <w:szCs w:val="28"/>
        </w:rPr>
        <w:t>366 Log Cabin Rd NE, Milledgeville</w:t>
      </w:r>
    </w:p>
    <w:sdt>
      <w:sdtPr>
        <w:rPr>
          <w:rFonts w:ascii="Times New Roman" w:eastAsiaTheme="minorHAnsi" w:hAnsi="Times New Roman" w:cs="Times New Roman"/>
          <w:color w:val="auto"/>
          <w:sz w:val="28"/>
          <w:szCs w:val="28"/>
        </w:rPr>
        <w:id w:val="-1860964279"/>
        <w:docPartObj>
          <w:docPartGallery w:val="Table of Contents"/>
          <w:docPartUnique/>
        </w:docPartObj>
      </w:sdtPr>
      <w:sdtEndPr>
        <w:rPr>
          <w:b/>
          <w:bCs/>
          <w:noProof/>
          <w:sz w:val="20"/>
          <w:szCs w:val="20"/>
        </w:rPr>
      </w:sdtEndPr>
      <w:sdtContent>
        <w:p w14:paraId="11ABCE05" w14:textId="5D2DF83C" w:rsidR="00E358DD" w:rsidRPr="00153D50" w:rsidRDefault="00E358DD">
          <w:pPr>
            <w:pStyle w:val="TOCHeading"/>
            <w:rPr>
              <w:rFonts w:ascii="Times New Roman" w:hAnsi="Times New Roman" w:cs="Times New Roman"/>
              <w:color w:val="000000" w:themeColor="text1"/>
              <w:sz w:val="28"/>
              <w:szCs w:val="28"/>
            </w:rPr>
          </w:pPr>
          <w:r w:rsidRPr="00153D50">
            <w:rPr>
              <w:rFonts w:ascii="Times New Roman" w:hAnsi="Times New Roman" w:cs="Times New Roman"/>
              <w:color w:val="000000" w:themeColor="text1"/>
              <w:sz w:val="28"/>
              <w:szCs w:val="28"/>
            </w:rPr>
            <w:t>Table of Contents</w:t>
          </w:r>
        </w:p>
        <w:p w14:paraId="33CE3323" w14:textId="2E6213D5" w:rsidR="00166597" w:rsidRDefault="00E358DD">
          <w:pPr>
            <w:pStyle w:val="TOC1"/>
            <w:rPr>
              <w:rFonts w:eastAsiaTheme="minorEastAsia"/>
              <w:noProof/>
            </w:rPr>
          </w:pPr>
          <w:r w:rsidRPr="00153D50">
            <w:rPr>
              <w:rFonts w:ascii="Times New Roman" w:hAnsi="Times New Roman" w:cs="Times New Roman"/>
              <w:color w:val="000000" w:themeColor="text1"/>
              <w:sz w:val="16"/>
              <w:szCs w:val="16"/>
            </w:rPr>
            <w:fldChar w:fldCharType="begin"/>
          </w:r>
          <w:r w:rsidRPr="00153D50">
            <w:rPr>
              <w:rFonts w:ascii="Times New Roman" w:hAnsi="Times New Roman" w:cs="Times New Roman"/>
              <w:color w:val="000000" w:themeColor="text1"/>
              <w:sz w:val="16"/>
              <w:szCs w:val="16"/>
            </w:rPr>
            <w:instrText xml:space="preserve"> TOC \o "1-3" \h \z \u </w:instrText>
          </w:r>
          <w:r w:rsidRPr="00153D50">
            <w:rPr>
              <w:rFonts w:ascii="Times New Roman" w:hAnsi="Times New Roman" w:cs="Times New Roman"/>
              <w:color w:val="000000" w:themeColor="text1"/>
              <w:sz w:val="16"/>
              <w:szCs w:val="16"/>
            </w:rPr>
            <w:fldChar w:fldCharType="separate"/>
          </w:r>
          <w:hyperlink w:anchor="_Toc110720154" w:history="1">
            <w:r w:rsidR="00166597" w:rsidRPr="00507F5F">
              <w:rPr>
                <w:rStyle w:val="Hyperlink"/>
                <w:rFonts w:ascii="Times New Roman" w:hAnsi="Times New Roman" w:cs="Times New Roman"/>
                <w:noProof/>
              </w:rPr>
              <w:t>Agenda</w:t>
            </w:r>
            <w:r w:rsidR="00166597">
              <w:rPr>
                <w:noProof/>
                <w:webHidden/>
              </w:rPr>
              <w:tab/>
            </w:r>
            <w:r w:rsidR="00166597">
              <w:rPr>
                <w:noProof/>
                <w:webHidden/>
              </w:rPr>
              <w:fldChar w:fldCharType="begin"/>
            </w:r>
            <w:r w:rsidR="00166597">
              <w:rPr>
                <w:noProof/>
                <w:webHidden/>
              </w:rPr>
              <w:instrText xml:space="preserve"> PAGEREF _Toc110720154 \h </w:instrText>
            </w:r>
            <w:r w:rsidR="00166597">
              <w:rPr>
                <w:noProof/>
                <w:webHidden/>
              </w:rPr>
            </w:r>
            <w:r w:rsidR="00166597">
              <w:rPr>
                <w:noProof/>
                <w:webHidden/>
              </w:rPr>
              <w:fldChar w:fldCharType="separate"/>
            </w:r>
            <w:r w:rsidR="00166597">
              <w:rPr>
                <w:noProof/>
                <w:webHidden/>
              </w:rPr>
              <w:t>3</w:t>
            </w:r>
            <w:r w:rsidR="00166597">
              <w:rPr>
                <w:noProof/>
                <w:webHidden/>
              </w:rPr>
              <w:fldChar w:fldCharType="end"/>
            </w:r>
          </w:hyperlink>
        </w:p>
        <w:p w14:paraId="088CA51A" w14:textId="7FE3B179" w:rsidR="00166597" w:rsidRDefault="00166597">
          <w:pPr>
            <w:pStyle w:val="TOC2"/>
            <w:rPr>
              <w:rFonts w:eastAsiaTheme="minorEastAsia"/>
              <w:noProof/>
            </w:rPr>
          </w:pPr>
          <w:hyperlink w:anchor="_Toc110720155" w:history="1">
            <w:r w:rsidRPr="00507F5F">
              <w:rPr>
                <w:rStyle w:val="Hyperlink"/>
                <w:rFonts w:ascii="Times New Roman" w:hAnsi="Times New Roman" w:cs="Times New Roman"/>
                <w:noProof/>
              </w:rPr>
              <w:t>Governance Retreat Planning Committee</w:t>
            </w:r>
            <w:r>
              <w:rPr>
                <w:noProof/>
                <w:webHidden/>
              </w:rPr>
              <w:tab/>
            </w:r>
            <w:r>
              <w:rPr>
                <w:noProof/>
                <w:webHidden/>
              </w:rPr>
              <w:fldChar w:fldCharType="begin"/>
            </w:r>
            <w:r>
              <w:rPr>
                <w:noProof/>
                <w:webHidden/>
              </w:rPr>
              <w:instrText xml:space="preserve"> PAGEREF _Toc110720155 \h </w:instrText>
            </w:r>
            <w:r>
              <w:rPr>
                <w:noProof/>
                <w:webHidden/>
              </w:rPr>
            </w:r>
            <w:r>
              <w:rPr>
                <w:noProof/>
                <w:webHidden/>
              </w:rPr>
              <w:fldChar w:fldCharType="separate"/>
            </w:r>
            <w:r>
              <w:rPr>
                <w:noProof/>
                <w:webHidden/>
              </w:rPr>
              <w:t>3</w:t>
            </w:r>
            <w:r>
              <w:rPr>
                <w:noProof/>
                <w:webHidden/>
              </w:rPr>
              <w:fldChar w:fldCharType="end"/>
            </w:r>
          </w:hyperlink>
        </w:p>
        <w:p w14:paraId="16A692B1" w14:textId="577CC573" w:rsidR="00166597" w:rsidRDefault="00166597">
          <w:pPr>
            <w:pStyle w:val="TOC1"/>
            <w:rPr>
              <w:rFonts w:eastAsiaTheme="minorEastAsia"/>
              <w:noProof/>
            </w:rPr>
          </w:pPr>
          <w:hyperlink w:anchor="_Toc110720156" w:history="1">
            <w:r w:rsidRPr="00507F5F">
              <w:rPr>
                <w:rStyle w:val="Hyperlink"/>
                <w:rFonts w:ascii="Times New Roman" w:hAnsi="Times New Roman" w:cs="Times New Roman"/>
                <w:noProof/>
              </w:rPr>
              <w:t>Standing Committee Meetings (10:45 am)</w:t>
            </w:r>
            <w:r>
              <w:rPr>
                <w:noProof/>
                <w:webHidden/>
              </w:rPr>
              <w:tab/>
            </w:r>
            <w:r>
              <w:rPr>
                <w:noProof/>
                <w:webHidden/>
              </w:rPr>
              <w:fldChar w:fldCharType="begin"/>
            </w:r>
            <w:r>
              <w:rPr>
                <w:noProof/>
                <w:webHidden/>
              </w:rPr>
              <w:instrText xml:space="preserve"> PAGEREF _Toc110720156 \h </w:instrText>
            </w:r>
            <w:r>
              <w:rPr>
                <w:noProof/>
                <w:webHidden/>
              </w:rPr>
            </w:r>
            <w:r>
              <w:rPr>
                <w:noProof/>
                <w:webHidden/>
              </w:rPr>
              <w:fldChar w:fldCharType="separate"/>
            </w:r>
            <w:r>
              <w:rPr>
                <w:noProof/>
                <w:webHidden/>
              </w:rPr>
              <w:t>4</w:t>
            </w:r>
            <w:r>
              <w:rPr>
                <w:noProof/>
                <w:webHidden/>
              </w:rPr>
              <w:fldChar w:fldCharType="end"/>
            </w:r>
          </w:hyperlink>
        </w:p>
        <w:p w14:paraId="0F564547" w14:textId="1164A00A" w:rsidR="00166597" w:rsidRDefault="00166597">
          <w:pPr>
            <w:pStyle w:val="TOC2"/>
            <w:rPr>
              <w:rFonts w:eastAsiaTheme="minorEastAsia"/>
              <w:noProof/>
            </w:rPr>
          </w:pPr>
          <w:hyperlink w:anchor="_Toc110720157" w:history="1">
            <w:r w:rsidRPr="00507F5F">
              <w:rPr>
                <w:rStyle w:val="Hyperlink"/>
                <w:rFonts w:ascii="Times New Roman" w:hAnsi="Times New Roman" w:cs="Times New Roman"/>
                <w:noProof/>
              </w:rPr>
              <w:t>Tasks</w:t>
            </w:r>
            <w:r>
              <w:rPr>
                <w:noProof/>
                <w:webHidden/>
              </w:rPr>
              <w:tab/>
            </w:r>
            <w:r>
              <w:rPr>
                <w:noProof/>
                <w:webHidden/>
              </w:rPr>
              <w:fldChar w:fldCharType="begin"/>
            </w:r>
            <w:r>
              <w:rPr>
                <w:noProof/>
                <w:webHidden/>
              </w:rPr>
              <w:instrText xml:space="preserve"> PAGEREF _Toc110720157 \h </w:instrText>
            </w:r>
            <w:r>
              <w:rPr>
                <w:noProof/>
                <w:webHidden/>
              </w:rPr>
            </w:r>
            <w:r>
              <w:rPr>
                <w:noProof/>
                <w:webHidden/>
              </w:rPr>
              <w:fldChar w:fldCharType="separate"/>
            </w:r>
            <w:r>
              <w:rPr>
                <w:noProof/>
                <w:webHidden/>
              </w:rPr>
              <w:t>4</w:t>
            </w:r>
            <w:r>
              <w:rPr>
                <w:noProof/>
                <w:webHidden/>
              </w:rPr>
              <w:fldChar w:fldCharType="end"/>
            </w:r>
          </w:hyperlink>
        </w:p>
        <w:p w14:paraId="7BAC7860" w14:textId="5C8A303A" w:rsidR="00166597" w:rsidRDefault="00166597">
          <w:pPr>
            <w:pStyle w:val="TOC2"/>
            <w:rPr>
              <w:rFonts w:eastAsiaTheme="minorEastAsia"/>
              <w:noProof/>
            </w:rPr>
          </w:pPr>
          <w:hyperlink w:anchor="_Toc110720158" w:history="1">
            <w:r w:rsidRPr="00507F5F">
              <w:rPr>
                <w:rStyle w:val="Hyperlink"/>
                <w:rFonts w:ascii="Times New Roman" w:hAnsi="Times New Roman" w:cs="Times New Roman"/>
                <w:noProof/>
              </w:rPr>
              <w:t>2022-2023 University Senate Standing Committees</w:t>
            </w:r>
            <w:r>
              <w:rPr>
                <w:noProof/>
                <w:webHidden/>
              </w:rPr>
              <w:tab/>
            </w:r>
            <w:r>
              <w:rPr>
                <w:noProof/>
                <w:webHidden/>
              </w:rPr>
              <w:fldChar w:fldCharType="begin"/>
            </w:r>
            <w:r>
              <w:rPr>
                <w:noProof/>
                <w:webHidden/>
              </w:rPr>
              <w:instrText xml:space="preserve"> PAGEREF _Toc110720158 \h </w:instrText>
            </w:r>
            <w:r>
              <w:rPr>
                <w:noProof/>
                <w:webHidden/>
              </w:rPr>
            </w:r>
            <w:r>
              <w:rPr>
                <w:noProof/>
                <w:webHidden/>
              </w:rPr>
              <w:fldChar w:fldCharType="separate"/>
            </w:r>
            <w:r>
              <w:rPr>
                <w:noProof/>
                <w:webHidden/>
              </w:rPr>
              <w:t>4</w:t>
            </w:r>
            <w:r>
              <w:rPr>
                <w:noProof/>
                <w:webHidden/>
              </w:rPr>
              <w:fldChar w:fldCharType="end"/>
            </w:r>
          </w:hyperlink>
        </w:p>
        <w:p w14:paraId="2292F4EF" w14:textId="014388F1" w:rsidR="00166597" w:rsidRDefault="00166597">
          <w:pPr>
            <w:pStyle w:val="TOC1"/>
            <w:rPr>
              <w:rFonts w:eastAsiaTheme="minorEastAsia"/>
              <w:noProof/>
            </w:rPr>
          </w:pPr>
          <w:hyperlink w:anchor="_Toc110720159" w:history="1">
            <w:r w:rsidRPr="00507F5F">
              <w:rPr>
                <w:rStyle w:val="Hyperlink"/>
                <w:rFonts w:ascii="Times New Roman" w:hAnsi="Times New Roman" w:cs="Times New Roman"/>
                <w:noProof/>
              </w:rPr>
              <w:t>Concurrent Sessions (11:15 am)</w:t>
            </w:r>
            <w:r>
              <w:rPr>
                <w:noProof/>
                <w:webHidden/>
              </w:rPr>
              <w:tab/>
            </w:r>
            <w:r>
              <w:rPr>
                <w:noProof/>
                <w:webHidden/>
              </w:rPr>
              <w:fldChar w:fldCharType="begin"/>
            </w:r>
            <w:r>
              <w:rPr>
                <w:noProof/>
                <w:webHidden/>
              </w:rPr>
              <w:instrText xml:space="preserve"> PAGEREF _Toc110720159 \h </w:instrText>
            </w:r>
            <w:r>
              <w:rPr>
                <w:noProof/>
                <w:webHidden/>
              </w:rPr>
            </w:r>
            <w:r>
              <w:rPr>
                <w:noProof/>
                <w:webHidden/>
              </w:rPr>
              <w:fldChar w:fldCharType="separate"/>
            </w:r>
            <w:r>
              <w:rPr>
                <w:noProof/>
                <w:webHidden/>
              </w:rPr>
              <w:t>5</w:t>
            </w:r>
            <w:r>
              <w:rPr>
                <w:noProof/>
                <w:webHidden/>
              </w:rPr>
              <w:fldChar w:fldCharType="end"/>
            </w:r>
          </w:hyperlink>
        </w:p>
        <w:p w14:paraId="7ACB4A9D" w14:textId="101620B4" w:rsidR="00166597" w:rsidRDefault="00166597">
          <w:pPr>
            <w:pStyle w:val="TOC2"/>
            <w:rPr>
              <w:rFonts w:eastAsiaTheme="minorEastAsia"/>
              <w:noProof/>
            </w:rPr>
          </w:pPr>
          <w:hyperlink w:anchor="_Toc110720160" w:history="1">
            <w:r w:rsidRPr="00507F5F">
              <w:rPr>
                <w:rStyle w:val="Hyperlink"/>
                <w:rFonts w:ascii="Times New Roman" w:hAnsi="Times New Roman" w:cs="Times New Roman"/>
                <w:noProof/>
              </w:rPr>
              <w:t>Orientation to University Senate</w:t>
            </w:r>
            <w:r>
              <w:rPr>
                <w:noProof/>
                <w:webHidden/>
              </w:rPr>
              <w:tab/>
            </w:r>
            <w:r>
              <w:rPr>
                <w:noProof/>
                <w:webHidden/>
              </w:rPr>
              <w:fldChar w:fldCharType="begin"/>
            </w:r>
            <w:r>
              <w:rPr>
                <w:noProof/>
                <w:webHidden/>
              </w:rPr>
              <w:instrText xml:space="preserve"> PAGEREF _Toc110720160 \h </w:instrText>
            </w:r>
            <w:r>
              <w:rPr>
                <w:noProof/>
                <w:webHidden/>
              </w:rPr>
            </w:r>
            <w:r>
              <w:rPr>
                <w:noProof/>
                <w:webHidden/>
              </w:rPr>
              <w:fldChar w:fldCharType="separate"/>
            </w:r>
            <w:r>
              <w:rPr>
                <w:noProof/>
                <w:webHidden/>
              </w:rPr>
              <w:t>5</w:t>
            </w:r>
            <w:r>
              <w:rPr>
                <w:noProof/>
                <w:webHidden/>
              </w:rPr>
              <w:fldChar w:fldCharType="end"/>
            </w:r>
          </w:hyperlink>
        </w:p>
        <w:p w14:paraId="63FA6869" w14:textId="01722D59" w:rsidR="00166597" w:rsidRDefault="00166597">
          <w:pPr>
            <w:pStyle w:val="TOC3"/>
            <w:rPr>
              <w:rFonts w:eastAsiaTheme="minorEastAsia"/>
              <w:noProof/>
            </w:rPr>
          </w:pPr>
          <w:hyperlink w:anchor="_Toc110720161" w:history="1">
            <w:r w:rsidRPr="00507F5F">
              <w:rPr>
                <w:rStyle w:val="Hyperlink"/>
                <w:rFonts w:ascii="Times New Roman" w:hAnsi="Times New Roman" w:cs="Times New Roman"/>
                <w:noProof/>
              </w:rPr>
              <w:t xml:space="preserve">2022-23 </w:t>
            </w:r>
            <w:r w:rsidRPr="00507F5F">
              <w:rPr>
                <w:rStyle w:val="Hyperlink"/>
                <w:rFonts w:ascii="Times New Roman" w:hAnsi="Times New Roman" w:cs="Times New Roman"/>
                <w:b/>
                <w:bCs/>
                <w:noProof/>
              </w:rPr>
              <w:t>University Senate</w:t>
            </w:r>
            <w:r w:rsidRPr="00507F5F">
              <w:rPr>
                <w:rStyle w:val="Hyperlink"/>
                <w:rFonts w:ascii="Times New Roman" w:hAnsi="Times New Roman" w:cs="Times New Roman"/>
                <w:noProof/>
              </w:rPr>
              <w:t xml:space="preserve">, Standing Committee, and </w:t>
            </w:r>
            <w:r w:rsidRPr="00507F5F">
              <w:rPr>
                <w:rStyle w:val="Hyperlink"/>
                <w:rFonts w:ascii="Times New Roman" w:hAnsi="Times New Roman" w:cs="Times New Roman"/>
                <w:i/>
                <w:iCs/>
                <w:noProof/>
              </w:rPr>
              <w:t>ECUS with</w:t>
            </w:r>
            <w:r w:rsidRPr="00507F5F">
              <w:rPr>
                <w:rStyle w:val="Hyperlink"/>
                <w:rFonts w:ascii="Times New Roman" w:hAnsi="Times New Roman" w:cs="Times New Roman"/>
                <w:noProof/>
              </w:rPr>
              <w:t xml:space="preserve"> </w:t>
            </w:r>
            <w:r w:rsidRPr="00507F5F">
              <w:rPr>
                <w:rStyle w:val="Hyperlink"/>
                <w:rFonts w:ascii="Times New Roman" w:hAnsi="Times New Roman" w:cs="Times New Roman"/>
                <w:i/>
                <w:iCs/>
                <w:noProof/>
              </w:rPr>
              <w:t>Standing Committee Chairs Meetings</w:t>
            </w:r>
            <w:r>
              <w:rPr>
                <w:noProof/>
                <w:webHidden/>
              </w:rPr>
              <w:tab/>
            </w:r>
            <w:r>
              <w:rPr>
                <w:noProof/>
                <w:webHidden/>
              </w:rPr>
              <w:fldChar w:fldCharType="begin"/>
            </w:r>
            <w:r>
              <w:rPr>
                <w:noProof/>
                <w:webHidden/>
              </w:rPr>
              <w:instrText xml:space="preserve"> PAGEREF _Toc110720161 \h </w:instrText>
            </w:r>
            <w:r>
              <w:rPr>
                <w:noProof/>
                <w:webHidden/>
              </w:rPr>
            </w:r>
            <w:r>
              <w:rPr>
                <w:noProof/>
                <w:webHidden/>
              </w:rPr>
              <w:fldChar w:fldCharType="separate"/>
            </w:r>
            <w:r>
              <w:rPr>
                <w:noProof/>
                <w:webHidden/>
              </w:rPr>
              <w:t>5</w:t>
            </w:r>
            <w:r>
              <w:rPr>
                <w:noProof/>
                <w:webHidden/>
              </w:rPr>
              <w:fldChar w:fldCharType="end"/>
            </w:r>
          </w:hyperlink>
        </w:p>
        <w:p w14:paraId="18847C42" w14:textId="59A20EEE" w:rsidR="00166597" w:rsidRDefault="00166597">
          <w:pPr>
            <w:pStyle w:val="TOC3"/>
            <w:rPr>
              <w:rFonts w:eastAsiaTheme="minorEastAsia"/>
              <w:noProof/>
            </w:rPr>
          </w:pPr>
          <w:hyperlink w:anchor="_Toc110720162" w:history="1">
            <w:r w:rsidRPr="00507F5F">
              <w:rPr>
                <w:rStyle w:val="Hyperlink"/>
                <w:rFonts w:ascii="Times New Roman" w:hAnsi="Times New Roman" w:cs="Times New Roman"/>
                <w:noProof/>
              </w:rPr>
              <w:t xml:space="preserve">2023-24 </w:t>
            </w:r>
            <w:r w:rsidRPr="00507F5F">
              <w:rPr>
                <w:rStyle w:val="Hyperlink"/>
                <w:rFonts w:ascii="Times New Roman" w:hAnsi="Times New Roman" w:cs="Times New Roman"/>
                <w:b/>
                <w:bCs/>
                <w:noProof/>
              </w:rPr>
              <w:t>University Senate</w:t>
            </w:r>
            <w:r w:rsidRPr="00507F5F">
              <w:rPr>
                <w:rStyle w:val="Hyperlink"/>
                <w:rFonts w:ascii="Times New Roman" w:hAnsi="Times New Roman" w:cs="Times New Roman"/>
                <w:noProof/>
              </w:rPr>
              <w:t xml:space="preserve"> Organizational Meeting</w:t>
            </w:r>
            <w:r>
              <w:rPr>
                <w:noProof/>
                <w:webHidden/>
              </w:rPr>
              <w:tab/>
            </w:r>
            <w:r>
              <w:rPr>
                <w:noProof/>
                <w:webHidden/>
              </w:rPr>
              <w:fldChar w:fldCharType="begin"/>
            </w:r>
            <w:r>
              <w:rPr>
                <w:noProof/>
                <w:webHidden/>
              </w:rPr>
              <w:instrText xml:space="preserve"> PAGEREF _Toc110720162 \h </w:instrText>
            </w:r>
            <w:r>
              <w:rPr>
                <w:noProof/>
                <w:webHidden/>
              </w:rPr>
            </w:r>
            <w:r>
              <w:rPr>
                <w:noProof/>
                <w:webHidden/>
              </w:rPr>
              <w:fldChar w:fldCharType="separate"/>
            </w:r>
            <w:r>
              <w:rPr>
                <w:noProof/>
                <w:webHidden/>
              </w:rPr>
              <w:t>5</w:t>
            </w:r>
            <w:r>
              <w:rPr>
                <w:noProof/>
                <w:webHidden/>
              </w:rPr>
              <w:fldChar w:fldCharType="end"/>
            </w:r>
          </w:hyperlink>
        </w:p>
        <w:p w14:paraId="2D9FA9F9" w14:textId="1BE53A57" w:rsidR="00166597" w:rsidRDefault="00166597">
          <w:pPr>
            <w:pStyle w:val="TOC3"/>
            <w:rPr>
              <w:rFonts w:eastAsiaTheme="minorEastAsia"/>
              <w:noProof/>
            </w:rPr>
          </w:pPr>
          <w:hyperlink w:anchor="_Toc110720163" w:history="1">
            <w:r w:rsidRPr="00507F5F">
              <w:rPr>
                <w:rStyle w:val="Hyperlink"/>
                <w:rFonts w:ascii="Times New Roman" w:hAnsi="Times New Roman" w:cs="Times New Roman"/>
                <w:noProof/>
              </w:rPr>
              <w:t>WHO is on the University Senate?</w:t>
            </w:r>
            <w:r>
              <w:rPr>
                <w:noProof/>
                <w:webHidden/>
              </w:rPr>
              <w:tab/>
            </w:r>
            <w:r>
              <w:rPr>
                <w:noProof/>
                <w:webHidden/>
              </w:rPr>
              <w:fldChar w:fldCharType="begin"/>
            </w:r>
            <w:r>
              <w:rPr>
                <w:noProof/>
                <w:webHidden/>
              </w:rPr>
              <w:instrText xml:space="preserve"> PAGEREF _Toc110720163 \h </w:instrText>
            </w:r>
            <w:r>
              <w:rPr>
                <w:noProof/>
                <w:webHidden/>
              </w:rPr>
            </w:r>
            <w:r>
              <w:rPr>
                <w:noProof/>
                <w:webHidden/>
              </w:rPr>
              <w:fldChar w:fldCharType="separate"/>
            </w:r>
            <w:r>
              <w:rPr>
                <w:noProof/>
                <w:webHidden/>
              </w:rPr>
              <w:t>5</w:t>
            </w:r>
            <w:r>
              <w:rPr>
                <w:noProof/>
                <w:webHidden/>
              </w:rPr>
              <w:fldChar w:fldCharType="end"/>
            </w:r>
          </w:hyperlink>
        </w:p>
        <w:p w14:paraId="61487F8F" w14:textId="37B66C64" w:rsidR="00166597" w:rsidRDefault="00166597">
          <w:pPr>
            <w:pStyle w:val="TOC3"/>
            <w:rPr>
              <w:rFonts w:eastAsiaTheme="minorEastAsia"/>
              <w:noProof/>
            </w:rPr>
          </w:pPr>
          <w:hyperlink w:anchor="_Toc110720164" w:history="1">
            <w:r w:rsidRPr="00507F5F">
              <w:rPr>
                <w:rStyle w:val="Hyperlink"/>
                <w:rFonts w:ascii="Times New Roman" w:hAnsi="Times New Roman" w:cs="Times New Roman"/>
                <w:noProof/>
              </w:rPr>
              <w:t>WHAT does the University Senate do?</w:t>
            </w:r>
            <w:r>
              <w:rPr>
                <w:noProof/>
                <w:webHidden/>
              </w:rPr>
              <w:tab/>
            </w:r>
            <w:r>
              <w:rPr>
                <w:noProof/>
                <w:webHidden/>
              </w:rPr>
              <w:fldChar w:fldCharType="begin"/>
            </w:r>
            <w:r>
              <w:rPr>
                <w:noProof/>
                <w:webHidden/>
              </w:rPr>
              <w:instrText xml:space="preserve"> PAGEREF _Toc110720164 \h </w:instrText>
            </w:r>
            <w:r>
              <w:rPr>
                <w:noProof/>
                <w:webHidden/>
              </w:rPr>
            </w:r>
            <w:r>
              <w:rPr>
                <w:noProof/>
                <w:webHidden/>
              </w:rPr>
              <w:fldChar w:fldCharType="separate"/>
            </w:r>
            <w:r>
              <w:rPr>
                <w:noProof/>
                <w:webHidden/>
              </w:rPr>
              <w:t>6</w:t>
            </w:r>
            <w:r>
              <w:rPr>
                <w:noProof/>
                <w:webHidden/>
              </w:rPr>
              <w:fldChar w:fldCharType="end"/>
            </w:r>
          </w:hyperlink>
        </w:p>
        <w:p w14:paraId="35528371" w14:textId="0F7FE99E" w:rsidR="00166597" w:rsidRDefault="00166597">
          <w:pPr>
            <w:pStyle w:val="TOC3"/>
            <w:rPr>
              <w:rFonts w:eastAsiaTheme="minorEastAsia"/>
              <w:noProof/>
            </w:rPr>
          </w:pPr>
          <w:hyperlink w:anchor="_Toc110720165" w:history="1">
            <w:r w:rsidRPr="00507F5F">
              <w:rPr>
                <w:rStyle w:val="Hyperlink"/>
                <w:rFonts w:ascii="Times New Roman" w:hAnsi="Times New Roman" w:cs="Times New Roman"/>
                <w:noProof/>
              </w:rPr>
              <w:t>WHAT are the responsibilities and expectations of a University Senator?</w:t>
            </w:r>
            <w:r>
              <w:rPr>
                <w:noProof/>
                <w:webHidden/>
              </w:rPr>
              <w:tab/>
            </w:r>
            <w:r>
              <w:rPr>
                <w:noProof/>
                <w:webHidden/>
              </w:rPr>
              <w:fldChar w:fldCharType="begin"/>
            </w:r>
            <w:r>
              <w:rPr>
                <w:noProof/>
                <w:webHidden/>
              </w:rPr>
              <w:instrText xml:space="preserve"> PAGEREF _Toc110720165 \h </w:instrText>
            </w:r>
            <w:r>
              <w:rPr>
                <w:noProof/>
                <w:webHidden/>
              </w:rPr>
            </w:r>
            <w:r>
              <w:rPr>
                <w:noProof/>
                <w:webHidden/>
              </w:rPr>
              <w:fldChar w:fldCharType="separate"/>
            </w:r>
            <w:r>
              <w:rPr>
                <w:noProof/>
                <w:webHidden/>
              </w:rPr>
              <w:t>6</w:t>
            </w:r>
            <w:r>
              <w:rPr>
                <w:noProof/>
                <w:webHidden/>
              </w:rPr>
              <w:fldChar w:fldCharType="end"/>
            </w:r>
          </w:hyperlink>
        </w:p>
        <w:p w14:paraId="39894E82" w14:textId="07B419AD" w:rsidR="00166597" w:rsidRDefault="00166597">
          <w:pPr>
            <w:pStyle w:val="TOC3"/>
            <w:rPr>
              <w:rFonts w:eastAsiaTheme="minorEastAsia"/>
              <w:noProof/>
            </w:rPr>
          </w:pPr>
          <w:hyperlink w:anchor="_Toc110720166" w:history="1">
            <w:r w:rsidRPr="00507F5F">
              <w:rPr>
                <w:rStyle w:val="Hyperlink"/>
                <w:rFonts w:ascii="Times New Roman" w:hAnsi="Times New Roman" w:cs="Times New Roman"/>
                <w:noProof/>
              </w:rPr>
              <w:t>WHEN did the University Senate begin?</w:t>
            </w:r>
            <w:r>
              <w:rPr>
                <w:noProof/>
                <w:webHidden/>
              </w:rPr>
              <w:tab/>
            </w:r>
            <w:r>
              <w:rPr>
                <w:noProof/>
                <w:webHidden/>
              </w:rPr>
              <w:fldChar w:fldCharType="begin"/>
            </w:r>
            <w:r>
              <w:rPr>
                <w:noProof/>
                <w:webHidden/>
              </w:rPr>
              <w:instrText xml:space="preserve"> PAGEREF _Toc110720166 \h </w:instrText>
            </w:r>
            <w:r>
              <w:rPr>
                <w:noProof/>
                <w:webHidden/>
              </w:rPr>
            </w:r>
            <w:r>
              <w:rPr>
                <w:noProof/>
                <w:webHidden/>
              </w:rPr>
              <w:fldChar w:fldCharType="separate"/>
            </w:r>
            <w:r>
              <w:rPr>
                <w:noProof/>
                <w:webHidden/>
              </w:rPr>
              <w:t>6</w:t>
            </w:r>
            <w:r>
              <w:rPr>
                <w:noProof/>
                <w:webHidden/>
              </w:rPr>
              <w:fldChar w:fldCharType="end"/>
            </w:r>
          </w:hyperlink>
        </w:p>
        <w:p w14:paraId="63959D80" w14:textId="55CC5395" w:rsidR="00166597" w:rsidRDefault="00166597">
          <w:pPr>
            <w:pStyle w:val="TOC3"/>
            <w:rPr>
              <w:rFonts w:eastAsiaTheme="minorEastAsia"/>
              <w:noProof/>
            </w:rPr>
          </w:pPr>
          <w:hyperlink w:anchor="_Toc110720167" w:history="1">
            <w:r w:rsidRPr="00507F5F">
              <w:rPr>
                <w:rStyle w:val="Hyperlink"/>
                <w:rFonts w:ascii="Times New Roman" w:hAnsi="Times New Roman" w:cs="Times New Roman"/>
                <w:noProof/>
              </w:rPr>
              <w:t>WHAT is the committee structure of the University Senate?</w:t>
            </w:r>
            <w:r>
              <w:rPr>
                <w:noProof/>
                <w:webHidden/>
              </w:rPr>
              <w:tab/>
            </w:r>
            <w:r>
              <w:rPr>
                <w:noProof/>
                <w:webHidden/>
              </w:rPr>
              <w:fldChar w:fldCharType="begin"/>
            </w:r>
            <w:r>
              <w:rPr>
                <w:noProof/>
                <w:webHidden/>
              </w:rPr>
              <w:instrText xml:space="preserve"> PAGEREF _Toc110720167 \h </w:instrText>
            </w:r>
            <w:r>
              <w:rPr>
                <w:noProof/>
                <w:webHidden/>
              </w:rPr>
            </w:r>
            <w:r>
              <w:rPr>
                <w:noProof/>
                <w:webHidden/>
              </w:rPr>
              <w:fldChar w:fldCharType="separate"/>
            </w:r>
            <w:r>
              <w:rPr>
                <w:noProof/>
                <w:webHidden/>
              </w:rPr>
              <w:t>6</w:t>
            </w:r>
            <w:r>
              <w:rPr>
                <w:noProof/>
                <w:webHidden/>
              </w:rPr>
              <w:fldChar w:fldCharType="end"/>
            </w:r>
          </w:hyperlink>
        </w:p>
        <w:p w14:paraId="7DC83441" w14:textId="4BAC6248" w:rsidR="00166597" w:rsidRDefault="00166597">
          <w:pPr>
            <w:pStyle w:val="TOC3"/>
            <w:rPr>
              <w:rFonts w:eastAsiaTheme="minorEastAsia"/>
              <w:noProof/>
            </w:rPr>
          </w:pPr>
          <w:hyperlink w:anchor="_Toc110720168" w:history="1">
            <w:r w:rsidRPr="00507F5F">
              <w:rPr>
                <w:rStyle w:val="Hyperlink"/>
                <w:rFonts w:ascii="Times New Roman" w:hAnsi="Times New Roman" w:cs="Times New Roman"/>
                <w:noProof/>
              </w:rPr>
              <w:t>WHAT are the primary responsibilities of the committees?</w:t>
            </w:r>
            <w:r>
              <w:rPr>
                <w:noProof/>
                <w:webHidden/>
              </w:rPr>
              <w:tab/>
            </w:r>
            <w:r>
              <w:rPr>
                <w:noProof/>
                <w:webHidden/>
              </w:rPr>
              <w:fldChar w:fldCharType="begin"/>
            </w:r>
            <w:r>
              <w:rPr>
                <w:noProof/>
                <w:webHidden/>
              </w:rPr>
              <w:instrText xml:space="preserve"> PAGEREF _Toc110720168 \h </w:instrText>
            </w:r>
            <w:r>
              <w:rPr>
                <w:noProof/>
                <w:webHidden/>
              </w:rPr>
            </w:r>
            <w:r>
              <w:rPr>
                <w:noProof/>
                <w:webHidden/>
              </w:rPr>
              <w:fldChar w:fldCharType="separate"/>
            </w:r>
            <w:r>
              <w:rPr>
                <w:noProof/>
                <w:webHidden/>
              </w:rPr>
              <w:t>7</w:t>
            </w:r>
            <w:r>
              <w:rPr>
                <w:noProof/>
                <w:webHidden/>
              </w:rPr>
              <w:fldChar w:fldCharType="end"/>
            </w:r>
          </w:hyperlink>
        </w:p>
        <w:p w14:paraId="04898C04" w14:textId="52CB5503" w:rsidR="00166597" w:rsidRDefault="00166597">
          <w:pPr>
            <w:pStyle w:val="TOC3"/>
            <w:rPr>
              <w:rFonts w:eastAsiaTheme="minorEastAsia"/>
              <w:noProof/>
            </w:rPr>
          </w:pPr>
          <w:hyperlink w:anchor="_Toc110720169" w:history="1">
            <w:r w:rsidRPr="00507F5F">
              <w:rPr>
                <w:rStyle w:val="Hyperlink"/>
                <w:rFonts w:ascii="Times New Roman" w:hAnsi="Times New Roman" w:cs="Times New Roman"/>
                <w:noProof/>
              </w:rPr>
              <w:t>HOW can a member of the faculty serve on the University Senate or a University Senate committee?</w:t>
            </w:r>
            <w:r>
              <w:rPr>
                <w:noProof/>
                <w:webHidden/>
              </w:rPr>
              <w:tab/>
            </w:r>
            <w:r>
              <w:rPr>
                <w:noProof/>
                <w:webHidden/>
              </w:rPr>
              <w:fldChar w:fldCharType="begin"/>
            </w:r>
            <w:r>
              <w:rPr>
                <w:noProof/>
                <w:webHidden/>
              </w:rPr>
              <w:instrText xml:space="preserve"> PAGEREF _Toc110720169 \h </w:instrText>
            </w:r>
            <w:r>
              <w:rPr>
                <w:noProof/>
                <w:webHidden/>
              </w:rPr>
            </w:r>
            <w:r>
              <w:rPr>
                <w:noProof/>
                <w:webHidden/>
              </w:rPr>
              <w:fldChar w:fldCharType="separate"/>
            </w:r>
            <w:r>
              <w:rPr>
                <w:noProof/>
                <w:webHidden/>
              </w:rPr>
              <w:t>7</w:t>
            </w:r>
            <w:r>
              <w:rPr>
                <w:noProof/>
                <w:webHidden/>
              </w:rPr>
              <w:fldChar w:fldCharType="end"/>
            </w:r>
          </w:hyperlink>
        </w:p>
        <w:p w14:paraId="2BCD263C" w14:textId="0EBA1E96" w:rsidR="00166597" w:rsidRDefault="00166597">
          <w:pPr>
            <w:pStyle w:val="TOC3"/>
            <w:rPr>
              <w:rFonts w:eastAsiaTheme="minorEastAsia"/>
              <w:noProof/>
            </w:rPr>
          </w:pPr>
          <w:hyperlink w:anchor="_Toc110720170" w:history="1">
            <w:r w:rsidRPr="00507F5F">
              <w:rPr>
                <w:rStyle w:val="Hyperlink"/>
                <w:rFonts w:ascii="Times New Roman" w:hAnsi="Times New Roman" w:cs="Times New Roman"/>
                <w:noProof/>
              </w:rPr>
              <w:t>With WHOM can I consult if I have specific questions?</w:t>
            </w:r>
            <w:r>
              <w:rPr>
                <w:noProof/>
                <w:webHidden/>
              </w:rPr>
              <w:tab/>
            </w:r>
            <w:r>
              <w:rPr>
                <w:noProof/>
                <w:webHidden/>
              </w:rPr>
              <w:fldChar w:fldCharType="begin"/>
            </w:r>
            <w:r>
              <w:rPr>
                <w:noProof/>
                <w:webHidden/>
              </w:rPr>
              <w:instrText xml:space="preserve"> PAGEREF _Toc110720170 \h </w:instrText>
            </w:r>
            <w:r>
              <w:rPr>
                <w:noProof/>
                <w:webHidden/>
              </w:rPr>
            </w:r>
            <w:r>
              <w:rPr>
                <w:noProof/>
                <w:webHidden/>
              </w:rPr>
              <w:fldChar w:fldCharType="separate"/>
            </w:r>
            <w:r>
              <w:rPr>
                <w:noProof/>
                <w:webHidden/>
              </w:rPr>
              <w:t>8</w:t>
            </w:r>
            <w:r>
              <w:rPr>
                <w:noProof/>
                <w:webHidden/>
              </w:rPr>
              <w:fldChar w:fldCharType="end"/>
            </w:r>
          </w:hyperlink>
        </w:p>
        <w:p w14:paraId="784088C9" w14:textId="763AC125" w:rsidR="00166597" w:rsidRDefault="00166597">
          <w:pPr>
            <w:pStyle w:val="TOC3"/>
            <w:rPr>
              <w:rFonts w:eastAsiaTheme="minorEastAsia"/>
              <w:noProof/>
            </w:rPr>
          </w:pPr>
          <w:hyperlink w:anchor="_Toc110720171" w:history="1">
            <w:r w:rsidRPr="00507F5F">
              <w:rPr>
                <w:rStyle w:val="Hyperlink"/>
                <w:rFonts w:ascii="Times New Roman" w:hAnsi="Times New Roman" w:cs="Times New Roman"/>
                <w:noProof/>
              </w:rPr>
              <w:t>University Senate website</w:t>
            </w:r>
            <w:r>
              <w:rPr>
                <w:noProof/>
                <w:webHidden/>
              </w:rPr>
              <w:tab/>
            </w:r>
            <w:r>
              <w:rPr>
                <w:noProof/>
                <w:webHidden/>
              </w:rPr>
              <w:fldChar w:fldCharType="begin"/>
            </w:r>
            <w:r>
              <w:rPr>
                <w:noProof/>
                <w:webHidden/>
              </w:rPr>
              <w:instrText xml:space="preserve"> PAGEREF _Toc110720171 \h </w:instrText>
            </w:r>
            <w:r>
              <w:rPr>
                <w:noProof/>
                <w:webHidden/>
              </w:rPr>
            </w:r>
            <w:r>
              <w:rPr>
                <w:noProof/>
                <w:webHidden/>
              </w:rPr>
              <w:fldChar w:fldCharType="separate"/>
            </w:r>
            <w:r>
              <w:rPr>
                <w:noProof/>
                <w:webHidden/>
              </w:rPr>
              <w:t>8</w:t>
            </w:r>
            <w:r>
              <w:rPr>
                <w:noProof/>
                <w:webHidden/>
              </w:rPr>
              <w:fldChar w:fldCharType="end"/>
            </w:r>
          </w:hyperlink>
        </w:p>
        <w:p w14:paraId="5ECC81AD" w14:textId="753D0A57" w:rsidR="00166597" w:rsidRDefault="00166597">
          <w:pPr>
            <w:pStyle w:val="TOC2"/>
            <w:rPr>
              <w:rFonts w:eastAsiaTheme="minorEastAsia"/>
              <w:noProof/>
            </w:rPr>
          </w:pPr>
          <w:hyperlink w:anchor="_Toc110720172" w:history="1">
            <w:r w:rsidRPr="00507F5F">
              <w:rPr>
                <w:rStyle w:val="Hyperlink"/>
                <w:rFonts w:ascii="Times New Roman" w:hAnsi="Times New Roman" w:cs="Times New Roman"/>
                <w:noProof/>
              </w:rPr>
              <w:t>Standing Committee Officer Training (elected officers of senate committees)</w:t>
            </w:r>
            <w:r>
              <w:rPr>
                <w:noProof/>
                <w:webHidden/>
              </w:rPr>
              <w:tab/>
            </w:r>
            <w:r>
              <w:rPr>
                <w:noProof/>
                <w:webHidden/>
              </w:rPr>
              <w:fldChar w:fldCharType="begin"/>
            </w:r>
            <w:r>
              <w:rPr>
                <w:noProof/>
                <w:webHidden/>
              </w:rPr>
              <w:instrText xml:space="preserve"> PAGEREF _Toc110720172 \h </w:instrText>
            </w:r>
            <w:r>
              <w:rPr>
                <w:noProof/>
                <w:webHidden/>
              </w:rPr>
            </w:r>
            <w:r>
              <w:rPr>
                <w:noProof/>
                <w:webHidden/>
              </w:rPr>
              <w:fldChar w:fldCharType="separate"/>
            </w:r>
            <w:r>
              <w:rPr>
                <w:noProof/>
                <w:webHidden/>
              </w:rPr>
              <w:t>9</w:t>
            </w:r>
            <w:r>
              <w:rPr>
                <w:noProof/>
                <w:webHidden/>
              </w:rPr>
              <w:fldChar w:fldCharType="end"/>
            </w:r>
          </w:hyperlink>
        </w:p>
        <w:p w14:paraId="6697B106" w14:textId="55F16A2C" w:rsidR="00166597" w:rsidRDefault="00166597">
          <w:pPr>
            <w:pStyle w:val="TOC3"/>
            <w:rPr>
              <w:rFonts w:eastAsiaTheme="minorEastAsia"/>
              <w:noProof/>
            </w:rPr>
          </w:pPr>
          <w:hyperlink w:anchor="_Toc110720173" w:history="1">
            <w:r w:rsidRPr="00507F5F">
              <w:rPr>
                <w:rStyle w:val="Hyperlink"/>
                <w:rFonts w:ascii="Times New Roman" w:hAnsi="Times New Roman" w:cs="Times New Roman"/>
                <w:noProof/>
              </w:rPr>
              <w:t>Standing Committee Officer Responsibilities</w:t>
            </w:r>
            <w:r>
              <w:rPr>
                <w:noProof/>
                <w:webHidden/>
              </w:rPr>
              <w:tab/>
            </w:r>
            <w:r>
              <w:rPr>
                <w:noProof/>
                <w:webHidden/>
              </w:rPr>
              <w:fldChar w:fldCharType="begin"/>
            </w:r>
            <w:r>
              <w:rPr>
                <w:noProof/>
                <w:webHidden/>
              </w:rPr>
              <w:instrText xml:space="preserve"> PAGEREF _Toc110720173 \h </w:instrText>
            </w:r>
            <w:r>
              <w:rPr>
                <w:noProof/>
                <w:webHidden/>
              </w:rPr>
            </w:r>
            <w:r>
              <w:rPr>
                <w:noProof/>
                <w:webHidden/>
              </w:rPr>
              <w:fldChar w:fldCharType="separate"/>
            </w:r>
            <w:r>
              <w:rPr>
                <w:noProof/>
                <w:webHidden/>
              </w:rPr>
              <w:t>9</w:t>
            </w:r>
            <w:r>
              <w:rPr>
                <w:noProof/>
                <w:webHidden/>
              </w:rPr>
              <w:fldChar w:fldCharType="end"/>
            </w:r>
          </w:hyperlink>
        </w:p>
        <w:p w14:paraId="646F1196" w14:textId="26EA4E0D" w:rsidR="00166597" w:rsidRDefault="00166597">
          <w:pPr>
            <w:pStyle w:val="TOC3"/>
            <w:rPr>
              <w:rFonts w:eastAsiaTheme="minorEastAsia"/>
              <w:noProof/>
            </w:rPr>
          </w:pPr>
          <w:hyperlink w:anchor="_Toc110720174" w:history="1">
            <w:r w:rsidRPr="00507F5F">
              <w:rPr>
                <w:rStyle w:val="Hyperlink"/>
                <w:rFonts w:ascii="Times New Roman" w:hAnsi="Times New Roman" w:cs="Times New Roman"/>
                <w:noProof/>
              </w:rPr>
              <w:t>Standing Committee Scopes</w:t>
            </w:r>
            <w:r>
              <w:rPr>
                <w:noProof/>
                <w:webHidden/>
              </w:rPr>
              <w:tab/>
            </w:r>
            <w:r>
              <w:rPr>
                <w:noProof/>
                <w:webHidden/>
              </w:rPr>
              <w:fldChar w:fldCharType="begin"/>
            </w:r>
            <w:r>
              <w:rPr>
                <w:noProof/>
                <w:webHidden/>
              </w:rPr>
              <w:instrText xml:space="preserve"> PAGEREF _Toc110720174 \h </w:instrText>
            </w:r>
            <w:r>
              <w:rPr>
                <w:noProof/>
                <w:webHidden/>
              </w:rPr>
            </w:r>
            <w:r>
              <w:rPr>
                <w:noProof/>
                <w:webHidden/>
              </w:rPr>
              <w:fldChar w:fldCharType="separate"/>
            </w:r>
            <w:r>
              <w:rPr>
                <w:noProof/>
                <w:webHidden/>
              </w:rPr>
              <w:t>11</w:t>
            </w:r>
            <w:r>
              <w:rPr>
                <w:noProof/>
                <w:webHidden/>
              </w:rPr>
              <w:fldChar w:fldCharType="end"/>
            </w:r>
          </w:hyperlink>
        </w:p>
        <w:p w14:paraId="1402A29A" w14:textId="2BA4C9C9" w:rsidR="00166597" w:rsidRDefault="00166597">
          <w:pPr>
            <w:pStyle w:val="TOC3"/>
            <w:rPr>
              <w:rFonts w:eastAsiaTheme="minorEastAsia"/>
              <w:noProof/>
            </w:rPr>
          </w:pPr>
          <w:hyperlink w:anchor="_Toc110720175" w:history="1">
            <w:r w:rsidRPr="00507F5F">
              <w:rPr>
                <w:rStyle w:val="Hyperlink"/>
                <w:rFonts w:ascii="Times New Roman" w:hAnsi="Times New Roman" w:cs="Times New Roman"/>
                <w:noProof/>
              </w:rPr>
              <w:t>Required Written Reports</w:t>
            </w:r>
            <w:r>
              <w:rPr>
                <w:noProof/>
                <w:webHidden/>
              </w:rPr>
              <w:tab/>
            </w:r>
            <w:r>
              <w:rPr>
                <w:noProof/>
                <w:webHidden/>
              </w:rPr>
              <w:fldChar w:fldCharType="begin"/>
            </w:r>
            <w:r>
              <w:rPr>
                <w:noProof/>
                <w:webHidden/>
              </w:rPr>
              <w:instrText xml:space="preserve"> PAGEREF _Toc110720175 \h </w:instrText>
            </w:r>
            <w:r>
              <w:rPr>
                <w:noProof/>
                <w:webHidden/>
              </w:rPr>
            </w:r>
            <w:r>
              <w:rPr>
                <w:noProof/>
                <w:webHidden/>
              </w:rPr>
              <w:fldChar w:fldCharType="separate"/>
            </w:r>
            <w:r>
              <w:rPr>
                <w:noProof/>
                <w:webHidden/>
              </w:rPr>
              <w:t>12</w:t>
            </w:r>
            <w:r>
              <w:rPr>
                <w:noProof/>
                <w:webHidden/>
              </w:rPr>
              <w:fldChar w:fldCharType="end"/>
            </w:r>
          </w:hyperlink>
        </w:p>
        <w:p w14:paraId="4424B221" w14:textId="59BD1B3D" w:rsidR="00166597" w:rsidRDefault="00166597">
          <w:pPr>
            <w:pStyle w:val="TOC3"/>
            <w:rPr>
              <w:rFonts w:eastAsiaTheme="minorEastAsia"/>
              <w:noProof/>
            </w:rPr>
          </w:pPr>
          <w:hyperlink w:anchor="_Toc110720176" w:history="1">
            <w:r w:rsidRPr="00507F5F">
              <w:rPr>
                <w:rStyle w:val="Hyperlink"/>
                <w:rFonts w:ascii="Times New Roman" w:hAnsi="Times New Roman" w:cs="Times New Roman"/>
                <w:noProof/>
              </w:rPr>
              <w:t>Purposes of Motions</w:t>
            </w:r>
            <w:r>
              <w:rPr>
                <w:noProof/>
                <w:webHidden/>
              </w:rPr>
              <w:tab/>
            </w:r>
            <w:r>
              <w:rPr>
                <w:noProof/>
                <w:webHidden/>
              </w:rPr>
              <w:fldChar w:fldCharType="begin"/>
            </w:r>
            <w:r>
              <w:rPr>
                <w:noProof/>
                <w:webHidden/>
              </w:rPr>
              <w:instrText xml:space="preserve"> PAGEREF _Toc110720176 \h </w:instrText>
            </w:r>
            <w:r>
              <w:rPr>
                <w:noProof/>
                <w:webHidden/>
              </w:rPr>
            </w:r>
            <w:r>
              <w:rPr>
                <w:noProof/>
                <w:webHidden/>
              </w:rPr>
              <w:fldChar w:fldCharType="separate"/>
            </w:r>
            <w:r>
              <w:rPr>
                <w:noProof/>
                <w:webHidden/>
              </w:rPr>
              <w:t>12</w:t>
            </w:r>
            <w:r>
              <w:rPr>
                <w:noProof/>
                <w:webHidden/>
              </w:rPr>
              <w:fldChar w:fldCharType="end"/>
            </w:r>
          </w:hyperlink>
        </w:p>
        <w:p w14:paraId="4ED28111" w14:textId="3717A47E" w:rsidR="00166597" w:rsidRDefault="00166597">
          <w:pPr>
            <w:pStyle w:val="TOC3"/>
            <w:rPr>
              <w:rFonts w:eastAsiaTheme="minorEastAsia"/>
              <w:noProof/>
            </w:rPr>
          </w:pPr>
          <w:hyperlink w:anchor="_Toc110720177" w:history="1">
            <w:r w:rsidRPr="00507F5F">
              <w:rPr>
                <w:rStyle w:val="Hyperlink"/>
                <w:rFonts w:ascii="Times New Roman" w:hAnsi="Times New Roman" w:cs="Times New Roman"/>
                <w:noProof/>
              </w:rPr>
              <w:t>University Senate Website Navigation</w:t>
            </w:r>
            <w:r>
              <w:rPr>
                <w:noProof/>
                <w:webHidden/>
              </w:rPr>
              <w:tab/>
            </w:r>
            <w:r>
              <w:rPr>
                <w:noProof/>
                <w:webHidden/>
              </w:rPr>
              <w:fldChar w:fldCharType="begin"/>
            </w:r>
            <w:r>
              <w:rPr>
                <w:noProof/>
                <w:webHidden/>
              </w:rPr>
              <w:instrText xml:space="preserve"> PAGEREF _Toc110720177 \h </w:instrText>
            </w:r>
            <w:r>
              <w:rPr>
                <w:noProof/>
                <w:webHidden/>
              </w:rPr>
            </w:r>
            <w:r>
              <w:rPr>
                <w:noProof/>
                <w:webHidden/>
              </w:rPr>
              <w:fldChar w:fldCharType="separate"/>
            </w:r>
            <w:r>
              <w:rPr>
                <w:noProof/>
                <w:webHidden/>
              </w:rPr>
              <w:t>13</w:t>
            </w:r>
            <w:r>
              <w:rPr>
                <w:noProof/>
                <w:webHidden/>
              </w:rPr>
              <w:fldChar w:fldCharType="end"/>
            </w:r>
          </w:hyperlink>
        </w:p>
        <w:p w14:paraId="7CAE4449" w14:textId="076D6771" w:rsidR="00166597" w:rsidRDefault="00166597">
          <w:pPr>
            <w:pStyle w:val="TOC2"/>
            <w:rPr>
              <w:rFonts w:eastAsiaTheme="minorEastAsia"/>
              <w:noProof/>
            </w:rPr>
          </w:pPr>
          <w:hyperlink w:anchor="_Toc110720178" w:history="1">
            <w:r w:rsidRPr="00507F5F">
              <w:rPr>
                <w:rStyle w:val="Hyperlink"/>
                <w:rFonts w:ascii="Times New Roman" w:hAnsi="Times New Roman" w:cs="Times New Roman"/>
                <w:noProof/>
              </w:rPr>
              <w:t>Senate Goals, Moving Forward</w:t>
            </w:r>
            <w:r>
              <w:rPr>
                <w:noProof/>
                <w:webHidden/>
              </w:rPr>
              <w:tab/>
            </w:r>
            <w:r>
              <w:rPr>
                <w:noProof/>
                <w:webHidden/>
              </w:rPr>
              <w:fldChar w:fldCharType="begin"/>
            </w:r>
            <w:r>
              <w:rPr>
                <w:noProof/>
                <w:webHidden/>
              </w:rPr>
              <w:instrText xml:space="preserve"> PAGEREF _Toc110720178 \h </w:instrText>
            </w:r>
            <w:r>
              <w:rPr>
                <w:noProof/>
                <w:webHidden/>
              </w:rPr>
            </w:r>
            <w:r>
              <w:rPr>
                <w:noProof/>
                <w:webHidden/>
              </w:rPr>
              <w:fldChar w:fldCharType="separate"/>
            </w:r>
            <w:r>
              <w:rPr>
                <w:noProof/>
                <w:webHidden/>
              </w:rPr>
              <w:t>19</w:t>
            </w:r>
            <w:r>
              <w:rPr>
                <w:noProof/>
                <w:webHidden/>
              </w:rPr>
              <w:fldChar w:fldCharType="end"/>
            </w:r>
          </w:hyperlink>
        </w:p>
        <w:p w14:paraId="38B57FC7" w14:textId="77777777" w:rsidR="00166597" w:rsidRDefault="00166597">
          <w:pPr>
            <w:rPr>
              <w:rStyle w:val="Hyperlink"/>
              <w:noProof/>
            </w:rPr>
          </w:pPr>
          <w:r>
            <w:rPr>
              <w:rStyle w:val="Hyperlink"/>
              <w:noProof/>
            </w:rPr>
            <w:br w:type="page"/>
          </w:r>
        </w:p>
        <w:p w14:paraId="447E9FED" w14:textId="3C12CFAA" w:rsidR="00166597" w:rsidRDefault="00166597">
          <w:pPr>
            <w:pStyle w:val="TOC1"/>
            <w:rPr>
              <w:rFonts w:eastAsiaTheme="minorEastAsia"/>
              <w:noProof/>
            </w:rPr>
          </w:pPr>
          <w:hyperlink w:anchor="_Toc110720179" w:history="1">
            <w:r w:rsidRPr="00507F5F">
              <w:rPr>
                <w:rStyle w:val="Hyperlink"/>
                <w:rFonts w:ascii="Times New Roman" w:hAnsi="Times New Roman" w:cs="Times New Roman"/>
                <w:noProof/>
              </w:rPr>
              <w:t>University Senate Meeting Agenda</w:t>
            </w:r>
            <w:r>
              <w:rPr>
                <w:noProof/>
                <w:webHidden/>
              </w:rPr>
              <w:tab/>
            </w:r>
            <w:r>
              <w:rPr>
                <w:noProof/>
                <w:webHidden/>
              </w:rPr>
              <w:fldChar w:fldCharType="begin"/>
            </w:r>
            <w:r>
              <w:rPr>
                <w:noProof/>
                <w:webHidden/>
              </w:rPr>
              <w:instrText xml:space="preserve"> PAGEREF _Toc110720179 \h </w:instrText>
            </w:r>
            <w:r>
              <w:rPr>
                <w:noProof/>
                <w:webHidden/>
              </w:rPr>
            </w:r>
            <w:r>
              <w:rPr>
                <w:noProof/>
                <w:webHidden/>
              </w:rPr>
              <w:fldChar w:fldCharType="separate"/>
            </w:r>
            <w:r>
              <w:rPr>
                <w:noProof/>
                <w:webHidden/>
              </w:rPr>
              <w:t>20</w:t>
            </w:r>
            <w:r>
              <w:rPr>
                <w:noProof/>
                <w:webHidden/>
              </w:rPr>
              <w:fldChar w:fldCharType="end"/>
            </w:r>
          </w:hyperlink>
        </w:p>
        <w:p w14:paraId="48CA273B" w14:textId="6FF3FE09" w:rsidR="00166597" w:rsidRDefault="00166597">
          <w:pPr>
            <w:pStyle w:val="TOC2"/>
            <w:rPr>
              <w:rFonts w:eastAsiaTheme="minorEastAsia"/>
              <w:noProof/>
            </w:rPr>
          </w:pPr>
          <w:hyperlink w:anchor="_Toc110720180" w:history="1">
            <w:r w:rsidRPr="00507F5F">
              <w:rPr>
                <w:rStyle w:val="Hyperlink"/>
                <w:rFonts w:ascii="Times New Roman" w:hAnsi="Times New Roman" w:cs="Times New Roman"/>
                <w:b/>
                <w:noProof/>
              </w:rPr>
              <w:t>1.</w:t>
            </w:r>
            <w:r>
              <w:rPr>
                <w:rFonts w:eastAsiaTheme="minorEastAsia"/>
                <w:noProof/>
              </w:rPr>
              <w:tab/>
            </w:r>
            <w:r w:rsidRPr="00507F5F">
              <w:rPr>
                <w:rStyle w:val="Hyperlink"/>
                <w:rFonts w:ascii="Times New Roman" w:hAnsi="Times New Roman" w:cs="Times New Roman"/>
                <w:b/>
                <w:bCs/>
                <w:noProof/>
              </w:rPr>
              <w:t>Call to Order</w:t>
            </w:r>
            <w:r w:rsidRPr="00507F5F">
              <w:rPr>
                <w:rStyle w:val="Hyperlink"/>
                <w:rFonts w:ascii="Times New Roman" w:hAnsi="Times New Roman" w:cs="Times New Roman"/>
                <w:noProof/>
              </w:rPr>
              <w:t xml:space="preserve"> – Jennifer Flory, Presiding Officer</w:t>
            </w:r>
            <w:r>
              <w:rPr>
                <w:noProof/>
                <w:webHidden/>
              </w:rPr>
              <w:tab/>
            </w:r>
            <w:r>
              <w:rPr>
                <w:noProof/>
                <w:webHidden/>
              </w:rPr>
              <w:fldChar w:fldCharType="begin"/>
            </w:r>
            <w:r>
              <w:rPr>
                <w:noProof/>
                <w:webHidden/>
              </w:rPr>
              <w:instrText xml:space="preserve"> PAGEREF _Toc110720180 \h </w:instrText>
            </w:r>
            <w:r>
              <w:rPr>
                <w:noProof/>
                <w:webHidden/>
              </w:rPr>
            </w:r>
            <w:r>
              <w:rPr>
                <w:noProof/>
                <w:webHidden/>
              </w:rPr>
              <w:fldChar w:fldCharType="separate"/>
            </w:r>
            <w:r>
              <w:rPr>
                <w:noProof/>
                <w:webHidden/>
              </w:rPr>
              <w:t>20</w:t>
            </w:r>
            <w:r>
              <w:rPr>
                <w:noProof/>
                <w:webHidden/>
              </w:rPr>
              <w:fldChar w:fldCharType="end"/>
            </w:r>
          </w:hyperlink>
        </w:p>
        <w:p w14:paraId="0E4FDE00" w14:textId="6EA7E30C" w:rsidR="00166597" w:rsidRDefault="00166597">
          <w:pPr>
            <w:pStyle w:val="TOC2"/>
            <w:rPr>
              <w:rFonts w:eastAsiaTheme="minorEastAsia"/>
              <w:noProof/>
            </w:rPr>
          </w:pPr>
          <w:hyperlink w:anchor="_Toc110720181" w:history="1">
            <w:r w:rsidRPr="00507F5F">
              <w:rPr>
                <w:rStyle w:val="Hyperlink"/>
                <w:rFonts w:ascii="Times New Roman" w:hAnsi="Times New Roman" w:cs="Times New Roman"/>
                <w:noProof/>
              </w:rPr>
              <w:t>2.</w:t>
            </w:r>
            <w:r>
              <w:rPr>
                <w:rFonts w:eastAsiaTheme="minorEastAsia"/>
                <w:noProof/>
              </w:rPr>
              <w:tab/>
            </w:r>
            <w:r w:rsidRPr="00507F5F">
              <w:rPr>
                <w:rStyle w:val="Hyperlink"/>
                <w:rFonts w:ascii="Times New Roman" w:hAnsi="Times New Roman" w:cs="Times New Roman"/>
                <w:b/>
                <w:noProof/>
              </w:rPr>
              <w:t xml:space="preserve">Consent Agenda </w:t>
            </w:r>
            <w:r w:rsidRPr="00507F5F">
              <w:rPr>
                <w:rStyle w:val="Hyperlink"/>
                <w:rFonts w:ascii="Times New Roman" w:hAnsi="Times New Roman" w:cs="Times New Roman"/>
                <w:noProof/>
              </w:rPr>
              <w:t xml:space="preserve">– </w:t>
            </w:r>
            <w:r w:rsidRPr="00507F5F">
              <w:rPr>
                <w:rStyle w:val="Hyperlink"/>
                <w:rFonts w:ascii="Times New Roman" w:hAnsi="Times New Roman" w:cs="Times New Roman"/>
                <w:bCs/>
                <w:noProof/>
              </w:rPr>
              <w:t>Jennifer Flory</w:t>
            </w:r>
            <w:r>
              <w:rPr>
                <w:noProof/>
                <w:webHidden/>
              </w:rPr>
              <w:tab/>
            </w:r>
            <w:r>
              <w:rPr>
                <w:noProof/>
                <w:webHidden/>
              </w:rPr>
              <w:fldChar w:fldCharType="begin"/>
            </w:r>
            <w:r>
              <w:rPr>
                <w:noProof/>
                <w:webHidden/>
              </w:rPr>
              <w:instrText xml:space="preserve"> PAGEREF _Toc110720181 \h </w:instrText>
            </w:r>
            <w:r>
              <w:rPr>
                <w:noProof/>
                <w:webHidden/>
              </w:rPr>
            </w:r>
            <w:r>
              <w:rPr>
                <w:noProof/>
                <w:webHidden/>
              </w:rPr>
              <w:fldChar w:fldCharType="separate"/>
            </w:r>
            <w:r>
              <w:rPr>
                <w:noProof/>
                <w:webHidden/>
              </w:rPr>
              <w:t>20</w:t>
            </w:r>
            <w:r>
              <w:rPr>
                <w:noProof/>
                <w:webHidden/>
              </w:rPr>
              <w:fldChar w:fldCharType="end"/>
            </w:r>
          </w:hyperlink>
        </w:p>
        <w:p w14:paraId="29045821" w14:textId="1CA55D8F" w:rsidR="00166597" w:rsidRDefault="00166597">
          <w:pPr>
            <w:pStyle w:val="TOC2"/>
            <w:rPr>
              <w:rFonts w:eastAsiaTheme="minorEastAsia"/>
              <w:noProof/>
            </w:rPr>
          </w:pPr>
          <w:hyperlink w:anchor="_Toc110720182" w:history="1">
            <w:r w:rsidRPr="00507F5F">
              <w:rPr>
                <w:rStyle w:val="Hyperlink"/>
                <w:rFonts w:ascii="Times New Roman" w:hAnsi="Times New Roman" w:cs="Times New Roman"/>
                <w:b/>
                <w:bCs/>
                <w:noProof/>
              </w:rPr>
              <w:t>3.</w:t>
            </w:r>
            <w:r>
              <w:rPr>
                <w:rFonts w:eastAsiaTheme="minorEastAsia"/>
                <w:noProof/>
              </w:rPr>
              <w:tab/>
            </w:r>
            <w:r w:rsidRPr="00507F5F">
              <w:rPr>
                <w:rStyle w:val="Hyperlink"/>
                <w:rFonts w:ascii="Times New Roman" w:hAnsi="Times New Roman" w:cs="Times New Roman"/>
                <w:b/>
                <w:bCs/>
                <w:noProof/>
              </w:rPr>
              <w:t>Old Business</w:t>
            </w:r>
            <w:r>
              <w:rPr>
                <w:noProof/>
                <w:webHidden/>
              </w:rPr>
              <w:tab/>
            </w:r>
            <w:r>
              <w:rPr>
                <w:noProof/>
                <w:webHidden/>
              </w:rPr>
              <w:fldChar w:fldCharType="begin"/>
            </w:r>
            <w:r>
              <w:rPr>
                <w:noProof/>
                <w:webHidden/>
              </w:rPr>
              <w:instrText xml:space="preserve"> PAGEREF _Toc110720182 \h </w:instrText>
            </w:r>
            <w:r>
              <w:rPr>
                <w:noProof/>
                <w:webHidden/>
              </w:rPr>
            </w:r>
            <w:r>
              <w:rPr>
                <w:noProof/>
                <w:webHidden/>
              </w:rPr>
              <w:fldChar w:fldCharType="separate"/>
            </w:r>
            <w:r>
              <w:rPr>
                <w:noProof/>
                <w:webHidden/>
              </w:rPr>
              <w:t>20</w:t>
            </w:r>
            <w:r>
              <w:rPr>
                <w:noProof/>
                <w:webHidden/>
              </w:rPr>
              <w:fldChar w:fldCharType="end"/>
            </w:r>
          </w:hyperlink>
        </w:p>
        <w:p w14:paraId="26B5B152" w14:textId="0852CE59" w:rsidR="00166597" w:rsidRDefault="00166597">
          <w:pPr>
            <w:pStyle w:val="TOC2"/>
            <w:rPr>
              <w:rFonts w:eastAsiaTheme="minorEastAsia"/>
              <w:noProof/>
            </w:rPr>
          </w:pPr>
          <w:hyperlink w:anchor="_Toc110720183" w:history="1">
            <w:r w:rsidRPr="00507F5F">
              <w:rPr>
                <w:rStyle w:val="Hyperlink"/>
                <w:rFonts w:ascii="Times New Roman" w:hAnsi="Times New Roman" w:cs="Times New Roman"/>
                <w:noProof/>
              </w:rPr>
              <w:t>4.</w:t>
            </w:r>
            <w:r>
              <w:rPr>
                <w:rFonts w:eastAsiaTheme="minorEastAsia"/>
                <w:noProof/>
              </w:rPr>
              <w:tab/>
            </w:r>
            <w:r w:rsidRPr="00507F5F">
              <w:rPr>
                <w:rStyle w:val="Hyperlink"/>
                <w:rFonts w:ascii="Times New Roman" w:hAnsi="Times New Roman" w:cs="Times New Roman"/>
                <w:b/>
                <w:bCs/>
                <w:noProof/>
              </w:rPr>
              <w:t>New Business</w:t>
            </w:r>
            <w:r>
              <w:rPr>
                <w:noProof/>
                <w:webHidden/>
              </w:rPr>
              <w:tab/>
            </w:r>
            <w:r>
              <w:rPr>
                <w:noProof/>
                <w:webHidden/>
              </w:rPr>
              <w:fldChar w:fldCharType="begin"/>
            </w:r>
            <w:r>
              <w:rPr>
                <w:noProof/>
                <w:webHidden/>
              </w:rPr>
              <w:instrText xml:space="preserve"> PAGEREF _Toc110720183 \h </w:instrText>
            </w:r>
            <w:r>
              <w:rPr>
                <w:noProof/>
                <w:webHidden/>
              </w:rPr>
            </w:r>
            <w:r>
              <w:rPr>
                <w:noProof/>
                <w:webHidden/>
              </w:rPr>
              <w:fldChar w:fldCharType="separate"/>
            </w:r>
            <w:r>
              <w:rPr>
                <w:noProof/>
                <w:webHidden/>
              </w:rPr>
              <w:t>20</w:t>
            </w:r>
            <w:r>
              <w:rPr>
                <w:noProof/>
                <w:webHidden/>
              </w:rPr>
              <w:fldChar w:fldCharType="end"/>
            </w:r>
          </w:hyperlink>
        </w:p>
        <w:p w14:paraId="23606DA2" w14:textId="522247AB" w:rsidR="00166597" w:rsidRDefault="00166597">
          <w:pPr>
            <w:pStyle w:val="TOC2"/>
            <w:rPr>
              <w:rFonts w:eastAsiaTheme="minorEastAsia"/>
              <w:noProof/>
            </w:rPr>
          </w:pPr>
          <w:hyperlink w:anchor="_Toc110720184" w:history="1">
            <w:r w:rsidRPr="00507F5F">
              <w:rPr>
                <w:rStyle w:val="Hyperlink"/>
                <w:rFonts w:ascii="Times New Roman" w:hAnsi="Times New Roman" w:cs="Times New Roman"/>
                <w:noProof/>
              </w:rPr>
              <w:t>5.</w:t>
            </w:r>
            <w:r>
              <w:rPr>
                <w:rFonts w:eastAsiaTheme="minorEastAsia"/>
                <w:noProof/>
              </w:rPr>
              <w:tab/>
            </w:r>
            <w:r w:rsidRPr="00507F5F">
              <w:rPr>
                <w:rStyle w:val="Hyperlink"/>
                <w:rFonts w:ascii="Times New Roman" w:hAnsi="Times New Roman" w:cs="Times New Roman"/>
                <w:b/>
                <w:bCs/>
                <w:noProof/>
              </w:rPr>
              <w:t>President’s Report</w:t>
            </w:r>
            <w:r w:rsidRPr="00507F5F">
              <w:rPr>
                <w:rStyle w:val="Hyperlink"/>
                <w:rFonts w:ascii="Times New Roman" w:hAnsi="Times New Roman" w:cs="Times New Roman"/>
                <w:noProof/>
              </w:rPr>
              <w:t xml:space="preserve"> – President Cox</w:t>
            </w:r>
            <w:r>
              <w:rPr>
                <w:noProof/>
                <w:webHidden/>
              </w:rPr>
              <w:tab/>
            </w:r>
            <w:r>
              <w:rPr>
                <w:noProof/>
                <w:webHidden/>
              </w:rPr>
              <w:fldChar w:fldCharType="begin"/>
            </w:r>
            <w:r>
              <w:rPr>
                <w:noProof/>
                <w:webHidden/>
              </w:rPr>
              <w:instrText xml:space="preserve"> PAGEREF _Toc110720184 \h </w:instrText>
            </w:r>
            <w:r>
              <w:rPr>
                <w:noProof/>
                <w:webHidden/>
              </w:rPr>
            </w:r>
            <w:r>
              <w:rPr>
                <w:noProof/>
                <w:webHidden/>
              </w:rPr>
              <w:fldChar w:fldCharType="separate"/>
            </w:r>
            <w:r>
              <w:rPr>
                <w:noProof/>
                <w:webHidden/>
              </w:rPr>
              <w:t>20</w:t>
            </w:r>
            <w:r>
              <w:rPr>
                <w:noProof/>
                <w:webHidden/>
              </w:rPr>
              <w:fldChar w:fldCharType="end"/>
            </w:r>
          </w:hyperlink>
        </w:p>
        <w:p w14:paraId="455AA755" w14:textId="7555FCC6" w:rsidR="00166597" w:rsidRDefault="00166597">
          <w:pPr>
            <w:pStyle w:val="TOC2"/>
            <w:rPr>
              <w:rFonts w:eastAsiaTheme="minorEastAsia"/>
              <w:noProof/>
            </w:rPr>
          </w:pPr>
          <w:hyperlink w:anchor="_Toc110720185" w:history="1">
            <w:r w:rsidRPr="00507F5F">
              <w:rPr>
                <w:rStyle w:val="Hyperlink"/>
                <w:rFonts w:ascii="Times New Roman" w:hAnsi="Times New Roman" w:cs="Times New Roman"/>
                <w:noProof/>
              </w:rPr>
              <w:t>6.</w:t>
            </w:r>
            <w:r>
              <w:rPr>
                <w:rFonts w:eastAsiaTheme="minorEastAsia"/>
                <w:noProof/>
              </w:rPr>
              <w:tab/>
            </w:r>
            <w:r w:rsidRPr="00507F5F">
              <w:rPr>
                <w:rStyle w:val="Hyperlink"/>
                <w:rFonts w:ascii="Times New Roman" w:hAnsi="Times New Roman" w:cs="Times New Roman"/>
                <w:b/>
                <w:bCs/>
                <w:noProof/>
              </w:rPr>
              <w:t>Provost’s Report</w:t>
            </w:r>
            <w:r w:rsidRPr="00507F5F">
              <w:rPr>
                <w:rStyle w:val="Hyperlink"/>
                <w:rFonts w:ascii="Times New Roman" w:hAnsi="Times New Roman" w:cs="Times New Roman"/>
                <w:noProof/>
              </w:rPr>
              <w:t xml:space="preserve"> – Provost Spirou</w:t>
            </w:r>
            <w:r>
              <w:rPr>
                <w:noProof/>
                <w:webHidden/>
              </w:rPr>
              <w:tab/>
            </w:r>
            <w:r>
              <w:rPr>
                <w:noProof/>
                <w:webHidden/>
              </w:rPr>
              <w:fldChar w:fldCharType="begin"/>
            </w:r>
            <w:r>
              <w:rPr>
                <w:noProof/>
                <w:webHidden/>
              </w:rPr>
              <w:instrText xml:space="preserve"> PAGEREF _Toc110720185 \h </w:instrText>
            </w:r>
            <w:r>
              <w:rPr>
                <w:noProof/>
                <w:webHidden/>
              </w:rPr>
            </w:r>
            <w:r>
              <w:rPr>
                <w:noProof/>
                <w:webHidden/>
              </w:rPr>
              <w:fldChar w:fldCharType="separate"/>
            </w:r>
            <w:r>
              <w:rPr>
                <w:noProof/>
                <w:webHidden/>
              </w:rPr>
              <w:t>20</w:t>
            </w:r>
            <w:r>
              <w:rPr>
                <w:noProof/>
                <w:webHidden/>
              </w:rPr>
              <w:fldChar w:fldCharType="end"/>
            </w:r>
          </w:hyperlink>
        </w:p>
        <w:p w14:paraId="41D24CA8" w14:textId="213513F0" w:rsidR="00166597" w:rsidRDefault="00166597">
          <w:pPr>
            <w:pStyle w:val="TOC2"/>
            <w:rPr>
              <w:rFonts w:eastAsiaTheme="minorEastAsia"/>
              <w:noProof/>
            </w:rPr>
          </w:pPr>
          <w:hyperlink w:anchor="_Toc110720186" w:history="1">
            <w:r w:rsidRPr="00507F5F">
              <w:rPr>
                <w:rStyle w:val="Hyperlink"/>
                <w:rFonts w:ascii="Times New Roman" w:hAnsi="Times New Roman" w:cs="Times New Roman"/>
                <w:b/>
                <w:bCs/>
                <w:noProof/>
              </w:rPr>
              <w:t>7.</w:t>
            </w:r>
            <w:r>
              <w:rPr>
                <w:rFonts w:eastAsiaTheme="minorEastAsia"/>
                <w:noProof/>
              </w:rPr>
              <w:tab/>
            </w:r>
            <w:r w:rsidRPr="00507F5F">
              <w:rPr>
                <w:rStyle w:val="Hyperlink"/>
                <w:rFonts w:ascii="Times New Roman" w:hAnsi="Times New Roman" w:cs="Times New Roman"/>
                <w:b/>
                <w:bCs/>
                <w:noProof/>
              </w:rPr>
              <w:t>Standing Committee Reports</w:t>
            </w:r>
            <w:r>
              <w:rPr>
                <w:noProof/>
                <w:webHidden/>
              </w:rPr>
              <w:tab/>
            </w:r>
            <w:r>
              <w:rPr>
                <w:noProof/>
                <w:webHidden/>
              </w:rPr>
              <w:fldChar w:fldCharType="begin"/>
            </w:r>
            <w:r>
              <w:rPr>
                <w:noProof/>
                <w:webHidden/>
              </w:rPr>
              <w:instrText xml:space="preserve"> PAGEREF _Toc110720186 \h </w:instrText>
            </w:r>
            <w:r>
              <w:rPr>
                <w:noProof/>
                <w:webHidden/>
              </w:rPr>
            </w:r>
            <w:r>
              <w:rPr>
                <w:noProof/>
                <w:webHidden/>
              </w:rPr>
              <w:fldChar w:fldCharType="separate"/>
            </w:r>
            <w:r>
              <w:rPr>
                <w:noProof/>
                <w:webHidden/>
              </w:rPr>
              <w:t>20</w:t>
            </w:r>
            <w:r>
              <w:rPr>
                <w:noProof/>
                <w:webHidden/>
              </w:rPr>
              <w:fldChar w:fldCharType="end"/>
            </w:r>
          </w:hyperlink>
        </w:p>
        <w:p w14:paraId="3BD3AEA2" w14:textId="67AB6C61" w:rsidR="00166597" w:rsidRDefault="00166597">
          <w:pPr>
            <w:pStyle w:val="TOC2"/>
            <w:rPr>
              <w:rFonts w:eastAsiaTheme="minorEastAsia"/>
              <w:noProof/>
            </w:rPr>
          </w:pPr>
          <w:hyperlink w:anchor="_Toc110720187" w:history="1">
            <w:r w:rsidRPr="00507F5F">
              <w:rPr>
                <w:rStyle w:val="Hyperlink"/>
                <w:rFonts w:ascii="Times New Roman" w:hAnsi="Times New Roman" w:cs="Times New Roman"/>
                <w:b/>
                <w:bCs/>
                <w:noProof/>
              </w:rPr>
              <w:t>8.</w:t>
            </w:r>
            <w:r>
              <w:rPr>
                <w:rFonts w:eastAsiaTheme="minorEastAsia"/>
                <w:noProof/>
              </w:rPr>
              <w:tab/>
            </w:r>
            <w:r w:rsidRPr="00507F5F">
              <w:rPr>
                <w:rStyle w:val="Hyperlink"/>
                <w:rFonts w:ascii="Times New Roman" w:hAnsi="Times New Roman" w:cs="Times New Roman"/>
                <w:b/>
                <w:bCs/>
                <w:noProof/>
              </w:rPr>
              <w:t>Announcements/Information Items</w:t>
            </w:r>
            <w:r>
              <w:rPr>
                <w:noProof/>
                <w:webHidden/>
              </w:rPr>
              <w:tab/>
            </w:r>
            <w:r>
              <w:rPr>
                <w:noProof/>
                <w:webHidden/>
              </w:rPr>
              <w:fldChar w:fldCharType="begin"/>
            </w:r>
            <w:r>
              <w:rPr>
                <w:noProof/>
                <w:webHidden/>
              </w:rPr>
              <w:instrText xml:space="preserve"> PAGEREF _Toc110720187 \h </w:instrText>
            </w:r>
            <w:r>
              <w:rPr>
                <w:noProof/>
                <w:webHidden/>
              </w:rPr>
            </w:r>
            <w:r>
              <w:rPr>
                <w:noProof/>
                <w:webHidden/>
              </w:rPr>
              <w:fldChar w:fldCharType="separate"/>
            </w:r>
            <w:r>
              <w:rPr>
                <w:noProof/>
                <w:webHidden/>
              </w:rPr>
              <w:t>20</w:t>
            </w:r>
            <w:r>
              <w:rPr>
                <w:noProof/>
                <w:webHidden/>
              </w:rPr>
              <w:fldChar w:fldCharType="end"/>
            </w:r>
          </w:hyperlink>
        </w:p>
        <w:p w14:paraId="42DF6261" w14:textId="16CD5C29" w:rsidR="00166597" w:rsidRDefault="00166597">
          <w:pPr>
            <w:pStyle w:val="TOC2"/>
            <w:rPr>
              <w:rFonts w:eastAsiaTheme="minorEastAsia"/>
              <w:noProof/>
            </w:rPr>
          </w:pPr>
          <w:hyperlink w:anchor="_Toc110720188" w:history="1">
            <w:r w:rsidRPr="00507F5F">
              <w:rPr>
                <w:rStyle w:val="Hyperlink"/>
                <w:rFonts w:ascii="Times New Roman" w:hAnsi="Times New Roman" w:cs="Times New Roman"/>
                <w:b/>
                <w:bCs/>
                <w:noProof/>
              </w:rPr>
              <w:t>9.</w:t>
            </w:r>
            <w:r>
              <w:rPr>
                <w:rFonts w:eastAsiaTheme="minorEastAsia"/>
                <w:noProof/>
              </w:rPr>
              <w:tab/>
            </w:r>
            <w:r w:rsidRPr="00507F5F">
              <w:rPr>
                <w:rStyle w:val="Hyperlink"/>
                <w:rFonts w:ascii="Times New Roman" w:hAnsi="Times New Roman" w:cs="Times New Roman"/>
                <w:b/>
                <w:bCs/>
                <w:noProof/>
              </w:rPr>
              <w:t>Open Discussion</w:t>
            </w:r>
            <w:r>
              <w:rPr>
                <w:noProof/>
                <w:webHidden/>
              </w:rPr>
              <w:tab/>
            </w:r>
            <w:r>
              <w:rPr>
                <w:noProof/>
                <w:webHidden/>
              </w:rPr>
              <w:fldChar w:fldCharType="begin"/>
            </w:r>
            <w:r>
              <w:rPr>
                <w:noProof/>
                <w:webHidden/>
              </w:rPr>
              <w:instrText xml:space="preserve"> PAGEREF _Toc110720188 \h </w:instrText>
            </w:r>
            <w:r>
              <w:rPr>
                <w:noProof/>
                <w:webHidden/>
              </w:rPr>
            </w:r>
            <w:r>
              <w:rPr>
                <w:noProof/>
                <w:webHidden/>
              </w:rPr>
              <w:fldChar w:fldCharType="separate"/>
            </w:r>
            <w:r>
              <w:rPr>
                <w:noProof/>
                <w:webHidden/>
              </w:rPr>
              <w:t>20</w:t>
            </w:r>
            <w:r>
              <w:rPr>
                <w:noProof/>
                <w:webHidden/>
              </w:rPr>
              <w:fldChar w:fldCharType="end"/>
            </w:r>
          </w:hyperlink>
        </w:p>
        <w:p w14:paraId="0ECE01CD" w14:textId="30515ABD" w:rsidR="00166597" w:rsidRDefault="00166597">
          <w:pPr>
            <w:pStyle w:val="TOC2"/>
            <w:rPr>
              <w:rFonts w:eastAsiaTheme="minorEastAsia"/>
              <w:noProof/>
            </w:rPr>
          </w:pPr>
          <w:hyperlink w:anchor="_Toc110720189" w:history="1">
            <w:r w:rsidRPr="00507F5F">
              <w:rPr>
                <w:rStyle w:val="Hyperlink"/>
                <w:rFonts w:ascii="Times New Roman" w:hAnsi="Times New Roman" w:cs="Times New Roman"/>
                <w:b/>
                <w:bCs/>
                <w:noProof/>
              </w:rPr>
              <w:t>10.</w:t>
            </w:r>
            <w:r>
              <w:rPr>
                <w:rFonts w:eastAsiaTheme="minorEastAsia"/>
                <w:noProof/>
              </w:rPr>
              <w:tab/>
            </w:r>
            <w:r w:rsidRPr="00507F5F">
              <w:rPr>
                <w:rStyle w:val="Hyperlink"/>
                <w:rFonts w:ascii="Times New Roman" w:hAnsi="Times New Roman" w:cs="Times New Roman"/>
                <w:b/>
                <w:bCs/>
                <w:noProof/>
              </w:rPr>
              <w:t>Adjournment</w:t>
            </w:r>
            <w:r>
              <w:rPr>
                <w:noProof/>
                <w:webHidden/>
              </w:rPr>
              <w:tab/>
            </w:r>
            <w:r>
              <w:rPr>
                <w:noProof/>
                <w:webHidden/>
              </w:rPr>
              <w:fldChar w:fldCharType="begin"/>
            </w:r>
            <w:r>
              <w:rPr>
                <w:noProof/>
                <w:webHidden/>
              </w:rPr>
              <w:instrText xml:space="preserve"> PAGEREF _Toc110720189 \h </w:instrText>
            </w:r>
            <w:r>
              <w:rPr>
                <w:noProof/>
                <w:webHidden/>
              </w:rPr>
            </w:r>
            <w:r>
              <w:rPr>
                <w:noProof/>
                <w:webHidden/>
              </w:rPr>
              <w:fldChar w:fldCharType="separate"/>
            </w:r>
            <w:r>
              <w:rPr>
                <w:noProof/>
                <w:webHidden/>
              </w:rPr>
              <w:t>20</w:t>
            </w:r>
            <w:r>
              <w:rPr>
                <w:noProof/>
                <w:webHidden/>
              </w:rPr>
              <w:fldChar w:fldCharType="end"/>
            </w:r>
          </w:hyperlink>
        </w:p>
        <w:p w14:paraId="070B6219" w14:textId="1027D1CB" w:rsidR="00E358DD" w:rsidRPr="00153D50" w:rsidRDefault="00E358DD">
          <w:pPr>
            <w:rPr>
              <w:rFonts w:ascii="Times New Roman" w:hAnsi="Times New Roman" w:cs="Times New Roman"/>
              <w:b/>
              <w:bCs/>
              <w:noProof/>
              <w:sz w:val="20"/>
              <w:szCs w:val="20"/>
            </w:rPr>
          </w:pPr>
          <w:r w:rsidRPr="00153D50">
            <w:rPr>
              <w:rFonts w:ascii="Times New Roman" w:hAnsi="Times New Roman" w:cs="Times New Roman"/>
              <w:b/>
              <w:bCs/>
              <w:noProof/>
              <w:color w:val="000000" w:themeColor="text1"/>
              <w:sz w:val="16"/>
              <w:szCs w:val="16"/>
            </w:rPr>
            <w:fldChar w:fldCharType="end"/>
          </w:r>
        </w:p>
      </w:sdtContent>
    </w:sdt>
    <w:p w14:paraId="48406C57" w14:textId="7C395259" w:rsidR="00FF0B48" w:rsidRPr="00153D50" w:rsidRDefault="00FF0B48">
      <w:pPr>
        <w:rPr>
          <w:rFonts w:ascii="Times New Roman" w:hAnsi="Times New Roman" w:cs="Times New Roman"/>
          <w:b/>
          <w:bCs/>
          <w:noProof/>
          <w:sz w:val="20"/>
          <w:szCs w:val="20"/>
        </w:rPr>
      </w:pPr>
      <w:r w:rsidRPr="00153D50">
        <w:rPr>
          <w:rFonts w:ascii="Times New Roman" w:hAnsi="Times New Roman" w:cs="Times New Roman"/>
          <w:b/>
          <w:bCs/>
          <w:noProof/>
          <w:sz w:val="20"/>
          <w:szCs w:val="20"/>
        </w:rPr>
        <w:br w:type="page"/>
      </w:r>
    </w:p>
    <w:p w14:paraId="3E19275A" w14:textId="39D749D8" w:rsidR="00FF0B48" w:rsidRPr="00153D50" w:rsidRDefault="00780408" w:rsidP="00AE23ED">
      <w:pPr>
        <w:pStyle w:val="Heading1"/>
        <w:spacing w:after="120"/>
        <w:rPr>
          <w:rFonts w:ascii="Times New Roman" w:hAnsi="Times New Roman" w:cs="Times New Roman"/>
          <w:noProof/>
          <w:color w:val="000000" w:themeColor="text1"/>
        </w:rPr>
      </w:pPr>
      <w:bookmarkStart w:id="1" w:name="_Toc110720154"/>
      <w:r w:rsidRPr="00153D50">
        <w:rPr>
          <w:rFonts w:ascii="Times New Roman" w:hAnsi="Times New Roman" w:cs="Times New Roman"/>
          <w:noProof/>
          <w:color w:val="000000" w:themeColor="text1"/>
        </w:rPr>
        <w:lastRenderedPageBreak/>
        <w:t>Agenda</w:t>
      </w:r>
      <w:bookmarkEnd w:id="1"/>
    </w:p>
    <w:tbl>
      <w:tblPr>
        <w:tblStyle w:val="TableGrid"/>
        <w:tblW w:w="10157" w:type="dxa"/>
        <w:tblLook w:val="04A0" w:firstRow="1" w:lastRow="0" w:firstColumn="1" w:lastColumn="0" w:noHBand="0" w:noVBand="1"/>
      </w:tblPr>
      <w:tblGrid>
        <w:gridCol w:w="763"/>
        <w:gridCol w:w="3462"/>
        <w:gridCol w:w="2700"/>
        <w:gridCol w:w="3232"/>
      </w:tblGrid>
      <w:tr w:rsidR="00FF0B48" w:rsidRPr="00153D50" w14:paraId="20478842" w14:textId="77777777" w:rsidTr="00163ABB">
        <w:trPr>
          <w:trHeight w:val="300"/>
        </w:trPr>
        <w:tc>
          <w:tcPr>
            <w:tcW w:w="763" w:type="dxa"/>
            <w:hideMark/>
          </w:tcPr>
          <w:p w14:paraId="44362662" w14:textId="5FBBBE48" w:rsidR="00FF0B48" w:rsidRPr="00153D50" w:rsidRDefault="00FF0B48">
            <w:pPr>
              <w:rPr>
                <w:rFonts w:ascii="Times New Roman" w:hAnsi="Times New Roman" w:cs="Times New Roman"/>
                <w:b/>
                <w:bCs/>
              </w:rPr>
            </w:pPr>
            <w:bookmarkStart w:id="2" w:name="_Hlk110578139"/>
            <w:r w:rsidRPr="00153D50">
              <w:rPr>
                <w:rFonts w:ascii="Times New Roman" w:hAnsi="Times New Roman" w:cs="Times New Roman"/>
                <w:b/>
                <w:bCs/>
              </w:rPr>
              <w:t>Time</w:t>
            </w:r>
          </w:p>
        </w:tc>
        <w:tc>
          <w:tcPr>
            <w:tcW w:w="3462" w:type="dxa"/>
            <w:hideMark/>
          </w:tcPr>
          <w:p w14:paraId="6C6B514B" w14:textId="77777777" w:rsidR="00FF0B48" w:rsidRPr="00153D50" w:rsidRDefault="00FF0B48">
            <w:pPr>
              <w:rPr>
                <w:rFonts w:ascii="Times New Roman" w:hAnsi="Times New Roman" w:cs="Times New Roman"/>
                <w:b/>
                <w:bCs/>
              </w:rPr>
            </w:pPr>
            <w:r w:rsidRPr="00153D50">
              <w:rPr>
                <w:rFonts w:ascii="Times New Roman" w:hAnsi="Times New Roman" w:cs="Times New Roman"/>
                <w:b/>
                <w:bCs/>
              </w:rPr>
              <w:t>Event</w:t>
            </w:r>
          </w:p>
        </w:tc>
        <w:tc>
          <w:tcPr>
            <w:tcW w:w="2700" w:type="dxa"/>
            <w:hideMark/>
          </w:tcPr>
          <w:p w14:paraId="6C1AA653" w14:textId="77777777" w:rsidR="00FF0B48" w:rsidRPr="00153D50" w:rsidRDefault="00FF0B48">
            <w:pPr>
              <w:rPr>
                <w:rFonts w:ascii="Times New Roman" w:hAnsi="Times New Roman" w:cs="Times New Roman"/>
                <w:b/>
                <w:bCs/>
              </w:rPr>
            </w:pPr>
            <w:r w:rsidRPr="00153D50">
              <w:rPr>
                <w:rFonts w:ascii="Times New Roman" w:hAnsi="Times New Roman" w:cs="Times New Roman"/>
                <w:b/>
                <w:bCs/>
              </w:rPr>
              <w:t>Location</w:t>
            </w:r>
          </w:p>
        </w:tc>
        <w:tc>
          <w:tcPr>
            <w:tcW w:w="3232" w:type="dxa"/>
            <w:hideMark/>
          </w:tcPr>
          <w:p w14:paraId="556BB690" w14:textId="408DC2E0" w:rsidR="00FF0B48" w:rsidRPr="00153D50" w:rsidRDefault="00780408">
            <w:pPr>
              <w:rPr>
                <w:rFonts w:ascii="Times New Roman" w:hAnsi="Times New Roman" w:cs="Times New Roman"/>
                <w:b/>
                <w:bCs/>
              </w:rPr>
            </w:pPr>
            <w:r w:rsidRPr="00153D50">
              <w:rPr>
                <w:rFonts w:ascii="Times New Roman" w:hAnsi="Times New Roman" w:cs="Times New Roman"/>
                <w:b/>
                <w:bCs/>
              </w:rPr>
              <w:t>Presenters</w:t>
            </w:r>
            <w:r w:rsidR="00FF0B48" w:rsidRPr="00153D50">
              <w:rPr>
                <w:rFonts w:ascii="Times New Roman" w:hAnsi="Times New Roman" w:cs="Times New Roman"/>
                <w:b/>
                <w:bCs/>
              </w:rPr>
              <w:t>/Facilitators</w:t>
            </w:r>
          </w:p>
        </w:tc>
      </w:tr>
      <w:tr w:rsidR="00FF0B48" w:rsidRPr="00153D50" w14:paraId="2D8B0BBD" w14:textId="77777777" w:rsidTr="00163ABB">
        <w:trPr>
          <w:trHeight w:val="300"/>
        </w:trPr>
        <w:tc>
          <w:tcPr>
            <w:tcW w:w="763" w:type="dxa"/>
            <w:noWrap/>
            <w:hideMark/>
          </w:tcPr>
          <w:p w14:paraId="73430C90" w14:textId="77777777" w:rsidR="00FF0B48" w:rsidRPr="00153D50" w:rsidRDefault="00FF0B48" w:rsidP="00FF0B48">
            <w:pPr>
              <w:rPr>
                <w:rFonts w:ascii="Times New Roman" w:hAnsi="Times New Roman" w:cs="Times New Roman"/>
                <w:sz w:val="20"/>
                <w:szCs w:val="20"/>
              </w:rPr>
            </w:pPr>
            <w:r w:rsidRPr="00153D50">
              <w:rPr>
                <w:rFonts w:ascii="Times New Roman" w:hAnsi="Times New Roman" w:cs="Times New Roman"/>
                <w:sz w:val="20"/>
                <w:szCs w:val="20"/>
              </w:rPr>
              <w:t>8:45</w:t>
            </w:r>
          </w:p>
        </w:tc>
        <w:tc>
          <w:tcPr>
            <w:tcW w:w="3462" w:type="dxa"/>
            <w:noWrap/>
            <w:hideMark/>
          </w:tcPr>
          <w:p w14:paraId="6E45E02E"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Registration and Breakfast</w:t>
            </w:r>
          </w:p>
        </w:tc>
        <w:tc>
          <w:tcPr>
            <w:tcW w:w="2700" w:type="dxa"/>
            <w:noWrap/>
            <w:hideMark/>
          </w:tcPr>
          <w:p w14:paraId="09B625E6"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Narthex</w:t>
            </w:r>
          </w:p>
        </w:tc>
        <w:tc>
          <w:tcPr>
            <w:tcW w:w="3232" w:type="dxa"/>
            <w:noWrap/>
            <w:hideMark/>
          </w:tcPr>
          <w:p w14:paraId="3E7D59A0"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 xml:space="preserve">Blackbird Coffee, </w:t>
            </w:r>
          </w:p>
          <w:p w14:paraId="2BD88C4C" w14:textId="22BCC279"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Kroger Catering</w:t>
            </w:r>
          </w:p>
        </w:tc>
      </w:tr>
      <w:tr w:rsidR="00FF0B48" w:rsidRPr="00153D50" w14:paraId="6BE32497" w14:textId="77777777" w:rsidTr="00163ABB">
        <w:trPr>
          <w:trHeight w:val="300"/>
        </w:trPr>
        <w:tc>
          <w:tcPr>
            <w:tcW w:w="763" w:type="dxa"/>
            <w:noWrap/>
            <w:hideMark/>
          </w:tcPr>
          <w:p w14:paraId="4A4E1A1E" w14:textId="77777777" w:rsidR="00FF0B48" w:rsidRPr="00153D50" w:rsidRDefault="00FF0B48" w:rsidP="00FF0B48">
            <w:pPr>
              <w:rPr>
                <w:rFonts w:ascii="Times New Roman" w:hAnsi="Times New Roman" w:cs="Times New Roman"/>
                <w:sz w:val="20"/>
                <w:szCs w:val="20"/>
              </w:rPr>
            </w:pPr>
            <w:r w:rsidRPr="00153D50">
              <w:rPr>
                <w:rFonts w:ascii="Times New Roman" w:hAnsi="Times New Roman" w:cs="Times New Roman"/>
                <w:sz w:val="20"/>
                <w:szCs w:val="20"/>
              </w:rPr>
              <w:t>9:00</w:t>
            </w:r>
          </w:p>
        </w:tc>
        <w:tc>
          <w:tcPr>
            <w:tcW w:w="3462" w:type="dxa"/>
            <w:hideMark/>
          </w:tcPr>
          <w:p w14:paraId="314CBD2D"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Welcome and Introductions</w:t>
            </w:r>
          </w:p>
        </w:tc>
        <w:tc>
          <w:tcPr>
            <w:tcW w:w="2700" w:type="dxa"/>
            <w:hideMark/>
          </w:tcPr>
          <w:p w14:paraId="68023DBD"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Sanctuary</w:t>
            </w:r>
          </w:p>
        </w:tc>
        <w:tc>
          <w:tcPr>
            <w:tcW w:w="3232" w:type="dxa"/>
            <w:hideMark/>
          </w:tcPr>
          <w:p w14:paraId="6E161F27"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 xml:space="preserve">Jennifer Flory, </w:t>
            </w:r>
          </w:p>
          <w:p w14:paraId="3907660F" w14:textId="69E41568"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Presiding Officer</w:t>
            </w:r>
          </w:p>
        </w:tc>
      </w:tr>
      <w:tr w:rsidR="00FF0B48" w:rsidRPr="00153D50" w14:paraId="660AA407" w14:textId="77777777" w:rsidTr="00163ABB">
        <w:trPr>
          <w:trHeight w:val="300"/>
        </w:trPr>
        <w:tc>
          <w:tcPr>
            <w:tcW w:w="763" w:type="dxa"/>
            <w:hideMark/>
          </w:tcPr>
          <w:p w14:paraId="03FF9837" w14:textId="77777777" w:rsidR="00FF0B48" w:rsidRPr="00153D50" w:rsidRDefault="00FF0B48" w:rsidP="00FF0B48">
            <w:pPr>
              <w:rPr>
                <w:rFonts w:ascii="Times New Roman" w:hAnsi="Times New Roman" w:cs="Times New Roman"/>
                <w:sz w:val="20"/>
                <w:szCs w:val="20"/>
              </w:rPr>
            </w:pPr>
            <w:r w:rsidRPr="00153D50">
              <w:rPr>
                <w:rFonts w:ascii="Times New Roman" w:hAnsi="Times New Roman" w:cs="Times New Roman"/>
                <w:sz w:val="20"/>
                <w:szCs w:val="20"/>
              </w:rPr>
              <w:t>9:05</w:t>
            </w:r>
          </w:p>
        </w:tc>
        <w:tc>
          <w:tcPr>
            <w:tcW w:w="3462" w:type="dxa"/>
            <w:hideMark/>
          </w:tcPr>
          <w:p w14:paraId="7F7F240F"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Greeting and University Updates</w:t>
            </w:r>
          </w:p>
        </w:tc>
        <w:tc>
          <w:tcPr>
            <w:tcW w:w="2700" w:type="dxa"/>
            <w:hideMark/>
          </w:tcPr>
          <w:p w14:paraId="4B97487D"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Sanctuary</w:t>
            </w:r>
          </w:p>
        </w:tc>
        <w:tc>
          <w:tcPr>
            <w:tcW w:w="3232" w:type="dxa"/>
            <w:hideMark/>
          </w:tcPr>
          <w:p w14:paraId="05C4B2C3"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President Cox</w:t>
            </w:r>
          </w:p>
        </w:tc>
      </w:tr>
      <w:tr w:rsidR="00FF0B48" w:rsidRPr="00153D50" w14:paraId="18B46DE0" w14:textId="77777777" w:rsidTr="00163ABB">
        <w:trPr>
          <w:trHeight w:val="300"/>
        </w:trPr>
        <w:tc>
          <w:tcPr>
            <w:tcW w:w="763" w:type="dxa"/>
            <w:hideMark/>
          </w:tcPr>
          <w:p w14:paraId="41437B6E" w14:textId="77777777" w:rsidR="00FF0B48" w:rsidRPr="00153D50" w:rsidRDefault="00FF0B48" w:rsidP="00FF0B48">
            <w:pPr>
              <w:rPr>
                <w:rFonts w:ascii="Times New Roman" w:hAnsi="Times New Roman" w:cs="Times New Roman"/>
                <w:sz w:val="20"/>
                <w:szCs w:val="20"/>
              </w:rPr>
            </w:pPr>
            <w:r w:rsidRPr="00153D50">
              <w:rPr>
                <w:rFonts w:ascii="Times New Roman" w:hAnsi="Times New Roman" w:cs="Times New Roman"/>
                <w:sz w:val="20"/>
                <w:szCs w:val="20"/>
              </w:rPr>
              <w:t>9:25</w:t>
            </w:r>
          </w:p>
        </w:tc>
        <w:tc>
          <w:tcPr>
            <w:tcW w:w="3462" w:type="dxa"/>
            <w:hideMark/>
          </w:tcPr>
          <w:p w14:paraId="54E31176"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Academic Affairs Updates</w:t>
            </w:r>
          </w:p>
        </w:tc>
        <w:tc>
          <w:tcPr>
            <w:tcW w:w="2700" w:type="dxa"/>
            <w:hideMark/>
          </w:tcPr>
          <w:p w14:paraId="2621C84A"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Sanctuary</w:t>
            </w:r>
          </w:p>
        </w:tc>
        <w:tc>
          <w:tcPr>
            <w:tcW w:w="3232" w:type="dxa"/>
            <w:hideMark/>
          </w:tcPr>
          <w:p w14:paraId="790D925A"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Provost Costas Spirou</w:t>
            </w:r>
          </w:p>
        </w:tc>
      </w:tr>
      <w:tr w:rsidR="00FF0B48" w:rsidRPr="00153D50" w14:paraId="77174CB3" w14:textId="77777777" w:rsidTr="00163ABB">
        <w:trPr>
          <w:trHeight w:val="300"/>
        </w:trPr>
        <w:tc>
          <w:tcPr>
            <w:tcW w:w="763" w:type="dxa"/>
            <w:hideMark/>
          </w:tcPr>
          <w:p w14:paraId="5CE7E27F" w14:textId="77777777" w:rsidR="00FF0B48" w:rsidRPr="00153D50" w:rsidRDefault="00FF0B48" w:rsidP="00FF0B48">
            <w:pPr>
              <w:rPr>
                <w:rFonts w:ascii="Times New Roman" w:hAnsi="Times New Roman" w:cs="Times New Roman"/>
                <w:sz w:val="20"/>
                <w:szCs w:val="20"/>
              </w:rPr>
            </w:pPr>
            <w:r w:rsidRPr="00153D50">
              <w:rPr>
                <w:rFonts w:ascii="Times New Roman" w:hAnsi="Times New Roman" w:cs="Times New Roman"/>
                <w:sz w:val="20"/>
                <w:szCs w:val="20"/>
              </w:rPr>
              <w:t>9:45</w:t>
            </w:r>
          </w:p>
        </w:tc>
        <w:tc>
          <w:tcPr>
            <w:tcW w:w="3462" w:type="dxa"/>
            <w:hideMark/>
          </w:tcPr>
          <w:p w14:paraId="46E8FDD9"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Budget and Finance Updates</w:t>
            </w:r>
          </w:p>
        </w:tc>
        <w:tc>
          <w:tcPr>
            <w:tcW w:w="2700" w:type="dxa"/>
            <w:hideMark/>
          </w:tcPr>
          <w:p w14:paraId="735F5442"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Sanctuary</w:t>
            </w:r>
          </w:p>
        </w:tc>
        <w:tc>
          <w:tcPr>
            <w:tcW w:w="3232" w:type="dxa"/>
            <w:hideMark/>
          </w:tcPr>
          <w:p w14:paraId="2B304D6E" w14:textId="6FD510C0" w:rsidR="00FF0B48" w:rsidRPr="00153D50" w:rsidRDefault="00FF0B48" w:rsidP="00780408">
            <w:pPr>
              <w:rPr>
                <w:rFonts w:ascii="Times New Roman" w:hAnsi="Times New Roman" w:cs="Times New Roman"/>
                <w:sz w:val="20"/>
                <w:szCs w:val="20"/>
              </w:rPr>
            </w:pPr>
            <w:r w:rsidRPr="00153D50">
              <w:rPr>
                <w:rFonts w:ascii="Times New Roman" w:hAnsi="Times New Roman" w:cs="Times New Roman"/>
                <w:sz w:val="20"/>
                <w:szCs w:val="20"/>
              </w:rPr>
              <w:t xml:space="preserve">Vice President Lee </w:t>
            </w:r>
            <w:proofErr w:type="spellStart"/>
            <w:r w:rsidRPr="00153D50">
              <w:rPr>
                <w:rFonts w:ascii="Times New Roman" w:hAnsi="Times New Roman" w:cs="Times New Roman"/>
                <w:sz w:val="20"/>
                <w:szCs w:val="20"/>
              </w:rPr>
              <w:t>Frutticher</w:t>
            </w:r>
            <w:proofErr w:type="spellEnd"/>
          </w:p>
        </w:tc>
      </w:tr>
      <w:tr w:rsidR="00FF0B48" w:rsidRPr="00153D50" w14:paraId="738DC3D0" w14:textId="77777777" w:rsidTr="00163ABB">
        <w:trPr>
          <w:trHeight w:val="600"/>
        </w:trPr>
        <w:tc>
          <w:tcPr>
            <w:tcW w:w="763" w:type="dxa"/>
            <w:hideMark/>
          </w:tcPr>
          <w:p w14:paraId="53E663C4" w14:textId="77777777" w:rsidR="00FF0B48" w:rsidRPr="00153D50" w:rsidRDefault="00FF0B48" w:rsidP="00FF0B48">
            <w:pPr>
              <w:rPr>
                <w:rFonts w:ascii="Times New Roman" w:hAnsi="Times New Roman" w:cs="Times New Roman"/>
                <w:sz w:val="20"/>
                <w:szCs w:val="20"/>
              </w:rPr>
            </w:pPr>
            <w:r w:rsidRPr="00153D50">
              <w:rPr>
                <w:rFonts w:ascii="Times New Roman" w:hAnsi="Times New Roman" w:cs="Times New Roman"/>
                <w:sz w:val="20"/>
                <w:szCs w:val="20"/>
              </w:rPr>
              <w:t>10:05</w:t>
            </w:r>
          </w:p>
        </w:tc>
        <w:tc>
          <w:tcPr>
            <w:tcW w:w="3462" w:type="dxa"/>
            <w:hideMark/>
          </w:tcPr>
          <w:p w14:paraId="488E300B"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Strategic Planning Steering Committee Updates</w:t>
            </w:r>
          </w:p>
        </w:tc>
        <w:tc>
          <w:tcPr>
            <w:tcW w:w="2700" w:type="dxa"/>
            <w:hideMark/>
          </w:tcPr>
          <w:p w14:paraId="11D5E7AC"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Sanctuary</w:t>
            </w:r>
          </w:p>
        </w:tc>
        <w:tc>
          <w:tcPr>
            <w:tcW w:w="3232" w:type="dxa"/>
            <w:hideMark/>
          </w:tcPr>
          <w:p w14:paraId="12E73817" w14:textId="77777777" w:rsidR="00D56E24" w:rsidRPr="00153D50" w:rsidRDefault="00780408" w:rsidP="00780408">
            <w:pPr>
              <w:rPr>
                <w:rFonts w:ascii="Times New Roman" w:hAnsi="Times New Roman" w:cs="Times New Roman"/>
                <w:sz w:val="20"/>
                <w:szCs w:val="20"/>
              </w:rPr>
            </w:pPr>
            <w:r w:rsidRPr="00153D50">
              <w:rPr>
                <w:rFonts w:ascii="Times New Roman" w:hAnsi="Times New Roman" w:cs="Times New Roman"/>
                <w:sz w:val="20"/>
                <w:szCs w:val="20"/>
              </w:rPr>
              <w:t xml:space="preserve">Holley Roberts, </w:t>
            </w:r>
          </w:p>
          <w:p w14:paraId="4F23BE2A" w14:textId="294338CF" w:rsidR="00D56E24" w:rsidRPr="00153D50" w:rsidRDefault="00D56E24" w:rsidP="00780408">
            <w:pPr>
              <w:rPr>
                <w:rFonts w:ascii="Times New Roman" w:hAnsi="Times New Roman" w:cs="Times New Roman"/>
                <w:sz w:val="20"/>
                <w:szCs w:val="20"/>
              </w:rPr>
            </w:pPr>
            <w:r w:rsidRPr="00153D50">
              <w:rPr>
                <w:rFonts w:ascii="Times New Roman" w:hAnsi="Times New Roman" w:cs="Times New Roman"/>
                <w:sz w:val="20"/>
                <w:szCs w:val="20"/>
              </w:rPr>
              <w:t xml:space="preserve">Associate Provost, </w:t>
            </w:r>
            <w:r w:rsidR="00780408" w:rsidRPr="00153D50">
              <w:rPr>
                <w:rFonts w:ascii="Times New Roman" w:hAnsi="Times New Roman" w:cs="Times New Roman"/>
                <w:sz w:val="20"/>
                <w:szCs w:val="20"/>
              </w:rPr>
              <w:t xml:space="preserve">Co-Chair </w:t>
            </w:r>
          </w:p>
          <w:p w14:paraId="48CF47D2" w14:textId="4ECDFB05" w:rsidR="00780408" w:rsidRPr="00153D50" w:rsidRDefault="00FF0B48" w:rsidP="00780408">
            <w:pPr>
              <w:rPr>
                <w:rFonts w:ascii="Times New Roman" w:hAnsi="Times New Roman" w:cs="Times New Roman"/>
                <w:sz w:val="20"/>
                <w:szCs w:val="20"/>
              </w:rPr>
            </w:pPr>
            <w:r w:rsidRPr="00153D50">
              <w:rPr>
                <w:rFonts w:ascii="Times New Roman" w:hAnsi="Times New Roman" w:cs="Times New Roman"/>
                <w:sz w:val="20"/>
                <w:szCs w:val="20"/>
              </w:rPr>
              <w:t xml:space="preserve">Diana Young, </w:t>
            </w:r>
          </w:p>
          <w:p w14:paraId="3B55D795" w14:textId="35DA3C60" w:rsidR="00780408" w:rsidRPr="00153D50" w:rsidRDefault="00FF0B48" w:rsidP="00780408">
            <w:pPr>
              <w:rPr>
                <w:rFonts w:ascii="Times New Roman" w:hAnsi="Times New Roman" w:cs="Times New Roman"/>
                <w:sz w:val="20"/>
                <w:szCs w:val="20"/>
              </w:rPr>
            </w:pPr>
            <w:r w:rsidRPr="00153D50">
              <w:rPr>
                <w:rFonts w:ascii="Times New Roman" w:hAnsi="Times New Roman" w:cs="Times New Roman"/>
                <w:sz w:val="20"/>
                <w:szCs w:val="20"/>
              </w:rPr>
              <w:t>US Representative, Co-Chair</w:t>
            </w:r>
          </w:p>
          <w:p w14:paraId="56256482" w14:textId="2BA07EC9" w:rsidR="00FF0B48" w:rsidRPr="00153D50" w:rsidRDefault="00FF0B48">
            <w:pPr>
              <w:rPr>
                <w:rFonts w:ascii="Times New Roman" w:hAnsi="Times New Roman" w:cs="Times New Roman"/>
                <w:sz w:val="20"/>
                <w:szCs w:val="20"/>
              </w:rPr>
            </w:pPr>
          </w:p>
        </w:tc>
      </w:tr>
      <w:tr w:rsidR="00FF0B48" w:rsidRPr="00153D50" w14:paraId="141F938D" w14:textId="77777777" w:rsidTr="00163ABB">
        <w:trPr>
          <w:trHeight w:val="300"/>
        </w:trPr>
        <w:tc>
          <w:tcPr>
            <w:tcW w:w="763" w:type="dxa"/>
            <w:hideMark/>
          </w:tcPr>
          <w:p w14:paraId="209DF4AE" w14:textId="77777777" w:rsidR="00FF0B48" w:rsidRPr="00153D50" w:rsidRDefault="00FF0B48" w:rsidP="00FF0B48">
            <w:pPr>
              <w:rPr>
                <w:rFonts w:ascii="Times New Roman" w:hAnsi="Times New Roman" w:cs="Times New Roman"/>
                <w:sz w:val="20"/>
                <w:szCs w:val="20"/>
              </w:rPr>
            </w:pPr>
            <w:r w:rsidRPr="00153D50">
              <w:rPr>
                <w:rFonts w:ascii="Times New Roman" w:hAnsi="Times New Roman" w:cs="Times New Roman"/>
                <w:sz w:val="20"/>
                <w:szCs w:val="20"/>
              </w:rPr>
              <w:t>10:25</w:t>
            </w:r>
          </w:p>
        </w:tc>
        <w:tc>
          <w:tcPr>
            <w:tcW w:w="3462" w:type="dxa"/>
            <w:hideMark/>
          </w:tcPr>
          <w:p w14:paraId="2C62FD52" w14:textId="77777777" w:rsidR="00163ABB"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 xml:space="preserve">New Senator Recognition </w:t>
            </w:r>
          </w:p>
          <w:p w14:paraId="66C08343" w14:textId="2FBE2375"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(pins)</w:t>
            </w:r>
          </w:p>
        </w:tc>
        <w:tc>
          <w:tcPr>
            <w:tcW w:w="2700" w:type="dxa"/>
            <w:hideMark/>
          </w:tcPr>
          <w:p w14:paraId="02788932"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Sanctuary</w:t>
            </w:r>
          </w:p>
        </w:tc>
        <w:tc>
          <w:tcPr>
            <w:tcW w:w="3232" w:type="dxa"/>
            <w:hideMark/>
          </w:tcPr>
          <w:p w14:paraId="11613557"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 xml:space="preserve">Jennifer Flory, </w:t>
            </w:r>
          </w:p>
          <w:p w14:paraId="6533ED32" w14:textId="672BAB8D"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Presiding Officer</w:t>
            </w:r>
          </w:p>
        </w:tc>
      </w:tr>
      <w:tr w:rsidR="00780408" w:rsidRPr="00153D50" w14:paraId="63172D40" w14:textId="77777777" w:rsidTr="00514E33">
        <w:trPr>
          <w:trHeight w:val="70"/>
        </w:trPr>
        <w:tc>
          <w:tcPr>
            <w:tcW w:w="763" w:type="dxa"/>
          </w:tcPr>
          <w:p w14:paraId="0ECB8995" w14:textId="77777777" w:rsidR="00780408" w:rsidRPr="00153D50" w:rsidRDefault="00780408" w:rsidP="00FF0B48">
            <w:pPr>
              <w:rPr>
                <w:rFonts w:ascii="Times New Roman" w:hAnsi="Times New Roman" w:cs="Times New Roman"/>
                <w:sz w:val="20"/>
                <w:szCs w:val="20"/>
              </w:rPr>
            </w:pPr>
          </w:p>
        </w:tc>
        <w:tc>
          <w:tcPr>
            <w:tcW w:w="6162" w:type="dxa"/>
            <w:gridSpan w:val="2"/>
          </w:tcPr>
          <w:p w14:paraId="3169BF1E" w14:textId="77777777" w:rsidR="00780408" w:rsidRPr="00153D50" w:rsidRDefault="00780408">
            <w:pPr>
              <w:rPr>
                <w:rFonts w:ascii="Times New Roman" w:hAnsi="Times New Roman" w:cs="Times New Roman"/>
                <w:sz w:val="20"/>
                <w:szCs w:val="20"/>
              </w:rPr>
            </w:pPr>
          </w:p>
        </w:tc>
        <w:tc>
          <w:tcPr>
            <w:tcW w:w="3232" w:type="dxa"/>
          </w:tcPr>
          <w:p w14:paraId="40D5BF42" w14:textId="77777777" w:rsidR="00780408" w:rsidRPr="00153D50" w:rsidRDefault="00780408">
            <w:pPr>
              <w:rPr>
                <w:rFonts w:ascii="Times New Roman" w:hAnsi="Times New Roman" w:cs="Times New Roman"/>
                <w:sz w:val="20"/>
                <w:szCs w:val="20"/>
              </w:rPr>
            </w:pPr>
          </w:p>
        </w:tc>
      </w:tr>
      <w:tr w:rsidR="00FF0B48" w:rsidRPr="00153D50" w14:paraId="782B1114" w14:textId="77777777" w:rsidTr="00163ABB">
        <w:trPr>
          <w:trHeight w:val="300"/>
        </w:trPr>
        <w:tc>
          <w:tcPr>
            <w:tcW w:w="763" w:type="dxa"/>
            <w:hideMark/>
          </w:tcPr>
          <w:p w14:paraId="1A6C406C" w14:textId="77777777" w:rsidR="00FF0B48" w:rsidRPr="00153D50" w:rsidRDefault="00FF0B48" w:rsidP="00FF0B48">
            <w:pPr>
              <w:rPr>
                <w:rFonts w:ascii="Times New Roman" w:hAnsi="Times New Roman" w:cs="Times New Roman"/>
                <w:sz w:val="20"/>
                <w:szCs w:val="20"/>
              </w:rPr>
            </w:pPr>
            <w:r w:rsidRPr="00153D50">
              <w:rPr>
                <w:rFonts w:ascii="Times New Roman" w:hAnsi="Times New Roman" w:cs="Times New Roman"/>
                <w:sz w:val="20"/>
                <w:szCs w:val="20"/>
              </w:rPr>
              <w:t>10:30</w:t>
            </w:r>
          </w:p>
        </w:tc>
        <w:tc>
          <w:tcPr>
            <w:tcW w:w="6162" w:type="dxa"/>
            <w:gridSpan w:val="2"/>
            <w:hideMark/>
          </w:tcPr>
          <w:p w14:paraId="5F22B7DC" w14:textId="77777777" w:rsidR="00163ABB"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 xml:space="preserve">Welcome Volunteers and Appointees, break, </w:t>
            </w:r>
          </w:p>
          <w:p w14:paraId="29C3A288" w14:textId="6C9D0702"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and move to Committee Breakout Rooms</w:t>
            </w:r>
          </w:p>
        </w:tc>
        <w:tc>
          <w:tcPr>
            <w:tcW w:w="3232" w:type="dxa"/>
            <w:hideMark/>
          </w:tcPr>
          <w:p w14:paraId="395E63A3"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 xml:space="preserve">Jennifer Flory, </w:t>
            </w:r>
          </w:p>
          <w:p w14:paraId="513EFADF" w14:textId="5947FA69"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Presiding Officer</w:t>
            </w:r>
          </w:p>
        </w:tc>
      </w:tr>
      <w:tr w:rsidR="00FF0B48" w:rsidRPr="00153D50" w14:paraId="60BE653B" w14:textId="77777777" w:rsidTr="00163ABB">
        <w:trPr>
          <w:trHeight w:val="300"/>
        </w:trPr>
        <w:tc>
          <w:tcPr>
            <w:tcW w:w="763" w:type="dxa"/>
            <w:hideMark/>
          </w:tcPr>
          <w:p w14:paraId="273B24D4" w14:textId="77777777" w:rsidR="00FF0B48" w:rsidRPr="00153D50" w:rsidRDefault="00FF0B48" w:rsidP="00FF0B48">
            <w:pPr>
              <w:rPr>
                <w:rFonts w:ascii="Times New Roman" w:hAnsi="Times New Roman" w:cs="Times New Roman"/>
                <w:sz w:val="20"/>
                <w:szCs w:val="20"/>
              </w:rPr>
            </w:pPr>
            <w:r w:rsidRPr="00153D50">
              <w:rPr>
                <w:rFonts w:ascii="Times New Roman" w:hAnsi="Times New Roman" w:cs="Times New Roman"/>
                <w:sz w:val="20"/>
                <w:szCs w:val="20"/>
              </w:rPr>
              <w:t>10:45</w:t>
            </w:r>
          </w:p>
        </w:tc>
        <w:tc>
          <w:tcPr>
            <w:tcW w:w="6162" w:type="dxa"/>
            <w:gridSpan w:val="2"/>
            <w:hideMark/>
          </w:tcPr>
          <w:p w14:paraId="2476A369" w14:textId="77777777" w:rsidR="00163ABB"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 xml:space="preserve">Standing Committee Election of Officers and </w:t>
            </w:r>
          </w:p>
          <w:p w14:paraId="689BBE1D" w14:textId="51F44E8F" w:rsidR="00FF0B48" w:rsidRPr="00153D50" w:rsidRDefault="00FF0B48">
            <w:pPr>
              <w:rPr>
                <w:rFonts w:ascii="Times New Roman" w:hAnsi="Times New Roman" w:cs="Times New Roman"/>
                <w:sz w:val="20"/>
                <w:szCs w:val="20"/>
              </w:rPr>
            </w:pPr>
            <w:bookmarkStart w:id="3" w:name="_Hlk110578501"/>
            <w:r w:rsidRPr="00153D50">
              <w:rPr>
                <w:rFonts w:ascii="Times New Roman" w:hAnsi="Times New Roman" w:cs="Times New Roman"/>
                <w:sz w:val="20"/>
                <w:szCs w:val="20"/>
              </w:rPr>
              <w:t xml:space="preserve">Organizational Meetings </w:t>
            </w:r>
            <w:bookmarkEnd w:id="3"/>
            <w:r w:rsidRPr="00153D50">
              <w:rPr>
                <w:rFonts w:ascii="Times New Roman" w:hAnsi="Times New Roman" w:cs="Times New Roman"/>
                <w:sz w:val="20"/>
                <w:szCs w:val="20"/>
              </w:rPr>
              <w:t>(Senators, Appointees, Volunteers)</w:t>
            </w:r>
          </w:p>
        </w:tc>
        <w:tc>
          <w:tcPr>
            <w:tcW w:w="3232" w:type="dxa"/>
            <w:noWrap/>
            <w:hideMark/>
          </w:tcPr>
          <w:p w14:paraId="39D94F27" w14:textId="088BD1CB"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ECUS</w:t>
            </w:r>
            <w:r w:rsidR="000F56B2" w:rsidRPr="00153D50">
              <w:rPr>
                <w:rFonts w:ascii="Times New Roman" w:hAnsi="Times New Roman" w:cs="Times New Roman"/>
                <w:sz w:val="20"/>
                <w:szCs w:val="20"/>
              </w:rPr>
              <w:t>/SCC</w:t>
            </w:r>
            <w:r w:rsidRPr="00153D50">
              <w:rPr>
                <w:rFonts w:ascii="Times New Roman" w:hAnsi="Times New Roman" w:cs="Times New Roman"/>
                <w:sz w:val="20"/>
                <w:szCs w:val="20"/>
              </w:rPr>
              <w:t xml:space="preserve"> Members</w:t>
            </w:r>
          </w:p>
        </w:tc>
      </w:tr>
      <w:tr w:rsidR="00FF0B48" w:rsidRPr="00153D50" w14:paraId="45CDD4DC" w14:textId="77777777" w:rsidTr="00163ABB">
        <w:trPr>
          <w:trHeight w:val="300"/>
        </w:trPr>
        <w:tc>
          <w:tcPr>
            <w:tcW w:w="763" w:type="dxa"/>
            <w:hideMark/>
          </w:tcPr>
          <w:p w14:paraId="033E6F04" w14:textId="77777777" w:rsidR="00FF0B48" w:rsidRPr="00153D50" w:rsidRDefault="00FF0B48">
            <w:pPr>
              <w:rPr>
                <w:rFonts w:ascii="Times New Roman" w:hAnsi="Times New Roman" w:cs="Times New Roman"/>
                <w:sz w:val="20"/>
                <w:szCs w:val="20"/>
              </w:rPr>
            </w:pPr>
          </w:p>
        </w:tc>
        <w:tc>
          <w:tcPr>
            <w:tcW w:w="3462" w:type="dxa"/>
            <w:hideMark/>
          </w:tcPr>
          <w:p w14:paraId="0D35931F" w14:textId="77777777" w:rsidR="00FF0B48" w:rsidRPr="00153D50" w:rsidRDefault="00FF0B48" w:rsidP="00163ABB">
            <w:pPr>
              <w:jc w:val="right"/>
              <w:rPr>
                <w:rFonts w:ascii="Times New Roman" w:hAnsi="Times New Roman" w:cs="Times New Roman"/>
                <w:sz w:val="20"/>
                <w:szCs w:val="20"/>
              </w:rPr>
            </w:pPr>
            <w:r w:rsidRPr="00153D50">
              <w:rPr>
                <w:rFonts w:ascii="Times New Roman" w:hAnsi="Times New Roman" w:cs="Times New Roman"/>
                <w:sz w:val="20"/>
                <w:szCs w:val="20"/>
              </w:rPr>
              <w:t>APC</w:t>
            </w:r>
          </w:p>
        </w:tc>
        <w:tc>
          <w:tcPr>
            <w:tcW w:w="2700" w:type="dxa"/>
            <w:noWrap/>
            <w:hideMark/>
          </w:tcPr>
          <w:p w14:paraId="5B59B540"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Room 2 (choir room)</w:t>
            </w:r>
          </w:p>
        </w:tc>
        <w:tc>
          <w:tcPr>
            <w:tcW w:w="3232" w:type="dxa"/>
            <w:hideMark/>
          </w:tcPr>
          <w:p w14:paraId="1B8B306F"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Nicholas Creel</w:t>
            </w:r>
          </w:p>
        </w:tc>
      </w:tr>
      <w:tr w:rsidR="00FF0B48" w:rsidRPr="00153D50" w14:paraId="70BF27FB" w14:textId="77777777" w:rsidTr="00163ABB">
        <w:trPr>
          <w:trHeight w:val="300"/>
        </w:trPr>
        <w:tc>
          <w:tcPr>
            <w:tcW w:w="763" w:type="dxa"/>
            <w:hideMark/>
          </w:tcPr>
          <w:p w14:paraId="046BE127" w14:textId="77777777" w:rsidR="00FF0B48" w:rsidRPr="00153D50" w:rsidRDefault="00FF0B48">
            <w:pPr>
              <w:rPr>
                <w:rFonts w:ascii="Times New Roman" w:hAnsi="Times New Roman" w:cs="Times New Roman"/>
                <w:sz w:val="20"/>
                <w:szCs w:val="20"/>
              </w:rPr>
            </w:pPr>
          </w:p>
        </w:tc>
        <w:tc>
          <w:tcPr>
            <w:tcW w:w="3462" w:type="dxa"/>
            <w:hideMark/>
          </w:tcPr>
          <w:p w14:paraId="39A957DB" w14:textId="77777777" w:rsidR="00FF0B48" w:rsidRPr="00153D50" w:rsidRDefault="00FF0B48" w:rsidP="00163ABB">
            <w:pPr>
              <w:jc w:val="right"/>
              <w:rPr>
                <w:rFonts w:ascii="Times New Roman" w:hAnsi="Times New Roman" w:cs="Times New Roman"/>
                <w:sz w:val="20"/>
                <w:szCs w:val="20"/>
              </w:rPr>
            </w:pPr>
            <w:r w:rsidRPr="00153D50">
              <w:rPr>
                <w:rFonts w:ascii="Times New Roman" w:hAnsi="Times New Roman" w:cs="Times New Roman"/>
                <w:sz w:val="20"/>
                <w:szCs w:val="20"/>
              </w:rPr>
              <w:t>DEIPC</w:t>
            </w:r>
          </w:p>
        </w:tc>
        <w:tc>
          <w:tcPr>
            <w:tcW w:w="2700" w:type="dxa"/>
            <w:hideMark/>
          </w:tcPr>
          <w:p w14:paraId="309C395D"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Room 5</w:t>
            </w:r>
          </w:p>
        </w:tc>
        <w:tc>
          <w:tcPr>
            <w:tcW w:w="3232" w:type="dxa"/>
            <w:hideMark/>
          </w:tcPr>
          <w:p w14:paraId="74515F3A"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Lamonica Sanford</w:t>
            </w:r>
          </w:p>
        </w:tc>
      </w:tr>
      <w:tr w:rsidR="00FF0B48" w:rsidRPr="00153D50" w14:paraId="0D07769E" w14:textId="77777777" w:rsidTr="00163ABB">
        <w:trPr>
          <w:trHeight w:val="300"/>
        </w:trPr>
        <w:tc>
          <w:tcPr>
            <w:tcW w:w="763" w:type="dxa"/>
            <w:hideMark/>
          </w:tcPr>
          <w:p w14:paraId="706DC862" w14:textId="77777777" w:rsidR="00FF0B48" w:rsidRPr="00153D50" w:rsidRDefault="00FF0B48">
            <w:pPr>
              <w:rPr>
                <w:rFonts w:ascii="Times New Roman" w:hAnsi="Times New Roman" w:cs="Times New Roman"/>
                <w:sz w:val="20"/>
                <w:szCs w:val="20"/>
              </w:rPr>
            </w:pPr>
          </w:p>
        </w:tc>
        <w:tc>
          <w:tcPr>
            <w:tcW w:w="3462" w:type="dxa"/>
            <w:hideMark/>
          </w:tcPr>
          <w:p w14:paraId="3EAD4FB6" w14:textId="77777777" w:rsidR="00FF0B48" w:rsidRPr="00153D50" w:rsidRDefault="00FF0B48" w:rsidP="00163ABB">
            <w:pPr>
              <w:jc w:val="right"/>
              <w:rPr>
                <w:rFonts w:ascii="Times New Roman" w:hAnsi="Times New Roman" w:cs="Times New Roman"/>
                <w:sz w:val="20"/>
                <w:szCs w:val="20"/>
              </w:rPr>
            </w:pPr>
            <w:r w:rsidRPr="00153D50">
              <w:rPr>
                <w:rFonts w:ascii="Times New Roman" w:hAnsi="Times New Roman" w:cs="Times New Roman"/>
                <w:sz w:val="20"/>
                <w:szCs w:val="20"/>
              </w:rPr>
              <w:t>FAPC</w:t>
            </w:r>
          </w:p>
        </w:tc>
        <w:tc>
          <w:tcPr>
            <w:tcW w:w="2700" w:type="dxa"/>
            <w:noWrap/>
            <w:hideMark/>
          </w:tcPr>
          <w:p w14:paraId="19D7D98D"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Room 4</w:t>
            </w:r>
          </w:p>
        </w:tc>
        <w:tc>
          <w:tcPr>
            <w:tcW w:w="3232" w:type="dxa"/>
            <w:hideMark/>
          </w:tcPr>
          <w:p w14:paraId="45786654" w14:textId="77777777" w:rsidR="004B5C19" w:rsidRPr="00153D50" w:rsidRDefault="004B5C19">
            <w:pPr>
              <w:rPr>
                <w:rFonts w:ascii="Times New Roman" w:hAnsi="Times New Roman" w:cs="Times New Roman"/>
                <w:sz w:val="20"/>
                <w:szCs w:val="20"/>
              </w:rPr>
            </w:pPr>
            <w:r w:rsidRPr="00153D50">
              <w:rPr>
                <w:rFonts w:ascii="Times New Roman" w:hAnsi="Times New Roman" w:cs="Times New Roman"/>
                <w:sz w:val="20"/>
                <w:szCs w:val="20"/>
              </w:rPr>
              <w:t xml:space="preserve">Sabrina Hom, Chair </w:t>
            </w:r>
          </w:p>
          <w:p w14:paraId="08C1C74C" w14:textId="6696E267" w:rsidR="00FF0B48" w:rsidRPr="00153D50" w:rsidRDefault="004B5C19">
            <w:pPr>
              <w:rPr>
                <w:rFonts w:ascii="Times New Roman" w:hAnsi="Times New Roman" w:cs="Times New Roman"/>
                <w:sz w:val="20"/>
                <w:szCs w:val="20"/>
              </w:rPr>
            </w:pPr>
            <w:r w:rsidRPr="00153D50">
              <w:rPr>
                <w:rFonts w:ascii="Times New Roman" w:hAnsi="Times New Roman" w:cs="Times New Roman"/>
                <w:sz w:val="20"/>
                <w:szCs w:val="20"/>
              </w:rPr>
              <w:t>(Elected 4/22/22)</w:t>
            </w:r>
          </w:p>
        </w:tc>
      </w:tr>
      <w:tr w:rsidR="00FF0B48" w:rsidRPr="00153D50" w14:paraId="05E7F1A2" w14:textId="77777777" w:rsidTr="00163ABB">
        <w:trPr>
          <w:trHeight w:val="300"/>
        </w:trPr>
        <w:tc>
          <w:tcPr>
            <w:tcW w:w="763" w:type="dxa"/>
            <w:hideMark/>
          </w:tcPr>
          <w:p w14:paraId="725E543A" w14:textId="77777777" w:rsidR="00FF0B48" w:rsidRPr="00153D50" w:rsidRDefault="00FF0B48">
            <w:pPr>
              <w:rPr>
                <w:rFonts w:ascii="Times New Roman" w:hAnsi="Times New Roman" w:cs="Times New Roman"/>
                <w:sz w:val="20"/>
                <w:szCs w:val="20"/>
              </w:rPr>
            </w:pPr>
          </w:p>
        </w:tc>
        <w:tc>
          <w:tcPr>
            <w:tcW w:w="3462" w:type="dxa"/>
            <w:noWrap/>
            <w:hideMark/>
          </w:tcPr>
          <w:p w14:paraId="27D22431" w14:textId="77777777" w:rsidR="00FF0B48" w:rsidRPr="00153D50" w:rsidRDefault="00FF0B48" w:rsidP="00163ABB">
            <w:pPr>
              <w:jc w:val="right"/>
              <w:rPr>
                <w:rFonts w:ascii="Times New Roman" w:hAnsi="Times New Roman" w:cs="Times New Roman"/>
                <w:sz w:val="20"/>
                <w:szCs w:val="20"/>
              </w:rPr>
            </w:pPr>
            <w:r w:rsidRPr="00153D50">
              <w:rPr>
                <w:rFonts w:ascii="Times New Roman" w:hAnsi="Times New Roman" w:cs="Times New Roman"/>
                <w:sz w:val="20"/>
                <w:szCs w:val="20"/>
              </w:rPr>
              <w:t>RPIPC</w:t>
            </w:r>
          </w:p>
        </w:tc>
        <w:tc>
          <w:tcPr>
            <w:tcW w:w="2700" w:type="dxa"/>
            <w:noWrap/>
            <w:hideMark/>
          </w:tcPr>
          <w:p w14:paraId="43C32DAA"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Room 1</w:t>
            </w:r>
          </w:p>
        </w:tc>
        <w:tc>
          <w:tcPr>
            <w:tcW w:w="3232" w:type="dxa"/>
            <w:hideMark/>
          </w:tcPr>
          <w:p w14:paraId="6C65F6D6"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 xml:space="preserve">Rob Sumowski, </w:t>
            </w:r>
          </w:p>
          <w:p w14:paraId="31BB9FA3" w14:textId="711276D6"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Presiding Officer Elect</w:t>
            </w:r>
          </w:p>
        </w:tc>
      </w:tr>
      <w:tr w:rsidR="00FF0B48" w:rsidRPr="00153D50" w14:paraId="6DDA588A" w14:textId="77777777" w:rsidTr="00163ABB">
        <w:trPr>
          <w:trHeight w:val="300"/>
        </w:trPr>
        <w:tc>
          <w:tcPr>
            <w:tcW w:w="763" w:type="dxa"/>
            <w:hideMark/>
          </w:tcPr>
          <w:p w14:paraId="2E2D76EB" w14:textId="77777777" w:rsidR="00FF0B48" w:rsidRPr="00153D50" w:rsidRDefault="00FF0B48">
            <w:pPr>
              <w:rPr>
                <w:rFonts w:ascii="Times New Roman" w:hAnsi="Times New Roman" w:cs="Times New Roman"/>
                <w:sz w:val="20"/>
                <w:szCs w:val="20"/>
              </w:rPr>
            </w:pPr>
          </w:p>
        </w:tc>
        <w:tc>
          <w:tcPr>
            <w:tcW w:w="3462" w:type="dxa"/>
            <w:noWrap/>
            <w:hideMark/>
          </w:tcPr>
          <w:p w14:paraId="2137EF83" w14:textId="77777777" w:rsidR="00FF0B48" w:rsidRPr="00153D50" w:rsidRDefault="00FF0B48" w:rsidP="00163ABB">
            <w:pPr>
              <w:jc w:val="right"/>
              <w:rPr>
                <w:rFonts w:ascii="Times New Roman" w:hAnsi="Times New Roman" w:cs="Times New Roman"/>
                <w:sz w:val="20"/>
                <w:szCs w:val="20"/>
              </w:rPr>
            </w:pPr>
            <w:r w:rsidRPr="00153D50">
              <w:rPr>
                <w:rFonts w:ascii="Times New Roman" w:hAnsi="Times New Roman" w:cs="Times New Roman"/>
                <w:sz w:val="20"/>
                <w:szCs w:val="20"/>
              </w:rPr>
              <w:t>SAPC</w:t>
            </w:r>
          </w:p>
        </w:tc>
        <w:tc>
          <w:tcPr>
            <w:tcW w:w="2700" w:type="dxa"/>
            <w:noWrap/>
            <w:hideMark/>
          </w:tcPr>
          <w:p w14:paraId="79EC3BC5"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Room 8</w:t>
            </w:r>
          </w:p>
        </w:tc>
        <w:tc>
          <w:tcPr>
            <w:tcW w:w="3232" w:type="dxa"/>
            <w:hideMark/>
          </w:tcPr>
          <w:p w14:paraId="14E289C5"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 xml:space="preserve">Catherine Fowler, </w:t>
            </w:r>
          </w:p>
          <w:p w14:paraId="76BDE3D5" w14:textId="1EBB5CC4"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Past Presiding Officer</w:t>
            </w:r>
          </w:p>
        </w:tc>
      </w:tr>
      <w:tr w:rsidR="00780408" w:rsidRPr="00153D50" w14:paraId="5D506239" w14:textId="77777777" w:rsidTr="00514E33">
        <w:trPr>
          <w:trHeight w:val="107"/>
        </w:trPr>
        <w:tc>
          <w:tcPr>
            <w:tcW w:w="10157" w:type="dxa"/>
            <w:gridSpan w:val="4"/>
          </w:tcPr>
          <w:p w14:paraId="352B6863" w14:textId="77777777" w:rsidR="00780408" w:rsidRPr="00153D50" w:rsidRDefault="00780408" w:rsidP="00FF0B48">
            <w:pPr>
              <w:rPr>
                <w:rFonts w:ascii="Times New Roman" w:hAnsi="Times New Roman" w:cs="Times New Roman"/>
                <w:b/>
                <w:bCs/>
                <w:sz w:val="20"/>
                <w:szCs w:val="20"/>
              </w:rPr>
            </w:pPr>
          </w:p>
        </w:tc>
      </w:tr>
      <w:tr w:rsidR="00FF0B48" w:rsidRPr="00153D50" w14:paraId="0E666776" w14:textId="77777777" w:rsidTr="00D56E24">
        <w:trPr>
          <w:trHeight w:val="300"/>
        </w:trPr>
        <w:tc>
          <w:tcPr>
            <w:tcW w:w="10157" w:type="dxa"/>
            <w:gridSpan w:val="4"/>
            <w:hideMark/>
          </w:tcPr>
          <w:p w14:paraId="6C839134" w14:textId="77777777" w:rsidR="00FF0B48" w:rsidRPr="00153D50" w:rsidRDefault="00FF0B48" w:rsidP="00FF0B48">
            <w:pPr>
              <w:rPr>
                <w:rFonts w:ascii="Times New Roman" w:hAnsi="Times New Roman" w:cs="Times New Roman"/>
                <w:b/>
                <w:bCs/>
                <w:sz w:val="20"/>
                <w:szCs w:val="20"/>
              </w:rPr>
            </w:pPr>
            <w:r w:rsidRPr="00153D50">
              <w:rPr>
                <w:rFonts w:ascii="Times New Roman" w:hAnsi="Times New Roman" w:cs="Times New Roman"/>
                <w:b/>
                <w:bCs/>
                <w:sz w:val="20"/>
                <w:szCs w:val="20"/>
              </w:rPr>
              <w:t>Concurrent Sessions</w:t>
            </w:r>
          </w:p>
        </w:tc>
      </w:tr>
      <w:tr w:rsidR="00FF0B48" w:rsidRPr="00153D50" w14:paraId="68AD955C" w14:textId="77777777" w:rsidTr="00163ABB">
        <w:trPr>
          <w:trHeight w:val="300"/>
        </w:trPr>
        <w:tc>
          <w:tcPr>
            <w:tcW w:w="763" w:type="dxa"/>
            <w:hideMark/>
          </w:tcPr>
          <w:p w14:paraId="099BDF2E" w14:textId="77777777" w:rsidR="00FF0B48" w:rsidRPr="00153D50" w:rsidRDefault="00FF0B48" w:rsidP="00FF0B48">
            <w:pPr>
              <w:rPr>
                <w:rFonts w:ascii="Times New Roman" w:hAnsi="Times New Roman" w:cs="Times New Roman"/>
                <w:sz w:val="20"/>
                <w:szCs w:val="20"/>
              </w:rPr>
            </w:pPr>
            <w:r w:rsidRPr="00153D50">
              <w:rPr>
                <w:rFonts w:ascii="Times New Roman" w:hAnsi="Times New Roman" w:cs="Times New Roman"/>
                <w:sz w:val="20"/>
                <w:szCs w:val="20"/>
              </w:rPr>
              <w:t>11:15</w:t>
            </w:r>
          </w:p>
        </w:tc>
        <w:tc>
          <w:tcPr>
            <w:tcW w:w="3462" w:type="dxa"/>
            <w:hideMark/>
          </w:tcPr>
          <w:p w14:paraId="3BCD9BDD"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Orientation to University Senate (new senators, appointees, volunteers, and anyone who would like a refresher)</w:t>
            </w:r>
          </w:p>
        </w:tc>
        <w:tc>
          <w:tcPr>
            <w:tcW w:w="2700" w:type="dxa"/>
            <w:noWrap/>
            <w:hideMark/>
          </w:tcPr>
          <w:p w14:paraId="59E130F2"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Room 2 (choir room)</w:t>
            </w:r>
          </w:p>
        </w:tc>
        <w:tc>
          <w:tcPr>
            <w:tcW w:w="3232" w:type="dxa"/>
            <w:hideMark/>
          </w:tcPr>
          <w:p w14:paraId="1DB7B150"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 xml:space="preserve">Rob Sumowski, </w:t>
            </w:r>
          </w:p>
          <w:p w14:paraId="2F1F8E94" w14:textId="51CC17BE"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Presiding Officer Elect</w:t>
            </w:r>
          </w:p>
        </w:tc>
      </w:tr>
      <w:tr w:rsidR="00FF0B48" w:rsidRPr="00153D50" w14:paraId="2443B189" w14:textId="77777777" w:rsidTr="00163ABB">
        <w:trPr>
          <w:trHeight w:val="300"/>
        </w:trPr>
        <w:tc>
          <w:tcPr>
            <w:tcW w:w="763" w:type="dxa"/>
            <w:hideMark/>
          </w:tcPr>
          <w:p w14:paraId="6647E334" w14:textId="77777777" w:rsidR="00FF0B48" w:rsidRPr="00153D50" w:rsidRDefault="00FF0B48" w:rsidP="00FF0B48">
            <w:pPr>
              <w:rPr>
                <w:rFonts w:ascii="Times New Roman" w:hAnsi="Times New Roman" w:cs="Times New Roman"/>
                <w:sz w:val="20"/>
                <w:szCs w:val="20"/>
              </w:rPr>
            </w:pPr>
            <w:r w:rsidRPr="00153D50">
              <w:rPr>
                <w:rFonts w:ascii="Times New Roman" w:hAnsi="Times New Roman" w:cs="Times New Roman"/>
                <w:sz w:val="20"/>
                <w:szCs w:val="20"/>
              </w:rPr>
              <w:t>11:15</w:t>
            </w:r>
          </w:p>
        </w:tc>
        <w:tc>
          <w:tcPr>
            <w:tcW w:w="3462" w:type="dxa"/>
            <w:hideMark/>
          </w:tcPr>
          <w:p w14:paraId="6EE43A99"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Standing Committee Officer Training (elected officers of senate committees)</w:t>
            </w:r>
          </w:p>
        </w:tc>
        <w:tc>
          <w:tcPr>
            <w:tcW w:w="2700" w:type="dxa"/>
            <w:noWrap/>
            <w:hideMark/>
          </w:tcPr>
          <w:p w14:paraId="44A8F153"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Room 1</w:t>
            </w:r>
          </w:p>
        </w:tc>
        <w:tc>
          <w:tcPr>
            <w:tcW w:w="3232" w:type="dxa"/>
            <w:hideMark/>
          </w:tcPr>
          <w:p w14:paraId="1FF23F5E"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 xml:space="preserve">Catherine Fowler, </w:t>
            </w:r>
          </w:p>
          <w:p w14:paraId="203ECCCE" w14:textId="2B1A0302"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Past Presiding Officer</w:t>
            </w:r>
          </w:p>
        </w:tc>
      </w:tr>
      <w:tr w:rsidR="00FF0B48" w:rsidRPr="00153D50" w14:paraId="1794520C" w14:textId="77777777" w:rsidTr="00163ABB">
        <w:trPr>
          <w:trHeight w:val="300"/>
        </w:trPr>
        <w:tc>
          <w:tcPr>
            <w:tcW w:w="763" w:type="dxa"/>
            <w:hideMark/>
          </w:tcPr>
          <w:p w14:paraId="53FE9F2C" w14:textId="77777777" w:rsidR="00FF0B48" w:rsidRPr="00153D50" w:rsidRDefault="00FF0B48" w:rsidP="00FF0B48">
            <w:pPr>
              <w:rPr>
                <w:rFonts w:ascii="Times New Roman" w:hAnsi="Times New Roman" w:cs="Times New Roman"/>
                <w:sz w:val="20"/>
                <w:szCs w:val="20"/>
              </w:rPr>
            </w:pPr>
            <w:r w:rsidRPr="00153D50">
              <w:rPr>
                <w:rFonts w:ascii="Times New Roman" w:hAnsi="Times New Roman" w:cs="Times New Roman"/>
                <w:sz w:val="20"/>
                <w:szCs w:val="20"/>
              </w:rPr>
              <w:t>11:15</w:t>
            </w:r>
          </w:p>
        </w:tc>
        <w:tc>
          <w:tcPr>
            <w:tcW w:w="3462" w:type="dxa"/>
            <w:hideMark/>
          </w:tcPr>
          <w:p w14:paraId="6A2D42FC"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Senate Goals, Moving Forward (returning senators, appointees, volunteers)</w:t>
            </w:r>
          </w:p>
        </w:tc>
        <w:tc>
          <w:tcPr>
            <w:tcW w:w="2700" w:type="dxa"/>
            <w:hideMark/>
          </w:tcPr>
          <w:p w14:paraId="656F9BE1"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Sanctuary</w:t>
            </w:r>
          </w:p>
        </w:tc>
        <w:tc>
          <w:tcPr>
            <w:tcW w:w="3232" w:type="dxa"/>
            <w:hideMark/>
          </w:tcPr>
          <w:p w14:paraId="5D43DE19"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 xml:space="preserve">Jennifer Flory, </w:t>
            </w:r>
          </w:p>
          <w:p w14:paraId="05BBFAE2" w14:textId="2B75B23F"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Presiding Officer</w:t>
            </w:r>
          </w:p>
        </w:tc>
      </w:tr>
      <w:tr w:rsidR="00780408" w:rsidRPr="00153D50" w14:paraId="1700067E" w14:textId="77777777" w:rsidTr="00163ABB">
        <w:trPr>
          <w:trHeight w:val="300"/>
        </w:trPr>
        <w:tc>
          <w:tcPr>
            <w:tcW w:w="763" w:type="dxa"/>
          </w:tcPr>
          <w:p w14:paraId="79F285C4" w14:textId="77777777" w:rsidR="00780408" w:rsidRPr="00153D50" w:rsidRDefault="00780408" w:rsidP="00FF0B48">
            <w:pPr>
              <w:rPr>
                <w:rFonts w:ascii="Times New Roman" w:hAnsi="Times New Roman" w:cs="Times New Roman"/>
                <w:sz w:val="20"/>
                <w:szCs w:val="20"/>
              </w:rPr>
            </w:pPr>
          </w:p>
        </w:tc>
        <w:tc>
          <w:tcPr>
            <w:tcW w:w="3462" w:type="dxa"/>
          </w:tcPr>
          <w:p w14:paraId="6802AA1C" w14:textId="77777777" w:rsidR="00780408" w:rsidRPr="00153D50" w:rsidRDefault="00780408">
            <w:pPr>
              <w:rPr>
                <w:rFonts w:ascii="Times New Roman" w:hAnsi="Times New Roman" w:cs="Times New Roman"/>
                <w:sz w:val="20"/>
                <w:szCs w:val="20"/>
              </w:rPr>
            </w:pPr>
          </w:p>
        </w:tc>
        <w:tc>
          <w:tcPr>
            <w:tcW w:w="2700" w:type="dxa"/>
          </w:tcPr>
          <w:p w14:paraId="4944E264" w14:textId="77777777" w:rsidR="00780408" w:rsidRPr="00153D50" w:rsidRDefault="00780408">
            <w:pPr>
              <w:rPr>
                <w:rFonts w:ascii="Times New Roman" w:hAnsi="Times New Roman" w:cs="Times New Roman"/>
                <w:sz w:val="20"/>
                <w:szCs w:val="20"/>
              </w:rPr>
            </w:pPr>
          </w:p>
        </w:tc>
        <w:tc>
          <w:tcPr>
            <w:tcW w:w="3232" w:type="dxa"/>
          </w:tcPr>
          <w:p w14:paraId="72ADF795" w14:textId="77777777" w:rsidR="00780408" w:rsidRPr="00153D50" w:rsidRDefault="00780408">
            <w:pPr>
              <w:rPr>
                <w:rFonts w:ascii="Times New Roman" w:hAnsi="Times New Roman" w:cs="Times New Roman"/>
                <w:sz w:val="20"/>
                <w:szCs w:val="20"/>
              </w:rPr>
            </w:pPr>
          </w:p>
        </w:tc>
      </w:tr>
      <w:tr w:rsidR="00FF0B48" w:rsidRPr="00153D50" w14:paraId="3FFBACEA" w14:textId="77777777" w:rsidTr="00163ABB">
        <w:trPr>
          <w:trHeight w:val="300"/>
        </w:trPr>
        <w:tc>
          <w:tcPr>
            <w:tcW w:w="763" w:type="dxa"/>
            <w:hideMark/>
          </w:tcPr>
          <w:p w14:paraId="301C54B3" w14:textId="77777777" w:rsidR="00FF0B48" w:rsidRPr="00153D50" w:rsidRDefault="00FF0B48" w:rsidP="00FF0B48">
            <w:pPr>
              <w:rPr>
                <w:rFonts w:ascii="Times New Roman" w:hAnsi="Times New Roman" w:cs="Times New Roman"/>
                <w:sz w:val="20"/>
                <w:szCs w:val="20"/>
              </w:rPr>
            </w:pPr>
            <w:r w:rsidRPr="00153D50">
              <w:rPr>
                <w:rFonts w:ascii="Times New Roman" w:hAnsi="Times New Roman" w:cs="Times New Roman"/>
                <w:sz w:val="20"/>
                <w:szCs w:val="20"/>
              </w:rPr>
              <w:t>11:45</w:t>
            </w:r>
          </w:p>
        </w:tc>
        <w:tc>
          <w:tcPr>
            <w:tcW w:w="3462" w:type="dxa"/>
            <w:hideMark/>
          </w:tcPr>
          <w:p w14:paraId="61AC72D4" w14:textId="77777777" w:rsidR="00163ABB"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 xml:space="preserve">Mock Senate Meeting </w:t>
            </w:r>
          </w:p>
          <w:p w14:paraId="49EA35A9" w14:textId="17318448"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w:t>
            </w:r>
            <w:proofErr w:type="gramStart"/>
            <w:r w:rsidRPr="00153D50">
              <w:rPr>
                <w:rFonts w:ascii="Times New Roman" w:hAnsi="Times New Roman" w:cs="Times New Roman"/>
                <w:sz w:val="20"/>
                <w:szCs w:val="20"/>
              </w:rPr>
              <w:t>separate</w:t>
            </w:r>
            <w:proofErr w:type="gramEnd"/>
            <w:r w:rsidRPr="00153D50">
              <w:rPr>
                <w:rFonts w:ascii="Times New Roman" w:hAnsi="Times New Roman" w:cs="Times New Roman"/>
                <w:sz w:val="20"/>
                <w:szCs w:val="20"/>
              </w:rPr>
              <w:t xml:space="preserve"> agenda)</w:t>
            </w:r>
          </w:p>
        </w:tc>
        <w:tc>
          <w:tcPr>
            <w:tcW w:w="2700" w:type="dxa"/>
            <w:hideMark/>
          </w:tcPr>
          <w:p w14:paraId="39197E0B"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Sanctuary</w:t>
            </w:r>
          </w:p>
        </w:tc>
        <w:tc>
          <w:tcPr>
            <w:tcW w:w="3232" w:type="dxa"/>
            <w:hideMark/>
          </w:tcPr>
          <w:p w14:paraId="5D9219EE"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 xml:space="preserve">Jennifer Flory, </w:t>
            </w:r>
          </w:p>
          <w:p w14:paraId="22054A2F" w14:textId="0FAC3C4D"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Presiding Officer</w:t>
            </w:r>
          </w:p>
        </w:tc>
      </w:tr>
      <w:tr w:rsidR="00FF0B48" w:rsidRPr="00153D50" w14:paraId="79F922F8" w14:textId="77777777" w:rsidTr="00163ABB">
        <w:trPr>
          <w:trHeight w:val="300"/>
        </w:trPr>
        <w:tc>
          <w:tcPr>
            <w:tcW w:w="763" w:type="dxa"/>
            <w:hideMark/>
          </w:tcPr>
          <w:p w14:paraId="35255D8F" w14:textId="77777777" w:rsidR="00FF0B48" w:rsidRPr="00153D50" w:rsidRDefault="00FF0B48" w:rsidP="00FF0B48">
            <w:pPr>
              <w:rPr>
                <w:rFonts w:ascii="Times New Roman" w:hAnsi="Times New Roman" w:cs="Times New Roman"/>
                <w:sz w:val="20"/>
                <w:szCs w:val="20"/>
              </w:rPr>
            </w:pPr>
            <w:r w:rsidRPr="00153D50">
              <w:rPr>
                <w:rFonts w:ascii="Times New Roman" w:hAnsi="Times New Roman" w:cs="Times New Roman"/>
                <w:sz w:val="20"/>
                <w:szCs w:val="20"/>
              </w:rPr>
              <w:t>12:00</w:t>
            </w:r>
          </w:p>
        </w:tc>
        <w:tc>
          <w:tcPr>
            <w:tcW w:w="3462" w:type="dxa"/>
            <w:hideMark/>
          </w:tcPr>
          <w:p w14:paraId="7582F48A"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Adjournment and Lunch</w:t>
            </w:r>
          </w:p>
        </w:tc>
        <w:tc>
          <w:tcPr>
            <w:tcW w:w="2700" w:type="dxa"/>
            <w:hideMark/>
          </w:tcPr>
          <w:p w14:paraId="3BEC37D0"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Sanctuary</w:t>
            </w:r>
          </w:p>
        </w:tc>
        <w:tc>
          <w:tcPr>
            <w:tcW w:w="3232" w:type="dxa"/>
            <w:hideMark/>
          </w:tcPr>
          <w:p w14:paraId="7025ECC5" w14:textId="77777777" w:rsidR="00FF0B48" w:rsidRPr="00153D50" w:rsidRDefault="00FF0B48">
            <w:pPr>
              <w:rPr>
                <w:rFonts w:ascii="Times New Roman" w:hAnsi="Times New Roman" w:cs="Times New Roman"/>
                <w:sz w:val="20"/>
                <w:szCs w:val="20"/>
              </w:rPr>
            </w:pPr>
            <w:r w:rsidRPr="00153D50">
              <w:rPr>
                <w:rFonts w:ascii="Times New Roman" w:hAnsi="Times New Roman" w:cs="Times New Roman"/>
                <w:sz w:val="20"/>
                <w:szCs w:val="20"/>
              </w:rPr>
              <w:t>Stacked</w:t>
            </w:r>
          </w:p>
        </w:tc>
      </w:tr>
    </w:tbl>
    <w:p w14:paraId="52254F4A" w14:textId="1ACB5B9B" w:rsidR="002240F5" w:rsidRPr="00153D50" w:rsidRDefault="002240F5" w:rsidP="002240F5">
      <w:pPr>
        <w:pStyle w:val="Heading2"/>
        <w:spacing w:before="120" w:after="120"/>
        <w:rPr>
          <w:rFonts w:ascii="Times New Roman" w:hAnsi="Times New Roman" w:cs="Times New Roman"/>
          <w:color w:val="000000" w:themeColor="text1"/>
        </w:rPr>
      </w:pPr>
      <w:bookmarkStart w:id="4" w:name="_Toc110720155"/>
      <w:bookmarkEnd w:id="2"/>
      <w:r w:rsidRPr="00153D50">
        <w:rPr>
          <w:rFonts w:ascii="Times New Roman" w:hAnsi="Times New Roman" w:cs="Times New Roman"/>
          <w:color w:val="000000" w:themeColor="text1"/>
        </w:rPr>
        <w:t>Governance Retreat Planning Committee</w:t>
      </w:r>
      <w:bookmarkStart w:id="5" w:name="_Hlk110578300"/>
      <w:bookmarkEnd w:id="4"/>
    </w:p>
    <w:p w14:paraId="7C5FB3FA" w14:textId="77777777" w:rsidR="002240F5" w:rsidRPr="00153D50" w:rsidRDefault="002240F5" w:rsidP="002240F5">
      <w:pPr>
        <w:spacing w:after="0" w:line="240" w:lineRule="auto"/>
        <w:rPr>
          <w:rFonts w:ascii="Times New Roman" w:hAnsi="Times New Roman" w:cs="Times New Roman"/>
          <w:color w:val="000000" w:themeColor="text1"/>
        </w:rPr>
      </w:pPr>
      <w:r w:rsidRPr="00153D50">
        <w:rPr>
          <w:rFonts w:ascii="Times New Roman" w:hAnsi="Times New Roman" w:cs="Times New Roman"/>
          <w:color w:val="000000" w:themeColor="text1"/>
        </w:rPr>
        <w:t>Jennifer Flory, chair</w:t>
      </w:r>
    </w:p>
    <w:p w14:paraId="7E8885D0" w14:textId="77777777" w:rsidR="002240F5" w:rsidRPr="00153D50" w:rsidRDefault="002240F5" w:rsidP="002240F5">
      <w:pPr>
        <w:spacing w:after="0" w:line="240" w:lineRule="auto"/>
        <w:rPr>
          <w:rFonts w:ascii="Times New Roman" w:hAnsi="Times New Roman" w:cs="Times New Roman"/>
          <w:color w:val="000000" w:themeColor="text1"/>
        </w:rPr>
      </w:pPr>
      <w:r w:rsidRPr="00153D50">
        <w:rPr>
          <w:rFonts w:ascii="Times New Roman" w:hAnsi="Times New Roman" w:cs="Times New Roman"/>
          <w:color w:val="000000" w:themeColor="text1"/>
        </w:rPr>
        <w:t>Ashley Banks</w:t>
      </w:r>
    </w:p>
    <w:p w14:paraId="5682707A" w14:textId="77777777" w:rsidR="002240F5" w:rsidRPr="00153D50" w:rsidRDefault="002240F5" w:rsidP="002240F5">
      <w:pPr>
        <w:spacing w:after="0" w:line="240" w:lineRule="auto"/>
        <w:rPr>
          <w:rFonts w:ascii="Times New Roman" w:hAnsi="Times New Roman" w:cs="Times New Roman"/>
          <w:color w:val="000000" w:themeColor="text1"/>
        </w:rPr>
      </w:pPr>
      <w:r w:rsidRPr="00153D50">
        <w:rPr>
          <w:rFonts w:ascii="Times New Roman" w:hAnsi="Times New Roman" w:cs="Times New Roman"/>
          <w:color w:val="000000" w:themeColor="text1"/>
        </w:rPr>
        <w:t>Alex Blazer</w:t>
      </w:r>
    </w:p>
    <w:p w14:paraId="6521D228" w14:textId="77777777" w:rsidR="002240F5" w:rsidRPr="00153D50" w:rsidRDefault="002240F5" w:rsidP="002240F5">
      <w:pPr>
        <w:spacing w:after="0" w:line="240" w:lineRule="auto"/>
        <w:rPr>
          <w:rFonts w:ascii="Times New Roman" w:hAnsi="Times New Roman" w:cs="Times New Roman"/>
          <w:color w:val="000000" w:themeColor="text1"/>
        </w:rPr>
      </w:pPr>
      <w:r w:rsidRPr="00153D50">
        <w:rPr>
          <w:rFonts w:ascii="Times New Roman" w:hAnsi="Times New Roman" w:cs="Times New Roman"/>
          <w:color w:val="000000" w:themeColor="text1"/>
        </w:rPr>
        <w:t>Catherine Fowler</w:t>
      </w:r>
    </w:p>
    <w:p w14:paraId="39F096D6" w14:textId="5D884091" w:rsidR="00AE23ED" w:rsidRPr="00153D50" w:rsidRDefault="002240F5" w:rsidP="002240F5">
      <w:pPr>
        <w:spacing w:after="0" w:line="240" w:lineRule="auto"/>
        <w:rPr>
          <w:rFonts w:ascii="Times New Roman" w:eastAsiaTheme="majorEastAsia" w:hAnsi="Times New Roman" w:cs="Times New Roman"/>
          <w:color w:val="000000" w:themeColor="text1"/>
          <w:sz w:val="32"/>
          <w:szCs w:val="32"/>
        </w:rPr>
      </w:pPr>
      <w:r w:rsidRPr="00153D50">
        <w:rPr>
          <w:rFonts w:ascii="Times New Roman" w:hAnsi="Times New Roman" w:cs="Times New Roman"/>
          <w:color w:val="000000" w:themeColor="text1"/>
        </w:rPr>
        <w:t>Rob Sumowski</w:t>
      </w:r>
      <w:bookmarkEnd w:id="5"/>
      <w:r w:rsidR="00AE23ED" w:rsidRPr="00153D50">
        <w:rPr>
          <w:rFonts w:ascii="Times New Roman" w:hAnsi="Times New Roman" w:cs="Times New Roman"/>
          <w:color w:val="000000" w:themeColor="text1"/>
        </w:rPr>
        <w:br w:type="page"/>
      </w:r>
    </w:p>
    <w:p w14:paraId="03CB9847" w14:textId="73D82422" w:rsidR="00163ABB" w:rsidRPr="00153D50" w:rsidRDefault="004B5C19" w:rsidP="007776E0">
      <w:pPr>
        <w:pStyle w:val="Heading1"/>
        <w:spacing w:after="120"/>
        <w:rPr>
          <w:rFonts w:ascii="Times New Roman" w:hAnsi="Times New Roman" w:cs="Times New Roman"/>
          <w:color w:val="000000" w:themeColor="text1"/>
        </w:rPr>
      </w:pPr>
      <w:bookmarkStart w:id="6" w:name="_Toc110720156"/>
      <w:r w:rsidRPr="00153D50">
        <w:rPr>
          <w:rFonts w:ascii="Times New Roman" w:hAnsi="Times New Roman" w:cs="Times New Roman"/>
          <w:color w:val="000000" w:themeColor="text1"/>
        </w:rPr>
        <w:lastRenderedPageBreak/>
        <w:t>Standing Committee Meetings</w:t>
      </w:r>
      <w:r w:rsidR="00514E33" w:rsidRPr="00153D50">
        <w:rPr>
          <w:rFonts w:ascii="Times New Roman" w:hAnsi="Times New Roman" w:cs="Times New Roman"/>
          <w:color w:val="000000" w:themeColor="text1"/>
        </w:rPr>
        <w:t xml:space="preserve"> (10:45 am)</w:t>
      </w:r>
      <w:bookmarkEnd w:id="6"/>
    </w:p>
    <w:tbl>
      <w:tblPr>
        <w:tblStyle w:val="TableGrid"/>
        <w:tblW w:w="7480" w:type="dxa"/>
        <w:tblLook w:val="04A0" w:firstRow="1" w:lastRow="0" w:firstColumn="1" w:lastColumn="0" w:noHBand="0" w:noVBand="1"/>
      </w:tblPr>
      <w:tblGrid>
        <w:gridCol w:w="1365"/>
        <w:gridCol w:w="2202"/>
        <w:gridCol w:w="3913"/>
      </w:tblGrid>
      <w:tr w:rsidR="00514E33" w:rsidRPr="00153D50" w14:paraId="400529C1" w14:textId="77777777" w:rsidTr="00514E33">
        <w:trPr>
          <w:trHeight w:val="300"/>
        </w:trPr>
        <w:tc>
          <w:tcPr>
            <w:tcW w:w="1365" w:type="dxa"/>
          </w:tcPr>
          <w:p w14:paraId="65575623" w14:textId="69CAD66E" w:rsidR="00514E33" w:rsidRPr="00153D50" w:rsidRDefault="00514E33" w:rsidP="004B5C19">
            <w:pPr>
              <w:rPr>
                <w:rFonts w:ascii="Times New Roman" w:hAnsi="Times New Roman" w:cs="Times New Roman"/>
                <w:b/>
                <w:bCs/>
              </w:rPr>
            </w:pPr>
            <w:r w:rsidRPr="00153D50">
              <w:rPr>
                <w:rFonts w:ascii="Times New Roman" w:hAnsi="Times New Roman" w:cs="Times New Roman"/>
                <w:b/>
                <w:bCs/>
              </w:rPr>
              <w:t>Committee</w:t>
            </w:r>
          </w:p>
        </w:tc>
        <w:tc>
          <w:tcPr>
            <w:tcW w:w="2202" w:type="dxa"/>
            <w:noWrap/>
          </w:tcPr>
          <w:p w14:paraId="62906B88" w14:textId="13C6BB61" w:rsidR="00514E33" w:rsidRPr="00153D50" w:rsidRDefault="00514E33" w:rsidP="004B5C19">
            <w:pPr>
              <w:rPr>
                <w:rFonts w:ascii="Times New Roman" w:hAnsi="Times New Roman" w:cs="Times New Roman"/>
                <w:b/>
                <w:bCs/>
              </w:rPr>
            </w:pPr>
            <w:r w:rsidRPr="00153D50">
              <w:rPr>
                <w:rFonts w:ascii="Times New Roman" w:hAnsi="Times New Roman" w:cs="Times New Roman"/>
                <w:b/>
                <w:bCs/>
              </w:rPr>
              <w:t>Location</w:t>
            </w:r>
          </w:p>
        </w:tc>
        <w:tc>
          <w:tcPr>
            <w:tcW w:w="3913" w:type="dxa"/>
          </w:tcPr>
          <w:p w14:paraId="597A330C" w14:textId="1EDB7834" w:rsidR="00514E33" w:rsidRPr="00153D50" w:rsidRDefault="00514E33" w:rsidP="004B5C19">
            <w:pPr>
              <w:rPr>
                <w:rFonts w:ascii="Times New Roman" w:hAnsi="Times New Roman" w:cs="Times New Roman"/>
                <w:b/>
                <w:bCs/>
              </w:rPr>
            </w:pPr>
            <w:r w:rsidRPr="00153D50">
              <w:rPr>
                <w:rFonts w:ascii="Times New Roman" w:hAnsi="Times New Roman" w:cs="Times New Roman"/>
                <w:b/>
                <w:bCs/>
              </w:rPr>
              <w:t>Facilitator</w:t>
            </w:r>
          </w:p>
        </w:tc>
      </w:tr>
      <w:tr w:rsidR="00514E33" w:rsidRPr="00153D50" w14:paraId="6598C540" w14:textId="77777777" w:rsidTr="00514E33">
        <w:trPr>
          <w:trHeight w:val="300"/>
        </w:trPr>
        <w:tc>
          <w:tcPr>
            <w:tcW w:w="1365" w:type="dxa"/>
            <w:hideMark/>
          </w:tcPr>
          <w:p w14:paraId="776E8EBE" w14:textId="77777777" w:rsidR="004B5C19" w:rsidRPr="00153D50" w:rsidRDefault="004B5C19" w:rsidP="004B5C19">
            <w:pPr>
              <w:spacing w:after="160" w:line="259" w:lineRule="auto"/>
              <w:rPr>
                <w:rFonts w:ascii="Times New Roman" w:hAnsi="Times New Roman" w:cs="Times New Roman"/>
                <w:sz w:val="20"/>
                <w:szCs w:val="20"/>
              </w:rPr>
            </w:pPr>
            <w:r w:rsidRPr="00153D50">
              <w:rPr>
                <w:rFonts w:ascii="Times New Roman" w:hAnsi="Times New Roman" w:cs="Times New Roman"/>
                <w:sz w:val="20"/>
                <w:szCs w:val="20"/>
              </w:rPr>
              <w:t>APC</w:t>
            </w:r>
          </w:p>
        </w:tc>
        <w:tc>
          <w:tcPr>
            <w:tcW w:w="2202" w:type="dxa"/>
            <w:noWrap/>
            <w:hideMark/>
          </w:tcPr>
          <w:p w14:paraId="6766FBF8" w14:textId="77777777" w:rsidR="004B5C19" w:rsidRPr="00153D50" w:rsidRDefault="004B5C19" w:rsidP="004B5C19">
            <w:pPr>
              <w:spacing w:after="160" w:line="259" w:lineRule="auto"/>
              <w:rPr>
                <w:rFonts w:ascii="Times New Roman" w:hAnsi="Times New Roman" w:cs="Times New Roman"/>
                <w:sz w:val="20"/>
                <w:szCs w:val="20"/>
              </w:rPr>
            </w:pPr>
            <w:r w:rsidRPr="00153D50">
              <w:rPr>
                <w:rFonts w:ascii="Times New Roman" w:hAnsi="Times New Roman" w:cs="Times New Roman"/>
                <w:sz w:val="20"/>
                <w:szCs w:val="20"/>
              </w:rPr>
              <w:t>Room 2 (choir room)</w:t>
            </w:r>
          </w:p>
        </w:tc>
        <w:tc>
          <w:tcPr>
            <w:tcW w:w="3913" w:type="dxa"/>
            <w:hideMark/>
          </w:tcPr>
          <w:p w14:paraId="74DD3720" w14:textId="77777777" w:rsidR="004B5C19" w:rsidRPr="00153D50" w:rsidRDefault="004B5C19" w:rsidP="004B5C19">
            <w:pPr>
              <w:spacing w:after="160" w:line="259" w:lineRule="auto"/>
              <w:rPr>
                <w:rFonts w:ascii="Times New Roman" w:hAnsi="Times New Roman" w:cs="Times New Roman"/>
                <w:sz w:val="20"/>
                <w:szCs w:val="20"/>
              </w:rPr>
            </w:pPr>
            <w:r w:rsidRPr="00153D50">
              <w:rPr>
                <w:rFonts w:ascii="Times New Roman" w:hAnsi="Times New Roman" w:cs="Times New Roman"/>
                <w:sz w:val="20"/>
                <w:szCs w:val="20"/>
              </w:rPr>
              <w:t>Nicholas Creel</w:t>
            </w:r>
          </w:p>
        </w:tc>
      </w:tr>
      <w:tr w:rsidR="00514E33" w:rsidRPr="00153D50" w14:paraId="29F4E36F" w14:textId="77777777" w:rsidTr="00514E33">
        <w:trPr>
          <w:trHeight w:val="300"/>
        </w:trPr>
        <w:tc>
          <w:tcPr>
            <w:tcW w:w="1365" w:type="dxa"/>
            <w:hideMark/>
          </w:tcPr>
          <w:p w14:paraId="30D4278E" w14:textId="77777777" w:rsidR="004B5C19" w:rsidRPr="00153D50" w:rsidRDefault="004B5C19" w:rsidP="004B5C19">
            <w:pPr>
              <w:spacing w:after="160" w:line="259" w:lineRule="auto"/>
              <w:rPr>
                <w:rFonts w:ascii="Times New Roman" w:hAnsi="Times New Roman" w:cs="Times New Roman"/>
                <w:sz w:val="20"/>
                <w:szCs w:val="20"/>
              </w:rPr>
            </w:pPr>
            <w:r w:rsidRPr="00153D50">
              <w:rPr>
                <w:rFonts w:ascii="Times New Roman" w:hAnsi="Times New Roman" w:cs="Times New Roman"/>
                <w:sz w:val="20"/>
                <w:szCs w:val="20"/>
              </w:rPr>
              <w:t>DEIPC</w:t>
            </w:r>
          </w:p>
        </w:tc>
        <w:tc>
          <w:tcPr>
            <w:tcW w:w="2202" w:type="dxa"/>
            <w:hideMark/>
          </w:tcPr>
          <w:p w14:paraId="55FE3D5D" w14:textId="77777777" w:rsidR="004B5C19" w:rsidRPr="00153D50" w:rsidRDefault="004B5C19" w:rsidP="004B5C19">
            <w:pPr>
              <w:spacing w:after="160" w:line="259" w:lineRule="auto"/>
              <w:rPr>
                <w:rFonts w:ascii="Times New Roman" w:hAnsi="Times New Roman" w:cs="Times New Roman"/>
                <w:sz w:val="20"/>
                <w:szCs w:val="20"/>
              </w:rPr>
            </w:pPr>
            <w:r w:rsidRPr="00153D50">
              <w:rPr>
                <w:rFonts w:ascii="Times New Roman" w:hAnsi="Times New Roman" w:cs="Times New Roman"/>
                <w:sz w:val="20"/>
                <w:szCs w:val="20"/>
              </w:rPr>
              <w:t>Room 5</w:t>
            </w:r>
          </w:p>
        </w:tc>
        <w:tc>
          <w:tcPr>
            <w:tcW w:w="3913" w:type="dxa"/>
            <w:hideMark/>
          </w:tcPr>
          <w:p w14:paraId="1584FD44" w14:textId="77777777" w:rsidR="004B5C19" w:rsidRPr="00153D50" w:rsidRDefault="004B5C19" w:rsidP="004B5C19">
            <w:pPr>
              <w:spacing w:after="160" w:line="259" w:lineRule="auto"/>
              <w:rPr>
                <w:rFonts w:ascii="Times New Roman" w:hAnsi="Times New Roman" w:cs="Times New Roman"/>
                <w:sz w:val="20"/>
                <w:szCs w:val="20"/>
              </w:rPr>
            </w:pPr>
            <w:r w:rsidRPr="00153D50">
              <w:rPr>
                <w:rFonts w:ascii="Times New Roman" w:hAnsi="Times New Roman" w:cs="Times New Roman"/>
                <w:sz w:val="20"/>
                <w:szCs w:val="20"/>
              </w:rPr>
              <w:t>Lamonica Sanford</w:t>
            </w:r>
          </w:p>
        </w:tc>
      </w:tr>
      <w:tr w:rsidR="00514E33" w:rsidRPr="00153D50" w14:paraId="1D172FEC" w14:textId="77777777" w:rsidTr="00514E33">
        <w:trPr>
          <w:trHeight w:val="300"/>
        </w:trPr>
        <w:tc>
          <w:tcPr>
            <w:tcW w:w="1365" w:type="dxa"/>
            <w:hideMark/>
          </w:tcPr>
          <w:p w14:paraId="32C5E8F9" w14:textId="77777777" w:rsidR="004B5C19" w:rsidRPr="00153D50" w:rsidRDefault="004B5C19" w:rsidP="004B5C19">
            <w:pPr>
              <w:spacing w:after="160" w:line="259" w:lineRule="auto"/>
              <w:rPr>
                <w:rFonts w:ascii="Times New Roman" w:hAnsi="Times New Roman" w:cs="Times New Roman"/>
                <w:sz w:val="20"/>
                <w:szCs w:val="20"/>
              </w:rPr>
            </w:pPr>
            <w:r w:rsidRPr="00153D50">
              <w:rPr>
                <w:rFonts w:ascii="Times New Roman" w:hAnsi="Times New Roman" w:cs="Times New Roman"/>
                <w:sz w:val="20"/>
                <w:szCs w:val="20"/>
              </w:rPr>
              <w:t>FAPC</w:t>
            </w:r>
          </w:p>
        </w:tc>
        <w:tc>
          <w:tcPr>
            <w:tcW w:w="2202" w:type="dxa"/>
            <w:noWrap/>
            <w:hideMark/>
          </w:tcPr>
          <w:p w14:paraId="6D877584" w14:textId="77777777" w:rsidR="004B5C19" w:rsidRPr="00153D50" w:rsidRDefault="004B5C19" w:rsidP="004B5C19">
            <w:pPr>
              <w:spacing w:after="160" w:line="259" w:lineRule="auto"/>
              <w:rPr>
                <w:rFonts w:ascii="Times New Roman" w:hAnsi="Times New Roman" w:cs="Times New Roman"/>
                <w:sz w:val="20"/>
                <w:szCs w:val="20"/>
              </w:rPr>
            </w:pPr>
            <w:r w:rsidRPr="00153D50">
              <w:rPr>
                <w:rFonts w:ascii="Times New Roman" w:hAnsi="Times New Roman" w:cs="Times New Roman"/>
                <w:sz w:val="20"/>
                <w:szCs w:val="20"/>
              </w:rPr>
              <w:t>Room 4</w:t>
            </w:r>
          </w:p>
        </w:tc>
        <w:tc>
          <w:tcPr>
            <w:tcW w:w="3913" w:type="dxa"/>
            <w:hideMark/>
          </w:tcPr>
          <w:p w14:paraId="00B439B9" w14:textId="2A50767C" w:rsidR="004B5C19" w:rsidRPr="00153D50" w:rsidRDefault="004B5C19" w:rsidP="004B5C19">
            <w:pPr>
              <w:spacing w:after="160" w:line="259" w:lineRule="auto"/>
              <w:rPr>
                <w:rFonts w:ascii="Times New Roman" w:hAnsi="Times New Roman" w:cs="Times New Roman"/>
                <w:sz w:val="20"/>
                <w:szCs w:val="20"/>
              </w:rPr>
            </w:pPr>
            <w:r w:rsidRPr="00153D50">
              <w:rPr>
                <w:rFonts w:ascii="Times New Roman" w:hAnsi="Times New Roman" w:cs="Times New Roman"/>
                <w:sz w:val="20"/>
                <w:szCs w:val="20"/>
              </w:rPr>
              <w:t>Sabrina Hom, Chair (</w:t>
            </w:r>
            <w:r w:rsidR="00AA5AE7" w:rsidRPr="00153D50">
              <w:rPr>
                <w:rFonts w:ascii="Times New Roman" w:hAnsi="Times New Roman" w:cs="Times New Roman"/>
                <w:sz w:val="20"/>
                <w:szCs w:val="20"/>
              </w:rPr>
              <w:t>e</w:t>
            </w:r>
            <w:r w:rsidRPr="00153D50">
              <w:rPr>
                <w:rFonts w:ascii="Times New Roman" w:hAnsi="Times New Roman" w:cs="Times New Roman"/>
                <w:sz w:val="20"/>
                <w:szCs w:val="20"/>
              </w:rPr>
              <w:t>lected 4/22/22)</w:t>
            </w:r>
          </w:p>
        </w:tc>
      </w:tr>
      <w:tr w:rsidR="00514E33" w:rsidRPr="00153D50" w14:paraId="129C6768" w14:textId="77777777" w:rsidTr="00514E33">
        <w:trPr>
          <w:trHeight w:val="300"/>
        </w:trPr>
        <w:tc>
          <w:tcPr>
            <w:tcW w:w="1365" w:type="dxa"/>
            <w:noWrap/>
            <w:hideMark/>
          </w:tcPr>
          <w:p w14:paraId="1D962FAE" w14:textId="77777777" w:rsidR="004B5C19" w:rsidRPr="00153D50" w:rsidRDefault="004B5C19" w:rsidP="004B5C19">
            <w:pPr>
              <w:spacing w:after="160" w:line="259" w:lineRule="auto"/>
              <w:rPr>
                <w:rFonts w:ascii="Times New Roman" w:hAnsi="Times New Roman" w:cs="Times New Roman"/>
                <w:sz w:val="20"/>
                <w:szCs w:val="20"/>
              </w:rPr>
            </w:pPr>
            <w:r w:rsidRPr="00153D50">
              <w:rPr>
                <w:rFonts w:ascii="Times New Roman" w:hAnsi="Times New Roman" w:cs="Times New Roman"/>
                <w:sz w:val="20"/>
                <w:szCs w:val="20"/>
              </w:rPr>
              <w:t>RPIPC</w:t>
            </w:r>
          </w:p>
        </w:tc>
        <w:tc>
          <w:tcPr>
            <w:tcW w:w="2202" w:type="dxa"/>
            <w:noWrap/>
            <w:hideMark/>
          </w:tcPr>
          <w:p w14:paraId="25AFD501" w14:textId="77777777" w:rsidR="004B5C19" w:rsidRPr="00153D50" w:rsidRDefault="004B5C19" w:rsidP="004B5C19">
            <w:pPr>
              <w:spacing w:after="160" w:line="259" w:lineRule="auto"/>
              <w:rPr>
                <w:rFonts w:ascii="Times New Roman" w:hAnsi="Times New Roman" w:cs="Times New Roman"/>
                <w:sz w:val="20"/>
                <w:szCs w:val="20"/>
              </w:rPr>
            </w:pPr>
            <w:r w:rsidRPr="00153D50">
              <w:rPr>
                <w:rFonts w:ascii="Times New Roman" w:hAnsi="Times New Roman" w:cs="Times New Roman"/>
                <w:sz w:val="20"/>
                <w:szCs w:val="20"/>
              </w:rPr>
              <w:t>Room 1</w:t>
            </w:r>
          </w:p>
        </w:tc>
        <w:tc>
          <w:tcPr>
            <w:tcW w:w="3913" w:type="dxa"/>
            <w:hideMark/>
          </w:tcPr>
          <w:p w14:paraId="2EBC8DE5" w14:textId="3E6098BB" w:rsidR="004B5C19" w:rsidRPr="00153D50" w:rsidRDefault="004B5C19" w:rsidP="004B5C19">
            <w:pPr>
              <w:spacing w:after="160" w:line="259" w:lineRule="auto"/>
              <w:rPr>
                <w:rFonts w:ascii="Times New Roman" w:hAnsi="Times New Roman" w:cs="Times New Roman"/>
                <w:sz w:val="20"/>
                <w:szCs w:val="20"/>
              </w:rPr>
            </w:pPr>
            <w:r w:rsidRPr="00153D50">
              <w:rPr>
                <w:rFonts w:ascii="Times New Roman" w:hAnsi="Times New Roman" w:cs="Times New Roman"/>
                <w:sz w:val="20"/>
                <w:szCs w:val="20"/>
              </w:rPr>
              <w:t>Rob Sumowski, Presiding Officer Elect</w:t>
            </w:r>
          </w:p>
        </w:tc>
      </w:tr>
      <w:tr w:rsidR="00514E33" w:rsidRPr="00153D50" w14:paraId="31043334" w14:textId="77777777" w:rsidTr="00514E33">
        <w:trPr>
          <w:trHeight w:val="300"/>
        </w:trPr>
        <w:tc>
          <w:tcPr>
            <w:tcW w:w="1365" w:type="dxa"/>
            <w:noWrap/>
            <w:hideMark/>
          </w:tcPr>
          <w:p w14:paraId="1537B2C3" w14:textId="77777777" w:rsidR="004B5C19" w:rsidRPr="00153D50" w:rsidRDefault="004B5C19" w:rsidP="004B5C19">
            <w:pPr>
              <w:spacing w:after="160" w:line="259" w:lineRule="auto"/>
              <w:rPr>
                <w:rFonts w:ascii="Times New Roman" w:hAnsi="Times New Roman" w:cs="Times New Roman"/>
                <w:sz w:val="20"/>
                <w:szCs w:val="20"/>
              </w:rPr>
            </w:pPr>
            <w:r w:rsidRPr="00153D50">
              <w:rPr>
                <w:rFonts w:ascii="Times New Roman" w:hAnsi="Times New Roman" w:cs="Times New Roman"/>
                <w:sz w:val="20"/>
                <w:szCs w:val="20"/>
              </w:rPr>
              <w:t>SAPC</w:t>
            </w:r>
          </w:p>
        </w:tc>
        <w:tc>
          <w:tcPr>
            <w:tcW w:w="2202" w:type="dxa"/>
            <w:noWrap/>
            <w:hideMark/>
          </w:tcPr>
          <w:p w14:paraId="14D19C3D" w14:textId="77777777" w:rsidR="004B5C19" w:rsidRPr="00153D50" w:rsidRDefault="004B5C19" w:rsidP="004B5C19">
            <w:pPr>
              <w:spacing w:after="160" w:line="259" w:lineRule="auto"/>
              <w:rPr>
                <w:rFonts w:ascii="Times New Roman" w:hAnsi="Times New Roman" w:cs="Times New Roman"/>
                <w:sz w:val="20"/>
                <w:szCs w:val="20"/>
              </w:rPr>
            </w:pPr>
            <w:r w:rsidRPr="00153D50">
              <w:rPr>
                <w:rFonts w:ascii="Times New Roman" w:hAnsi="Times New Roman" w:cs="Times New Roman"/>
                <w:sz w:val="20"/>
                <w:szCs w:val="20"/>
              </w:rPr>
              <w:t>Room 8</w:t>
            </w:r>
          </w:p>
        </w:tc>
        <w:tc>
          <w:tcPr>
            <w:tcW w:w="3913" w:type="dxa"/>
            <w:hideMark/>
          </w:tcPr>
          <w:p w14:paraId="2D870CD6" w14:textId="66DE67B1" w:rsidR="004B5C19" w:rsidRPr="00153D50" w:rsidRDefault="004B5C19" w:rsidP="004B5C19">
            <w:pPr>
              <w:spacing w:after="160" w:line="259" w:lineRule="auto"/>
              <w:rPr>
                <w:rFonts w:ascii="Times New Roman" w:hAnsi="Times New Roman" w:cs="Times New Roman"/>
                <w:sz w:val="20"/>
                <w:szCs w:val="20"/>
              </w:rPr>
            </w:pPr>
            <w:r w:rsidRPr="00153D50">
              <w:rPr>
                <w:rFonts w:ascii="Times New Roman" w:hAnsi="Times New Roman" w:cs="Times New Roman"/>
                <w:sz w:val="20"/>
                <w:szCs w:val="20"/>
              </w:rPr>
              <w:t>Catherine Fowler, Past Presiding Officer</w:t>
            </w:r>
          </w:p>
        </w:tc>
      </w:tr>
    </w:tbl>
    <w:p w14:paraId="78853C9C" w14:textId="0F2BCB99" w:rsidR="004B5C19" w:rsidRPr="00153D50" w:rsidRDefault="004B5C19" w:rsidP="006F0720">
      <w:pPr>
        <w:pStyle w:val="Heading2"/>
        <w:spacing w:before="120"/>
        <w:rPr>
          <w:rFonts w:ascii="Times New Roman" w:hAnsi="Times New Roman" w:cs="Times New Roman"/>
          <w:color w:val="000000" w:themeColor="text1"/>
        </w:rPr>
      </w:pPr>
      <w:bookmarkStart w:id="7" w:name="_Toc110720157"/>
      <w:r w:rsidRPr="00153D50">
        <w:rPr>
          <w:rFonts w:ascii="Times New Roman" w:hAnsi="Times New Roman" w:cs="Times New Roman"/>
          <w:color w:val="000000" w:themeColor="text1"/>
        </w:rPr>
        <w:t>Tasks</w:t>
      </w:r>
      <w:bookmarkEnd w:id="7"/>
    </w:p>
    <w:p w14:paraId="0A270B66" w14:textId="77777777" w:rsidR="004B5C19" w:rsidRPr="00153D50" w:rsidRDefault="004B5C19">
      <w:pPr>
        <w:pStyle w:val="ListParagraph"/>
        <w:numPr>
          <w:ilvl w:val="0"/>
          <w:numId w:val="6"/>
        </w:numPr>
        <w:rPr>
          <w:rFonts w:ascii="Times New Roman" w:hAnsi="Times New Roman" w:cs="Times New Roman"/>
          <w:sz w:val="20"/>
          <w:szCs w:val="20"/>
        </w:rPr>
      </w:pPr>
      <w:r w:rsidRPr="00153D50">
        <w:rPr>
          <w:rFonts w:ascii="Times New Roman" w:hAnsi="Times New Roman" w:cs="Times New Roman"/>
          <w:sz w:val="20"/>
          <w:szCs w:val="20"/>
        </w:rPr>
        <w:t>Elect chair, vice-chair, and secretary (secretary will take notes that can later be archived)</w:t>
      </w:r>
    </w:p>
    <w:p w14:paraId="32BF6BA4" w14:textId="77777777" w:rsidR="004B5C19" w:rsidRPr="00153D50" w:rsidRDefault="004B5C19">
      <w:pPr>
        <w:pStyle w:val="ListParagraph"/>
        <w:numPr>
          <w:ilvl w:val="0"/>
          <w:numId w:val="6"/>
        </w:numPr>
        <w:rPr>
          <w:rFonts w:ascii="Times New Roman" w:hAnsi="Times New Roman" w:cs="Times New Roman"/>
          <w:sz w:val="20"/>
          <w:szCs w:val="20"/>
        </w:rPr>
      </w:pPr>
      <w:r w:rsidRPr="00153D50">
        <w:rPr>
          <w:rFonts w:ascii="Times New Roman" w:hAnsi="Times New Roman" w:cs="Times New Roman"/>
          <w:sz w:val="20"/>
          <w:szCs w:val="20"/>
        </w:rPr>
        <w:t>Set meeting place for standing committee meetings and file with Executive Committee.</w:t>
      </w:r>
    </w:p>
    <w:p w14:paraId="2F412AE1" w14:textId="77777777" w:rsidR="004B5C19" w:rsidRPr="00153D50" w:rsidRDefault="004B5C19">
      <w:pPr>
        <w:pStyle w:val="ListParagraph"/>
        <w:numPr>
          <w:ilvl w:val="0"/>
          <w:numId w:val="6"/>
        </w:numPr>
        <w:rPr>
          <w:rFonts w:ascii="Times New Roman" w:hAnsi="Times New Roman" w:cs="Times New Roman"/>
          <w:sz w:val="20"/>
          <w:szCs w:val="20"/>
        </w:rPr>
      </w:pPr>
      <w:r w:rsidRPr="00153D50">
        <w:rPr>
          <w:rFonts w:ascii="Times New Roman" w:hAnsi="Times New Roman" w:cs="Times New Roman"/>
          <w:sz w:val="20"/>
          <w:szCs w:val="20"/>
        </w:rPr>
        <w:t>Review 2021-2022 standing committee annual report, in particular the recommendations.</w:t>
      </w:r>
    </w:p>
    <w:p w14:paraId="4C7C1D52" w14:textId="77777777" w:rsidR="004B5C19" w:rsidRPr="00153D50" w:rsidRDefault="004B5C19">
      <w:pPr>
        <w:pStyle w:val="ListParagraph"/>
        <w:numPr>
          <w:ilvl w:val="0"/>
          <w:numId w:val="6"/>
        </w:numPr>
        <w:rPr>
          <w:rFonts w:ascii="Times New Roman" w:hAnsi="Times New Roman" w:cs="Times New Roman"/>
          <w:sz w:val="20"/>
          <w:szCs w:val="20"/>
        </w:rPr>
      </w:pPr>
      <w:r w:rsidRPr="00153D50">
        <w:rPr>
          <w:rFonts w:ascii="Times New Roman" w:hAnsi="Times New Roman" w:cs="Times New Roman"/>
          <w:sz w:val="20"/>
          <w:szCs w:val="20"/>
        </w:rPr>
        <w:t>Identify potential new business.</w:t>
      </w:r>
    </w:p>
    <w:p w14:paraId="6C83AC9D" w14:textId="0018C617" w:rsidR="004B5C19" w:rsidRPr="00153D50" w:rsidRDefault="004B5C19">
      <w:pPr>
        <w:pStyle w:val="ListParagraph"/>
        <w:numPr>
          <w:ilvl w:val="0"/>
          <w:numId w:val="6"/>
        </w:numPr>
        <w:spacing w:after="0"/>
        <w:rPr>
          <w:rFonts w:ascii="Times New Roman" w:hAnsi="Times New Roman" w:cs="Times New Roman"/>
          <w:sz w:val="20"/>
          <w:szCs w:val="20"/>
        </w:rPr>
      </w:pPr>
      <w:r w:rsidRPr="00153D50">
        <w:rPr>
          <w:rFonts w:ascii="Times New Roman" w:hAnsi="Times New Roman" w:cs="Times New Roman"/>
          <w:sz w:val="20"/>
          <w:szCs w:val="20"/>
        </w:rPr>
        <w:t xml:space="preserve">Establish Committee Operating Procedures for </w:t>
      </w:r>
      <w:r w:rsidR="006F0720" w:rsidRPr="00153D50">
        <w:rPr>
          <w:rFonts w:ascii="Times New Roman" w:hAnsi="Times New Roman" w:cs="Times New Roman"/>
          <w:sz w:val="20"/>
          <w:szCs w:val="20"/>
        </w:rPr>
        <w:t>2022-2023</w:t>
      </w:r>
      <w:r w:rsidRPr="00153D50">
        <w:rPr>
          <w:rFonts w:ascii="Times New Roman" w:hAnsi="Times New Roman" w:cs="Times New Roman"/>
          <w:sz w:val="20"/>
          <w:szCs w:val="20"/>
        </w:rPr>
        <w:t xml:space="preserve"> senate term</w:t>
      </w:r>
      <w:r w:rsidR="004F70D4" w:rsidRPr="00153D50">
        <w:rPr>
          <w:rFonts w:ascii="Times New Roman" w:hAnsi="Times New Roman" w:cs="Times New Roman"/>
          <w:sz w:val="20"/>
          <w:szCs w:val="20"/>
        </w:rPr>
        <w:t>: l</w:t>
      </w:r>
      <w:r w:rsidRPr="00153D50">
        <w:rPr>
          <w:rFonts w:ascii="Times New Roman" w:hAnsi="Times New Roman" w:cs="Times New Roman"/>
          <w:sz w:val="20"/>
          <w:szCs w:val="20"/>
        </w:rPr>
        <w:t>ast year’s operating procedures are in the annual report, and these may be adopted with minor revisions.</w:t>
      </w:r>
    </w:p>
    <w:p w14:paraId="5C88BC05" w14:textId="21CF8612" w:rsidR="004B5C19" w:rsidRPr="00153D50" w:rsidRDefault="004B5C19">
      <w:pPr>
        <w:pStyle w:val="ListParagraph"/>
        <w:numPr>
          <w:ilvl w:val="0"/>
          <w:numId w:val="6"/>
        </w:numPr>
        <w:rPr>
          <w:rFonts w:ascii="Times New Roman" w:hAnsi="Times New Roman" w:cs="Times New Roman"/>
          <w:sz w:val="20"/>
          <w:szCs w:val="20"/>
        </w:rPr>
      </w:pPr>
      <w:r w:rsidRPr="00153D50">
        <w:rPr>
          <w:rFonts w:ascii="Times New Roman" w:hAnsi="Times New Roman" w:cs="Times New Roman"/>
          <w:sz w:val="20"/>
          <w:szCs w:val="20"/>
        </w:rPr>
        <w:t>Prepare a brief committee report on items 1-4 for the mock university senate meeting.</w:t>
      </w:r>
    </w:p>
    <w:p w14:paraId="66801D2E" w14:textId="76949A66" w:rsidR="007776E0" w:rsidRPr="00153D50" w:rsidRDefault="007776E0" w:rsidP="007776E0">
      <w:pPr>
        <w:pStyle w:val="Heading2"/>
        <w:spacing w:before="120" w:after="120"/>
        <w:rPr>
          <w:rFonts w:ascii="Times New Roman" w:hAnsi="Times New Roman" w:cs="Times New Roman"/>
          <w:color w:val="000000" w:themeColor="text1"/>
        </w:rPr>
      </w:pPr>
      <w:bookmarkStart w:id="8" w:name="_Toc110720158"/>
      <w:r w:rsidRPr="00153D50">
        <w:rPr>
          <w:rFonts w:ascii="Times New Roman" w:hAnsi="Times New Roman" w:cs="Times New Roman"/>
          <w:color w:val="000000" w:themeColor="text1"/>
        </w:rPr>
        <w:t>2022-2023 University Senate Standing Committees</w:t>
      </w:r>
      <w:bookmarkStart w:id="9" w:name="_Hlk110578719"/>
      <w:bookmarkEnd w:id="8"/>
    </w:p>
    <w:tbl>
      <w:tblPr>
        <w:tblStyle w:val="TableGrid"/>
        <w:tblW w:w="10035" w:type="dxa"/>
        <w:tblLook w:val="04A0" w:firstRow="1" w:lastRow="0" w:firstColumn="1" w:lastColumn="0" w:noHBand="0" w:noVBand="1"/>
      </w:tblPr>
      <w:tblGrid>
        <w:gridCol w:w="2425"/>
        <w:gridCol w:w="1800"/>
        <w:gridCol w:w="1420"/>
        <w:gridCol w:w="1565"/>
        <w:gridCol w:w="1385"/>
        <w:gridCol w:w="1440"/>
      </w:tblGrid>
      <w:tr w:rsidR="007776E0" w:rsidRPr="00153D50" w14:paraId="6E1EB6FE" w14:textId="77777777" w:rsidTr="004F70D4">
        <w:trPr>
          <w:trHeight w:val="375"/>
        </w:trPr>
        <w:tc>
          <w:tcPr>
            <w:tcW w:w="2425" w:type="dxa"/>
            <w:shd w:val="clear" w:color="auto" w:fill="F2F2F2" w:themeFill="background1" w:themeFillShade="F2"/>
            <w:noWrap/>
            <w:hideMark/>
          </w:tcPr>
          <w:p w14:paraId="5BEC5808" w14:textId="77777777" w:rsidR="007776E0" w:rsidRPr="00153D50" w:rsidRDefault="007776E0" w:rsidP="00C34778">
            <w:pPr>
              <w:rPr>
                <w:rFonts w:ascii="Times New Roman" w:hAnsi="Times New Roman" w:cs="Times New Roman"/>
                <w:b/>
                <w:bCs/>
              </w:rPr>
            </w:pPr>
            <w:r w:rsidRPr="00153D50">
              <w:rPr>
                <w:rFonts w:ascii="Times New Roman" w:hAnsi="Times New Roman" w:cs="Times New Roman"/>
                <w:b/>
                <w:bCs/>
              </w:rPr>
              <w:t>ECUS</w:t>
            </w:r>
          </w:p>
        </w:tc>
        <w:tc>
          <w:tcPr>
            <w:tcW w:w="1800" w:type="dxa"/>
            <w:noWrap/>
            <w:hideMark/>
          </w:tcPr>
          <w:p w14:paraId="14FA2172" w14:textId="77777777" w:rsidR="007776E0" w:rsidRPr="00153D50" w:rsidRDefault="007776E0" w:rsidP="00C34778">
            <w:pPr>
              <w:rPr>
                <w:rFonts w:ascii="Times New Roman" w:hAnsi="Times New Roman" w:cs="Times New Roman"/>
                <w:b/>
                <w:bCs/>
              </w:rPr>
            </w:pPr>
            <w:r w:rsidRPr="00153D50">
              <w:rPr>
                <w:rFonts w:ascii="Times New Roman" w:hAnsi="Times New Roman" w:cs="Times New Roman"/>
                <w:b/>
                <w:bCs/>
              </w:rPr>
              <w:t>APC</w:t>
            </w:r>
          </w:p>
        </w:tc>
        <w:tc>
          <w:tcPr>
            <w:tcW w:w="1420" w:type="dxa"/>
            <w:shd w:val="pct5" w:color="auto" w:fill="auto"/>
          </w:tcPr>
          <w:p w14:paraId="5AE1D387" w14:textId="77777777" w:rsidR="007776E0" w:rsidRPr="00153D50" w:rsidRDefault="007776E0" w:rsidP="00C34778">
            <w:pPr>
              <w:rPr>
                <w:rFonts w:ascii="Times New Roman" w:hAnsi="Times New Roman" w:cs="Times New Roman"/>
                <w:b/>
                <w:bCs/>
              </w:rPr>
            </w:pPr>
            <w:r w:rsidRPr="00153D50">
              <w:rPr>
                <w:rFonts w:ascii="Times New Roman" w:hAnsi="Times New Roman" w:cs="Times New Roman"/>
                <w:b/>
                <w:bCs/>
              </w:rPr>
              <w:t>DEIPC</w:t>
            </w:r>
          </w:p>
        </w:tc>
        <w:tc>
          <w:tcPr>
            <w:tcW w:w="1565" w:type="dxa"/>
            <w:shd w:val="clear" w:color="auto" w:fill="auto"/>
            <w:noWrap/>
            <w:hideMark/>
          </w:tcPr>
          <w:p w14:paraId="247CB5F7" w14:textId="77777777" w:rsidR="007776E0" w:rsidRPr="00153D50" w:rsidRDefault="007776E0" w:rsidP="00C34778">
            <w:pPr>
              <w:rPr>
                <w:rFonts w:ascii="Times New Roman" w:hAnsi="Times New Roman" w:cs="Times New Roman"/>
                <w:b/>
                <w:bCs/>
              </w:rPr>
            </w:pPr>
            <w:r w:rsidRPr="00153D50">
              <w:rPr>
                <w:rFonts w:ascii="Times New Roman" w:hAnsi="Times New Roman" w:cs="Times New Roman"/>
                <w:b/>
                <w:bCs/>
              </w:rPr>
              <w:t>FAPC</w:t>
            </w:r>
          </w:p>
        </w:tc>
        <w:tc>
          <w:tcPr>
            <w:tcW w:w="1385" w:type="dxa"/>
            <w:shd w:val="pct5" w:color="auto" w:fill="auto"/>
          </w:tcPr>
          <w:p w14:paraId="5F5D88FD" w14:textId="77777777" w:rsidR="007776E0" w:rsidRPr="00153D50" w:rsidRDefault="007776E0" w:rsidP="00C34778">
            <w:pPr>
              <w:rPr>
                <w:rFonts w:ascii="Times New Roman" w:hAnsi="Times New Roman" w:cs="Times New Roman"/>
                <w:b/>
                <w:bCs/>
              </w:rPr>
            </w:pPr>
            <w:r w:rsidRPr="00153D50">
              <w:rPr>
                <w:rFonts w:ascii="Times New Roman" w:hAnsi="Times New Roman" w:cs="Times New Roman"/>
                <w:b/>
                <w:bCs/>
              </w:rPr>
              <w:t>RPIPC</w:t>
            </w:r>
          </w:p>
        </w:tc>
        <w:tc>
          <w:tcPr>
            <w:tcW w:w="1440" w:type="dxa"/>
            <w:shd w:val="clear" w:color="auto" w:fill="auto"/>
            <w:noWrap/>
            <w:hideMark/>
          </w:tcPr>
          <w:p w14:paraId="225D3DF5" w14:textId="77777777" w:rsidR="007776E0" w:rsidRPr="00153D50" w:rsidRDefault="007776E0" w:rsidP="00C34778">
            <w:pPr>
              <w:rPr>
                <w:rFonts w:ascii="Times New Roman" w:hAnsi="Times New Roman" w:cs="Times New Roman"/>
                <w:b/>
                <w:bCs/>
              </w:rPr>
            </w:pPr>
            <w:r w:rsidRPr="00153D50">
              <w:rPr>
                <w:rFonts w:ascii="Times New Roman" w:hAnsi="Times New Roman" w:cs="Times New Roman"/>
                <w:b/>
                <w:bCs/>
              </w:rPr>
              <w:t>SAPC</w:t>
            </w:r>
          </w:p>
        </w:tc>
      </w:tr>
      <w:tr w:rsidR="007776E0" w:rsidRPr="00153D50" w14:paraId="44140974" w14:textId="77777777" w:rsidTr="004F70D4">
        <w:trPr>
          <w:trHeight w:val="375"/>
        </w:trPr>
        <w:tc>
          <w:tcPr>
            <w:tcW w:w="2425" w:type="dxa"/>
            <w:shd w:val="clear" w:color="auto" w:fill="F2F2F2" w:themeFill="background1" w:themeFillShade="F2"/>
            <w:noWrap/>
          </w:tcPr>
          <w:p w14:paraId="2B5F2A0E"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Cox, Cathy </w:t>
            </w:r>
            <w:r w:rsidRPr="00153D50">
              <w:rPr>
                <w:rFonts w:ascii="Times New Roman" w:hAnsi="Times New Roman" w:cs="Times New Roman"/>
                <w:sz w:val="20"/>
                <w:szCs w:val="20"/>
              </w:rPr>
              <w:br/>
              <w:t>(President)</w:t>
            </w:r>
          </w:p>
        </w:tc>
        <w:tc>
          <w:tcPr>
            <w:tcW w:w="1800" w:type="dxa"/>
            <w:noWrap/>
            <w:hideMark/>
          </w:tcPr>
          <w:p w14:paraId="7CDD379E"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+Clark, </w:t>
            </w:r>
            <w:r w:rsidRPr="00153D50">
              <w:rPr>
                <w:rFonts w:ascii="Times New Roman" w:hAnsi="Times New Roman" w:cs="Times New Roman"/>
                <w:sz w:val="20"/>
                <w:szCs w:val="20"/>
              </w:rPr>
              <w:br/>
              <w:t>Benjamin</w:t>
            </w:r>
          </w:p>
        </w:tc>
        <w:tc>
          <w:tcPr>
            <w:tcW w:w="1420" w:type="dxa"/>
            <w:shd w:val="pct5" w:color="auto" w:fill="auto"/>
          </w:tcPr>
          <w:p w14:paraId="4DABB51D"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+Bradley, </w:t>
            </w:r>
            <w:r w:rsidRPr="00153D50">
              <w:rPr>
                <w:rFonts w:ascii="Times New Roman" w:hAnsi="Times New Roman" w:cs="Times New Roman"/>
                <w:sz w:val="20"/>
                <w:szCs w:val="20"/>
              </w:rPr>
              <w:br/>
              <w:t>Linda</w:t>
            </w:r>
          </w:p>
        </w:tc>
        <w:tc>
          <w:tcPr>
            <w:tcW w:w="1565" w:type="dxa"/>
            <w:shd w:val="clear" w:color="auto" w:fill="auto"/>
            <w:noWrap/>
            <w:hideMark/>
          </w:tcPr>
          <w:p w14:paraId="4F4FF82B"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+Edmondson, </w:t>
            </w:r>
            <w:r w:rsidRPr="00153D50">
              <w:rPr>
                <w:rFonts w:ascii="Times New Roman" w:hAnsi="Times New Roman" w:cs="Times New Roman"/>
                <w:sz w:val="20"/>
                <w:szCs w:val="20"/>
              </w:rPr>
              <w:br/>
              <w:t>Hank</w:t>
            </w:r>
          </w:p>
        </w:tc>
        <w:tc>
          <w:tcPr>
            <w:tcW w:w="1385" w:type="dxa"/>
            <w:shd w:val="pct5" w:color="auto" w:fill="auto"/>
          </w:tcPr>
          <w:p w14:paraId="49F07345"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+Cazacu, </w:t>
            </w:r>
            <w:r w:rsidRPr="00153D50">
              <w:rPr>
                <w:rFonts w:ascii="Times New Roman" w:hAnsi="Times New Roman" w:cs="Times New Roman"/>
                <w:sz w:val="20"/>
                <w:szCs w:val="20"/>
              </w:rPr>
              <w:br/>
              <w:t>Rodica</w:t>
            </w:r>
          </w:p>
        </w:tc>
        <w:tc>
          <w:tcPr>
            <w:tcW w:w="1440" w:type="dxa"/>
            <w:shd w:val="clear" w:color="auto" w:fill="auto"/>
            <w:noWrap/>
            <w:hideMark/>
          </w:tcPr>
          <w:p w14:paraId="2882FC41"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+Cross, </w:t>
            </w:r>
            <w:r w:rsidRPr="00153D50">
              <w:rPr>
                <w:rFonts w:ascii="Times New Roman" w:hAnsi="Times New Roman" w:cs="Times New Roman"/>
                <w:sz w:val="20"/>
                <w:szCs w:val="20"/>
              </w:rPr>
              <w:br/>
              <w:t>Paulette</w:t>
            </w:r>
          </w:p>
        </w:tc>
      </w:tr>
      <w:tr w:rsidR="007776E0" w:rsidRPr="00153D50" w14:paraId="36487D9B" w14:textId="77777777" w:rsidTr="004F70D4">
        <w:trPr>
          <w:trHeight w:val="375"/>
        </w:trPr>
        <w:tc>
          <w:tcPr>
            <w:tcW w:w="2425" w:type="dxa"/>
            <w:shd w:val="clear" w:color="auto" w:fill="F2F2F2" w:themeFill="background1" w:themeFillShade="F2"/>
            <w:noWrap/>
          </w:tcPr>
          <w:p w14:paraId="4FBB77B0"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Spirou, Costas </w:t>
            </w:r>
            <w:r w:rsidRPr="00153D50">
              <w:rPr>
                <w:rFonts w:ascii="Times New Roman" w:hAnsi="Times New Roman" w:cs="Times New Roman"/>
                <w:sz w:val="20"/>
                <w:szCs w:val="20"/>
              </w:rPr>
              <w:br/>
              <w:t>(Provost)</w:t>
            </w:r>
          </w:p>
        </w:tc>
        <w:tc>
          <w:tcPr>
            <w:tcW w:w="1800" w:type="dxa"/>
            <w:noWrap/>
            <w:hideMark/>
          </w:tcPr>
          <w:p w14:paraId="65EB7EE4"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+Domingue, </w:t>
            </w:r>
            <w:r w:rsidRPr="00153D50">
              <w:rPr>
                <w:rFonts w:ascii="Times New Roman" w:hAnsi="Times New Roman" w:cs="Times New Roman"/>
                <w:sz w:val="20"/>
                <w:szCs w:val="20"/>
              </w:rPr>
              <w:br/>
              <w:t>Donovan</w:t>
            </w:r>
          </w:p>
        </w:tc>
        <w:tc>
          <w:tcPr>
            <w:tcW w:w="1420" w:type="dxa"/>
            <w:shd w:val="pct5" w:color="auto" w:fill="auto"/>
          </w:tcPr>
          <w:p w14:paraId="166FD682"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+Christensen, </w:t>
            </w:r>
            <w:r w:rsidRPr="00153D50">
              <w:rPr>
                <w:rFonts w:ascii="Times New Roman" w:hAnsi="Times New Roman" w:cs="Times New Roman"/>
                <w:sz w:val="20"/>
                <w:szCs w:val="20"/>
              </w:rPr>
              <w:br/>
              <w:t>Mikkel</w:t>
            </w:r>
          </w:p>
        </w:tc>
        <w:tc>
          <w:tcPr>
            <w:tcW w:w="1565" w:type="dxa"/>
            <w:shd w:val="clear" w:color="auto" w:fill="auto"/>
            <w:noWrap/>
            <w:hideMark/>
          </w:tcPr>
          <w:p w14:paraId="5B84FF5C" w14:textId="7AE8C98C"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+Hom, </w:t>
            </w:r>
            <w:r w:rsidRPr="00153D50">
              <w:rPr>
                <w:rFonts w:ascii="Times New Roman" w:hAnsi="Times New Roman" w:cs="Times New Roman"/>
                <w:sz w:val="20"/>
                <w:szCs w:val="20"/>
              </w:rPr>
              <w:br/>
              <w:t>Sabrina</w:t>
            </w:r>
            <w:r w:rsidR="004F70D4" w:rsidRPr="00153D50">
              <w:rPr>
                <w:rFonts w:ascii="Times New Roman" w:hAnsi="Times New Roman" w:cs="Times New Roman"/>
                <w:sz w:val="20"/>
                <w:szCs w:val="20"/>
              </w:rPr>
              <w:t xml:space="preserve"> (chair)</w:t>
            </w:r>
          </w:p>
        </w:tc>
        <w:tc>
          <w:tcPr>
            <w:tcW w:w="1385" w:type="dxa"/>
            <w:shd w:val="pct5" w:color="auto" w:fill="auto"/>
          </w:tcPr>
          <w:p w14:paraId="184546DD"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+Evans, </w:t>
            </w:r>
            <w:r w:rsidRPr="00153D50">
              <w:rPr>
                <w:rFonts w:ascii="Times New Roman" w:hAnsi="Times New Roman" w:cs="Times New Roman"/>
                <w:sz w:val="20"/>
                <w:szCs w:val="20"/>
              </w:rPr>
              <w:br/>
              <w:t>Kerry James</w:t>
            </w:r>
          </w:p>
        </w:tc>
        <w:tc>
          <w:tcPr>
            <w:tcW w:w="1440" w:type="dxa"/>
            <w:shd w:val="clear" w:color="auto" w:fill="auto"/>
            <w:noWrap/>
            <w:hideMark/>
          </w:tcPr>
          <w:p w14:paraId="34BC48FA"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+Glotzbecker, </w:t>
            </w:r>
            <w:r w:rsidRPr="00153D50">
              <w:rPr>
                <w:rFonts w:ascii="Times New Roman" w:hAnsi="Times New Roman" w:cs="Times New Roman"/>
                <w:sz w:val="20"/>
                <w:szCs w:val="20"/>
              </w:rPr>
              <w:br/>
              <w:t>Greg</w:t>
            </w:r>
          </w:p>
        </w:tc>
      </w:tr>
      <w:tr w:rsidR="007776E0" w:rsidRPr="00153D50" w14:paraId="6AA8CF44" w14:textId="77777777" w:rsidTr="004F70D4">
        <w:trPr>
          <w:trHeight w:val="375"/>
        </w:trPr>
        <w:tc>
          <w:tcPr>
            <w:tcW w:w="2425" w:type="dxa"/>
            <w:shd w:val="clear" w:color="auto" w:fill="F2F2F2" w:themeFill="background1" w:themeFillShade="F2"/>
            <w:noWrap/>
          </w:tcPr>
          <w:p w14:paraId="237AC4F5" w14:textId="77777777" w:rsidR="006F072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Flory, Jennifer </w:t>
            </w:r>
          </w:p>
          <w:p w14:paraId="16077489" w14:textId="2077801E"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(Presiding Officer)</w:t>
            </w:r>
          </w:p>
        </w:tc>
        <w:tc>
          <w:tcPr>
            <w:tcW w:w="1800" w:type="dxa"/>
            <w:noWrap/>
            <w:hideMark/>
          </w:tcPr>
          <w:p w14:paraId="370E5B5A"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+Muschell, </w:t>
            </w:r>
            <w:r w:rsidRPr="00153D50">
              <w:rPr>
                <w:rFonts w:ascii="Times New Roman" w:hAnsi="Times New Roman" w:cs="Times New Roman"/>
                <w:sz w:val="20"/>
                <w:szCs w:val="20"/>
              </w:rPr>
              <w:br/>
              <w:t>Lyndall</w:t>
            </w:r>
          </w:p>
        </w:tc>
        <w:tc>
          <w:tcPr>
            <w:tcW w:w="1420" w:type="dxa"/>
            <w:shd w:val="pct5" w:color="auto" w:fill="auto"/>
          </w:tcPr>
          <w:p w14:paraId="3CD34C49"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+Ling, </w:t>
            </w:r>
            <w:r w:rsidRPr="00153D50">
              <w:rPr>
                <w:rFonts w:ascii="Times New Roman" w:hAnsi="Times New Roman" w:cs="Times New Roman"/>
                <w:sz w:val="20"/>
                <w:szCs w:val="20"/>
              </w:rPr>
              <w:br/>
              <w:t>Leng</w:t>
            </w:r>
          </w:p>
        </w:tc>
        <w:tc>
          <w:tcPr>
            <w:tcW w:w="1565" w:type="dxa"/>
            <w:shd w:val="clear" w:color="auto" w:fill="auto"/>
            <w:noWrap/>
            <w:hideMark/>
          </w:tcPr>
          <w:p w14:paraId="11225607"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+Jett, </w:t>
            </w:r>
            <w:r w:rsidRPr="00153D50">
              <w:rPr>
                <w:rFonts w:ascii="Times New Roman" w:hAnsi="Times New Roman" w:cs="Times New Roman"/>
                <w:sz w:val="20"/>
                <w:szCs w:val="20"/>
              </w:rPr>
              <w:br/>
              <w:t>Stephanie</w:t>
            </w:r>
          </w:p>
        </w:tc>
        <w:tc>
          <w:tcPr>
            <w:tcW w:w="1385" w:type="dxa"/>
            <w:shd w:val="pct5" w:color="auto" w:fill="auto"/>
          </w:tcPr>
          <w:p w14:paraId="6D4B0549"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+Fowler, </w:t>
            </w:r>
            <w:r w:rsidRPr="00153D50">
              <w:rPr>
                <w:rFonts w:ascii="Times New Roman" w:hAnsi="Times New Roman" w:cs="Times New Roman"/>
                <w:sz w:val="20"/>
                <w:szCs w:val="20"/>
              </w:rPr>
              <w:br/>
              <w:t>Brad</w:t>
            </w:r>
          </w:p>
        </w:tc>
        <w:tc>
          <w:tcPr>
            <w:tcW w:w="1440" w:type="dxa"/>
            <w:shd w:val="clear" w:color="auto" w:fill="auto"/>
            <w:noWrap/>
            <w:hideMark/>
          </w:tcPr>
          <w:p w14:paraId="7216AAF1"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+Godwin, </w:t>
            </w:r>
            <w:r w:rsidRPr="00153D50">
              <w:rPr>
                <w:rFonts w:ascii="Times New Roman" w:hAnsi="Times New Roman" w:cs="Times New Roman"/>
                <w:sz w:val="20"/>
                <w:szCs w:val="20"/>
              </w:rPr>
              <w:br/>
              <w:t>Gail</w:t>
            </w:r>
          </w:p>
        </w:tc>
      </w:tr>
      <w:tr w:rsidR="007776E0" w:rsidRPr="00153D50" w14:paraId="79F33C4E" w14:textId="77777777" w:rsidTr="004F70D4">
        <w:trPr>
          <w:trHeight w:val="375"/>
        </w:trPr>
        <w:tc>
          <w:tcPr>
            <w:tcW w:w="2425" w:type="dxa"/>
            <w:shd w:val="clear" w:color="auto" w:fill="F2F2F2" w:themeFill="background1" w:themeFillShade="F2"/>
            <w:noWrap/>
          </w:tcPr>
          <w:p w14:paraId="7C749B51" w14:textId="77777777" w:rsidR="006F072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Sumowski, Rob </w:t>
            </w:r>
          </w:p>
          <w:p w14:paraId="69245D4F" w14:textId="6AC7577F"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(Presiding Officer Elect)</w:t>
            </w:r>
          </w:p>
        </w:tc>
        <w:tc>
          <w:tcPr>
            <w:tcW w:w="1800" w:type="dxa"/>
            <w:noWrap/>
            <w:hideMark/>
          </w:tcPr>
          <w:p w14:paraId="331C9856"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+Myers, </w:t>
            </w:r>
            <w:r w:rsidRPr="00153D50">
              <w:rPr>
                <w:rFonts w:ascii="Times New Roman" w:hAnsi="Times New Roman" w:cs="Times New Roman"/>
                <w:sz w:val="20"/>
                <w:szCs w:val="20"/>
              </w:rPr>
              <w:br/>
              <w:t>Sarah</w:t>
            </w:r>
          </w:p>
        </w:tc>
        <w:tc>
          <w:tcPr>
            <w:tcW w:w="1420" w:type="dxa"/>
            <w:shd w:val="pct5" w:color="auto" w:fill="auto"/>
          </w:tcPr>
          <w:p w14:paraId="6B0CDFA6"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+Speelman, </w:t>
            </w:r>
            <w:r w:rsidRPr="00153D50">
              <w:rPr>
                <w:rFonts w:ascii="Times New Roman" w:hAnsi="Times New Roman" w:cs="Times New Roman"/>
                <w:sz w:val="20"/>
                <w:szCs w:val="20"/>
              </w:rPr>
              <w:br/>
              <w:t>Liz</w:t>
            </w:r>
          </w:p>
        </w:tc>
        <w:tc>
          <w:tcPr>
            <w:tcW w:w="1565" w:type="dxa"/>
            <w:shd w:val="clear" w:color="auto" w:fill="auto"/>
            <w:noWrap/>
            <w:hideMark/>
          </w:tcPr>
          <w:p w14:paraId="67ECDD49"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+Milnes, </w:t>
            </w:r>
            <w:r w:rsidRPr="00153D50">
              <w:rPr>
                <w:rFonts w:ascii="Times New Roman" w:hAnsi="Times New Roman" w:cs="Times New Roman"/>
                <w:sz w:val="20"/>
                <w:szCs w:val="20"/>
              </w:rPr>
              <w:br/>
              <w:t>Matthew</w:t>
            </w:r>
          </w:p>
        </w:tc>
        <w:tc>
          <w:tcPr>
            <w:tcW w:w="1385" w:type="dxa"/>
            <w:shd w:val="pct5" w:color="auto" w:fill="auto"/>
          </w:tcPr>
          <w:p w14:paraId="04F22EA3"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+Francis, </w:t>
            </w:r>
            <w:r w:rsidRPr="00153D50">
              <w:rPr>
                <w:rFonts w:ascii="Times New Roman" w:hAnsi="Times New Roman" w:cs="Times New Roman"/>
                <w:sz w:val="20"/>
                <w:szCs w:val="20"/>
              </w:rPr>
              <w:br/>
              <w:t>Damian</w:t>
            </w:r>
          </w:p>
        </w:tc>
        <w:tc>
          <w:tcPr>
            <w:tcW w:w="1440" w:type="dxa"/>
            <w:shd w:val="clear" w:color="auto" w:fill="auto"/>
            <w:noWrap/>
            <w:hideMark/>
          </w:tcPr>
          <w:p w14:paraId="59F3D305"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+Pinney, </w:t>
            </w:r>
            <w:r w:rsidRPr="00153D50">
              <w:rPr>
                <w:rFonts w:ascii="Times New Roman" w:hAnsi="Times New Roman" w:cs="Times New Roman"/>
                <w:sz w:val="20"/>
                <w:szCs w:val="20"/>
              </w:rPr>
              <w:br/>
              <w:t>Amy</w:t>
            </w:r>
          </w:p>
        </w:tc>
      </w:tr>
      <w:tr w:rsidR="007776E0" w:rsidRPr="00153D50" w14:paraId="264B25A6" w14:textId="77777777" w:rsidTr="004F70D4">
        <w:trPr>
          <w:trHeight w:val="375"/>
        </w:trPr>
        <w:tc>
          <w:tcPr>
            <w:tcW w:w="2425" w:type="dxa"/>
            <w:shd w:val="clear" w:color="auto" w:fill="F2F2F2" w:themeFill="background1" w:themeFillShade="F2"/>
            <w:noWrap/>
          </w:tcPr>
          <w:p w14:paraId="035D8635"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Blazer, Alex </w:t>
            </w:r>
            <w:r w:rsidRPr="00153D50">
              <w:rPr>
                <w:rFonts w:ascii="Times New Roman" w:hAnsi="Times New Roman" w:cs="Times New Roman"/>
                <w:sz w:val="20"/>
                <w:szCs w:val="20"/>
              </w:rPr>
              <w:br/>
              <w:t>(Secretary)</w:t>
            </w:r>
          </w:p>
        </w:tc>
        <w:tc>
          <w:tcPr>
            <w:tcW w:w="1800" w:type="dxa"/>
            <w:noWrap/>
            <w:hideMark/>
          </w:tcPr>
          <w:p w14:paraId="35F25B1F"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+Stoyanova, </w:t>
            </w:r>
            <w:r w:rsidRPr="00153D50">
              <w:rPr>
                <w:rFonts w:ascii="Times New Roman" w:hAnsi="Times New Roman" w:cs="Times New Roman"/>
                <w:sz w:val="20"/>
                <w:szCs w:val="20"/>
              </w:rPr>
              <w:br/>
              <w:t>Mariana</w:t>
            </w:r>
          </w:p>
        </w:tc>
        <w:tc>
          <w:tcPr>
            <w:tcW w:w="1420" w:type="dxa"/>
            <w:shd w:val="pct5" w:color="auto" w:fill="auto"/>
          </w:tcPr>
          <w:p w14:paraId="2D9E931F"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+Swan, </w:t>
            </w:r>
            <w:r w:rsidRPr="00153D50">
              <w:rPr>
                <w:rFonts w:ascii="Times New Roman" w:hAnsi="Times New Roman" w:cs="Times New Roman"/>
                <w:sz w:val="20"/>
                <w:szCs w:val="20"/>
              </w:rPr>
              <w:br/>
              <w:t>Jessamyn</w:t>
            </w:r>
          </w:p>
        </w:tc>
        <w:tc>
          <w:tcPr>
            <w:tcW w:w="1565" w:type="dxa"/>
            <w:shd w:val="clear" w:color="auto" w:fill="auto"/>
            <w:noWrap/>
            <w:hideMark/>
          </w:tcPr>
          <w:p w14:paraId="377EE474"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+Park, </w:t>
            </w:r>
            <w:r w:rsidRPr="00153D50">
              <w:rPr>
                <w:rFonts w:ascii="Times New Roman" w:hAnsi="Times New Roman" w:cs="Times New Roman"/>
                <w:sz w:val="20"/>
                <w:szCs w:val="20"/>
              </w:rPr>
              <w:br/>
              <w:t>Jinkyung</w:t>
            </w:r>
          </w:p>
        </w:tc>
        <w:tc>
          <w:tcPr>
            <w:tcW w:w="1385" w:type="dxa"/>
            <w:shd w:val="pct5" w:color="auto" w:fill="auto"/>
          </w:tcPr>
          <w:p w14:paraId="1A0F07F7"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Davis-Bray, </w:t>
            </w:r>
            <w:r w:rsidRPr="00153D50">
              <w:rPr>
                <w:rFonts w:ascii="Times New Roman" w:hAnsi="Times New Roman" w:cs="Times New Roman"/>
                <w:sz w:val="20"/>
                <w:szCs w:val="20"/>
              </w:rPr>
              <w:br/>
              <w:t>Nancy</w:t>
            </w:r>
          </w:p>
        </w:tc>
        <w:tc>
          <w:tcPr>
            <w:tcW w:w="1440" w:type="dxa"/>
            <w:shd w:val="clear" w:color="auto" w:fill="auto"/>
            <w:noWrap/>
            <w:hideMark/>
          </w:tcPr>
          <w:p w14:paraId="4DB14FB1"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Carpenter, </w:t>
            </w:r>
            <w:r w:rsidRPr="00153D50">
              <w:rPr>
                <w:rFonts w:ascii="Times New Roman" w:hAnsi="Times New Roman" w:cs="Times New Roman"/>
                <w:sz w:val="20"/>
                <w:szCs w:val="20"/>
              </w:rPr>
              <w:br/>
              <w:t>Kell</w:t>
            </w:r>
          </w:p>
        </w:tc>
      </w:tr>
      <w:tr w:rsidR="007776E0" w:rsidRPr="00153D50" w14:paraId="6B20B35D" w14:textId="77777777" w:rsidTr="004F70D4">
        <w:trPr>
          <w:trHeight w:val="375"/>
        </w:trPr>
        <w:tc>
          <w:tcPr>
            <w:tcW w:w="2425" w:type="dxa"/>
            <w:shd w:val="clear" w:color="auto" w:fill="F2F2F2" w:themeFill="background1" w:themeFillShade="F2"/>
            <w:noWrap/>
          </w:tcPr>
          <w:p w14:paraId="2BF01DCF" w14:textId="19FB69C4"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Sanford, </w:t>
            </w:r>
            <w:r w:rsidR="006F0720" w:rsidRPr="00153D50">
              <w:rPr>
                <w:rFonts w:ascii="Times New Roman" w:hAnsi="Times New Roman" w:cs="Times New Roman"/>
                <w:sz w:val="20"/>
                <w:szCs w:val="20"/>
              </w:rPr>
              <w:br/>
            </w:r>
            <w:r w:rsidRPr="00153D50">
              <w:rPr>
                <w:rFonts w:ascii="Times New Roman" w:hAnsi="Times New Roman" w:cs="Times New Roman"/>
                <w:sz w:val="20"/>
                <w:szCs w:val="20"/>
              </w:rPr>
              <w:t xml:space="preserve">Lamonica </w:t>
            </w:r>
          </w:p>
        </w:tc>
        <w:tc>
          <w:tcPr>
            <w:tcW w:w="1800" w:type="dxa"/>
            <w:noWrap/>
            <w:hideMark/>
          </w:tcPr>
          <w:p w14:paraId="35B45322"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+Swinton, </w:t>
            </w:r>
            <w:r w:rsidRPr="00153D50">
              <w:rPr>
                <w:rFonts w:ascii="Times New Roman" w:hAnsi="Times New Roman" w:cs="Times New Roman"/>
                <w:sz w:val="20"/>
                <w:szCs w:val="20"/>
              </w:rPr>
              <w:br/>
              <w:t>John</w:t>
            </w:r>
          </w:p>
        </w:tc>
        <w:tc>
          <w:tcPr>
            <w:tcW w:w="1420" w:type="dxa"/>
            <w:shd w:val="pct5" w:color="auto" w:fill="auto"/>
          </w:tcPr>
          <w:p w14:paraId="61E61D63"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+Trujillo, </w:t>
            </w:r>
            <w:r w:rsidRPr="00153D50">
              <w:rPr>
                <w:rFonts w:ascii="Times New Roman" w:hAnsi="Times New Roman" w:cs="Times New Roman"/>
                <w:sz w:val="20"/>
                <w:szCs w:val="20"/>
              </w:rPr>
              <w:br/>
              <w:t>Sandra</w:t>
            </w:r>
          </w:p>
        </w:tc>
        <w:tc>
          <w:tcPr>
            <w:tcW w:w="1565" w:type="dxa"/>
            <w:shd w:val="clear" w:color="auto" w:fill="auto"/>
            <w:noWrap/>
            <w:hideMark/>
          </w:tcPr>
          <w:p w14:paraId="5402373B"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+Richardson, </w:t>
            </w:r>
            <w:r w:rsidRPr="00153D50">
              <w:rPr>
                <w:rFonts w:ascii="Times New Roman" w:hAnsi="Times New Roman" w:cs="Times New Roman"/>
                <w:sz w:val="20"/>
                <w:szCs w:val="20"/>
              </w:rPr>
              <w:br/>
              <w:t>Frank</w:t>
            </w:r>
          </w:p>
        </w:tc>
        <w:tc>
          <w:tcPr>
            <w:tcW w:w="1385" w:type="dxa"/>
            <w:shd w:val="pct5" w:color="auto" w:fill="auto"/>
          </w:tcPr>
          <w:p w14:paraId="740DAB39"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Mizelle, </w:t>
            </w:r>
            <w:r w:rsidRPr="00153D50">
              <w:rPr>
                <w:rFonts w:ascii="Times New Roman" w:hAnsi="Times New Roman" w:cs="Times New Roman"/>
                <w:sz w:val="20"/>
                <w:szCs w:val="20"/>
              </w:rPr>
              <w:br/>
              <w:t>Nancy</w:t>
            </w:r>
          </w:p>
        </w:tc>
        <w:tc>
          <w:tcPr>
            <w:tcW w:w="1440" w:type="dxa"/>
            <w:shd w:val="clear" w:color="auto" w:fill="auto"/>
            <w:noWrap/>
            <w:hideMark/>
          </w:tcPr>
          <w:p w14:paraId="4B6E8CE9"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Norris-Taylor, </w:t>
            </w:r>
            <w:r w:rsidRPr="00153D50">
              <w:rPr>
                <w:rFonts w:ascii="Times New Roman" w:hAnsi="Times New Roman" w:cs="Times New Roman"/>
                <w:sz w:val="20"/>
                <w:szCs w:val="20"/>
              </w:rPr>
              <w:br/>
              <w:t>Joyce</w:t>
            </w:r>
          </w:p>
        </w:tc>
      </w:tr>
      <w:tr w:rsidR="007776E0" w:rsidRPr="00153D50" w14:paraId="435E5A03" w14:textId="77777777" w:rsidTr="004F70D4">
        <w:trPr>
          <w:trHeight w:val="375"/>
        </w:trPr>
        <w:tc>
          <w:tcPr>
            <w:tcW w:w="2425" w:type="dxa"/>
            <w:shd w:val="clear" w:color="auto" w:fill="F2F2F2" w:themeFill="background1" w:themeFillShade="F2"/>
            <w:noWrap/>
          </w:tcPr>
          <w:p w14:paraId="608DE620" w14:textId="5D153295"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Creel, </w:t>
            </w:r>
            <w:r w:rsidR="006F0720" w:rsidRPr="00153D50">
              <w:rPr>
                <w:rFonts w:ascii="Times New Roman" w:hAnsi="Times New Roman" w:cs="Times New Roman"/>
                <w:sz w:val="20"/>
                <w:szCs w:val="20"/>
              </w:rPr>
              <w:br/>
            </w:r>
            <w:r w:rsidRPr="00153D50">
              <w:rPr>
                <w:rFonts w:ascii="Times New Roman" w:hAnsi="Times New Roman" w:cs="Times New Roman"/>
                <w:sz w:val="20"/>
                <w:szCs w:val="20"/>
              </w:rPr>
              <w:t>Nicholas</w:t>
            </w:r>
          </w:p>
        </w:tc>
        <w:tc>
          <w:tcPr>
            <w:tcW w:w="1800" w:type="dxa"/>
            <w:noWrap/>
            <w:hideMark/>
          </w:tcPr>
          <w:p w14:paraId="3EC256D5"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+Whittle, </w:t>
            </w:r>
            <w:r w:rsidRPr="00153D50">
              <w:rPr>
                <w:rFonts w:ascii="Times New Roman" w:hAnsi="Times New Roman" w:cs="Times New Roman"/>
                <w:sz w:val="20"/>
                <w:szCs w:val="20"/>
              </w:rPr>
              <w:br/>
              <w:t>Benjamin</w:t>
            </w:r>
          </w:p>
        </w:tc>
        <w:tc>
          <w:tcPr>
            <w:tcW w:w="1420" w:type="dxa"/>
            <w:shd w:val="pct5" w:color="auto" w:fill="auto"/>
          </w:tcPr>
          <w:p w14:paraId="4089F0DC"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+Welborn, </w:t>
            </w:r>
            <w:r w:rsidRPr="00153D50">
              <w:rPr>
                <w:rFonts w:ascii="Times New Roman" w:hAnsi="Times New Roman" w:cs="Times New Roman"/>
                <w:sz w:val="20"/>
                <w:szCs w:val="20"/>
              </w:rPr>
              <w:br/>
              <w:t>Trae</w:t>
            </w:r>
          </w:p>
        </w:tc>
        <w:tc>
          <w:tcPr>
            <w:tcW w:w="1565" w:type="dxa"/>
            <w:shd w:val="clear" w:color="auto" w:fill="auto"/>
            <w:noWrap/>
            <w:hideMark/>
          </w:tcPr>
          <w:p w14:paraId="06EA0CB4"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+Rosado, </w:t>
            </w:r>
            <w:r w:rsidRPr="00153D50">
              <w:rPr>
                <w:rFonts w:ascii="Times New Roman" w:hAnsi="Times New Roman" w:cs="Times New Roman"/>
                <w:sz w:val="20"/>
                <w:szCs w:val="20"/>
              </w:rPr>
              <w:br/>
              <w:t>Peter</w:t>
            </w:r>
          </w:p>
        </w:tc>
        <w:tc>
          <w:tcPr>
            <w:tcW w:w="1385" w:type="dxa"/>
            <w:shd w:val="pct5" w:color="auto" w:fill="auto"/>
          </w:tcPr>
          <w:p w14:paraId="5BF614A1"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Banks, </w:t>
            </w:r>
            <w:r w:rsidRPr="00153D50">
              <w:rPr>
                <w:rFonts w:ascii="Times New Roman" w:hAnsi="Times New Roman" w:cs="Times New Roman"/>
                <w:sz w:val="20"/>
                <w:szCs w:val="20"/>
              </w:rPr>
              <w:br/>
              <w:t>Ashley</w:t>
            </w:r>
          </w:p>
        </w:tc>
        <w:tc>
          <w:tcPr>
            <w:tcW w:w="1440" w:type="dxa"/>
            <w:shd w:val="clear" w:color="auto" w:fill="auto"/>
            <w:noWrap/>
            <w:hideMark/>
          </w:tcPr>
          <w:p w14:paraId="0A824A05"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Congdon, </w:t>
            </w:r>
            <w:r w:rsidRPr="00153D50">
              <w:rPr>
                <w:rFonts w:ascii="Times New Roman" w:hAnsi="Times New Roman" w:cs="Times New Roman"/>
                <w:sz w:val="20"/>
                <w:szCs w:val="20"/>
              </w:rPr>
              <w:br/>
              <w:t>Kaitley</w:t>
            </w:r>
          </w:p>
        </w:tc>
      </w:tr>
      <w:tr w:rsidR="007776E0" w:rsidRPr="00153D50" w14:paraId="7AE7B37E" w14:textId="77777777" w:rsidTr="004F70D4">
        <w:trPr>
          <w:trHeight w:val="375"/>
        </w:trPr>
        <w:tc>
          <w:tcPr>
            <w:tcW w:w="2425" w:type="dxa"/>
            <w:shd w:val="clear" w:color="auto" w:fill="F2F2F2" w:themeFill="background1" w:themeFillShade="F2"/>
            <w:noWrap/>
          </w:tcPr>
          <w:p w14:paraId="15B007C6"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Fowler, Catherine </w:t>
            </w:r>
            <w:r w:rsidRPr="00153D50">
              <w:rPr>
                <w:rFonts w:ascii="Times New Roman" w:hAnsi="Times New Roman" w:cs="Times New Roman"/>
                <w:sz w:val="20"/>
                <w:szCs w:val="20"/>
              </w:rPr>
              <w:br/>
              <w:t>(Past Presiding Officer)</w:t>
            </w:r>
          </w:p>
        </w:tc>
        <w:tc>
          <w:tcPr>
            <w:tcW w:w="1800" w:type="dxa"/>
            <w:noWrap/>
            <w:hideMark/>
          </w:tcPr>
          <w:p w14:paraId="1D26F2E0"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+Young, </w:t>
            </w:r>
            <w:r w:rsidRPr="00153D50">
              <w:rPr>
                <w:rFonts w:ascii="Times New Roman" w:hAnsi="Times New Roman" w:cs="Times New Roman"/>
                <w:sz w:val="20"/>
                <w:szCs w:val="20"/>
              </w:rPr>
              <w:br/>
              <w:t>Diana</w:t>
            </w:r>
          </w:p>
        </w:tc>
        <w:tc>
          <w:tcPr>
            <w:tcW w:w="1420" w:type="dxa"/>
            <w:shd w:val="pct5" w:color="auto" w:fill="auto"/>
          </w:tcPr>
          <w:p w14:paraId="7A403AD6"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Graham, </w:t>
            </w:r>
            <w:r w:rsidRPr="00153D50">
              <w:rPr>
                <w:rFonts w:ascii="Times New Roman" w:hAnsi="Times New Roman" w:cs="Times New Roman"/>
                <w:sz w:val="20"/>
                <w:szCs w:val="20"/>
              </w:rPr>
              <w:br/>
              <w:t>Jennifer</w:t>
            </w:r>
          </w:p>
        </w:tc>
        <w:tc>
          <w:tcPr>
            <w:tcW w:w="1565" w:type="dxa"/>
            <w:shd w:val="clear" w:color="auto" w:fill="auto"/>
            <w:noWrap/>
            <w:hideMark/>
          </w:tcPr>
          <w:p w14:paraId="0D1E1E2E"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Croft, </w:t>
            </w:r>
            <w:r w:rsidRPr="00153D50">
              <w:rPr>
                <w:rFonts w:ascii="Times New Roman" w:hAnsi="Times New Roman" w:cs="Times New Roman"/>
                <w:sz w:val="20"/>
                <w:szCs w:val="20"/>
              </w:rPr>
              <w:br/>
              <w:t>Holly</w:t>
            </w:r>
          </w:p>
        </w:tc>
        <w:tc>
          <w:tcPr>
            <w:tcW w:w="1385" w:type="dxa"/>
            <w:shd w:val="pct5" w:color="auto" w:fill="auto"/>
          </w:tcPr>
          <w:p w14:paraId="577876B1"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Davis, </w:t>
            </w:r>
            <w:r w:rsidRPr="00153D50">
              <w:rPr>
                <w:rFonts w:ascii="Times New Roman" w:hAnsi="Times New Roman" w:cs="Times New Roman"/>
                <w:sz w:val="20"/>
                <w:szCs w:val="20"/>
              </w:rPr>
              <w:br/>
              <w:t>Matthew</w:t>
            </w:r>
          </w:p>
        </w:tc>
        <w:tc>
          <w:tcPr>
            <w:tcW w:w="1440" w:type="dxa"/>
            <w:shd w:val="clear" w:color="auto" w:fill="auto"/>
            <w:noWrap/>
            <w:hideMark/>
          </w:tcPr>
          <w:p w14:paraId="436E560B"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Hilly, </w:t>
            </w:r>
            <w:r w:rsidRPr="00153D50">
              <w:rPr>
                <w:rFonts w:ascii="Times New Roman" w:hAnsi="Times New Roman" w:cs="Times New Roman"/>
                <w:sz w:val="20"/>
                <w:szCs w:val="20"/>
              </w:rPr>
              <w:br/>
              <w:t>Connor</w:t>
            </w:r>
          </w:p>
        </w:tc>
      </w:tr>
      <w:tr w:rsidR="007776E0" w:rsidRPr="00153D50" w14:paraId="2ECC5EC9" w14:textId="77777777" w:rsidTr="004F70D4">
        <w:trPr>
          <w:trHeight w:val="375"/>
        </w:trPr>
        <w:tc>
          <w:tcPr>
            <w:tcW w:w="2425" w:type="dxa"/>
            <w:shd w:val="clear" w:color="auto" w:fill="F2F2F2" w:themeFill="background1" w:themeFillShade="F2"/>
            <w:noWrap/>
          </w:tcPr>
          <w:p w14:paraId="25DDDE43" w14:textId="77777777" w:rsidR="007776E0" w:rsidRPr="00153D50" w:rsidRDefault="007776E0" w:rsidP="00C34778">
            <w:pPr>
              <w:rPr>
                <w:rFonts w:ascii="Times New Roman" w:hAnsi="Times New Roman" w:cs="Times New Roman"/>
                <w:sz w:val="20"/>
                <w:szCs w:val="20"/>
              </w:rPr>
            </w:pPr>
          </w:p>
        </w:tc>
        <w:tc>
          <w:tcPr>
            <w:tcW w:w="1800" w:type="dxa"/>
            <w:noWrap/>
            <w:hideMark/>
          </w:tcPr>
          <w:p w14:paraId="4BA482FC"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Allen, </w:t>
            </w:r>
            <w:r w:rsidRPr="00153D50">
              <w:rPr>
                <w:rFonts w:ascii="Times New Roman" w:hAnsi="Times New Roman" w:cs="Times New Roman"/>
                <w:sz w:val="20"/>
                <w:szCs w:val="20"/>
              </w:rPr>
              <w:br/>
              <w:t>Andrew</w:t>
            </w:r>
          </w:p>
        </w:tc>
        <w:tc>
          <w:tcPr>
            <w:tcW w:w="1420" w:type="dxa"/>
            <w:shd w:val="pct5" w:color="auto" w:fill="auto"/>
          </w:tcPr>
          <w:p w14:paraId="0141E4CD"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Yearwood, </w:t>
            </w:r>
            <w:r w:rsidRPr="00153D50">
              <w:rPr>
                <w:rFonts w:ascii="Times New Roman" w:hAnsi="Times New Roman" w:cs="Times New Roman"/>
                <w:sz w:val="20"/>
                <w:szCs w:val="20"/>
              </w:rPr>
              <w:br/>
              <w:t>Jen</w:t>
            </w:r>
          </w:p>
        </w:tc>
        <w:tc>
          <w:tcPr>
            <w:tcW w:w="1565" w:type="dxa"/>
            <w:shd w:val="clear" w:color="auto" w:fill="auto"/>
            <w:noWrap/>
            <w:hideMark/>
          </w:tcPr>
          <w:p w14:paraId="57F34B7C"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DeVore, </w:t>
            </w:r>
            <w:r w:rsidRPr="00153D50">
              <w:rPr>
                <w:rFonts w:ascii="Times New Roman" w:hAnsi="Times New Roman" w:cs="Times New Roman"/>
                <w:sz w:val="20"/>
                <w:szCs w:val="20"/>
              </w:rPr>
              <w:br/>
              <w:t>Melanie</w:t>
            </w:r>
          </w:p>
        </w:tc>
        <w:tc>
          <w:tcPr>
            <w:tcW w:w="1385" w:type="dxa"/>
            <w:shd w:val="pct5" w:color="auto" w:fill="auto"/>
          </w:tcPr>
          <w:p w14:paraId="2BA3CB09"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Milam, </w:t>
            </w:r>
            <w:r w:rsidRPr="00153D50">
              <w:rPr>
                <w:rFonts w:ascii="Times New Roman" w:hAnsi="Times New Roman" w:cs="Times New Roman"/>
                <w:sz w:val="20"/>
                <w:szCs w:val="20"/>
              </w:rPr>
              <w:br/>
              <w:t>Lorraine</w:t>
            </w:r>
          </w:p>
        </w:tc>
        <w:tc>
          <w:tcPr>
            <w:tcW w:w="1440" w:type="dxa"/>
            <w:shd w:val="clear" w:color="auto" w:fill="auto"/>
            <w:noWrap/>
            <w:hideMark/>
          </w:tcPr>
          <w:p w14:paraId="45B0E84B"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Blanch, </w:t>
            </w:r>
            <w:r w:rsidRPr="00153D50">
              <w:rPr>
                <w:rFonts w:ascii="Times New Roman" w:hAnsi="Times New Roman" w:cs="Times New Roman"/>
                <w:sz w:val="20"/>
                <w:szCs w:val="20"/>
              </w:rPr>
              <w:br/>
              <w:t>Kevin</w:t>
            </w:r>
          </w:p>
        </w:tc>
      </w:tr>
      <w:tr w:rsidR="007776E0" w:rsidRPr="00153D50" w14:paraId="2D70C7C2" w14:textId="77777777" w:rsidTr="004F70D4">
        <w:trPr>
          <w:trHeight w:val="375"/>
        </w:trPr>
        <w:tc>
          <w:tcPr>
            <w:tcW w:w="2425" w:type="dxa"/>
            <w:shd w:val="clear" w:color="auto" w:fill="F2F2F2" w:themeFill="background1" w:themeFillShade="F2"/>
            <w:noWrap/>
          </w:tcPr>
          <w:p w14:paraId="715D212E" w14:textId="77777777" w:rsidR="007776E0" w:rsidRPr="00153D50" w:rsidRDefault="007776E0" w:rsidP="00C34778">
            <w:pPr>
              <w:rPr>
                <w:rFonts w:ascii="Times New Roman" w:hAnsi="Times New Roman" w:cs="Times New Roman"/>
                <w:sz w:val="20"/>
                <w:szCs w:val="20"/>
              </w:rPr>
            </w:pPr>
          </w:p>
        </w:tc>
        <w:tc>
          <w:tcPr>
            <w:tcW w:w="1800" w:type="dxa"/>
            <w:noWrap/>
            <w:hideMark/>
          </w:tcPr>
          <w:p w14:paraId="1CCECB96"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Zoetewey, </w:t>
            </w:r>
            <w:r w:rsidRPr="00153D50">
              <w:rPr>
                <w:rFonts w:ascii="Times New Roman" w:hAnsi="Times New Roman" w:cs="Times New Roman"/>
                <w:sz w:val="20"/>
                <w:szCs w:val="20"/>
              </w:rPr>
              <w:br/>
              <w:t>David</w:t>
            </w:r>
          </w:p>
        </w:tc>
        <w:tc>
          <w:tcPr>
            <w:tcW w:w="1420" w:type="dxa"/>
            <w:shd w:val="pct5" w:color="auto" w:fill="auto"/>
          </w:tcPr>
          <w:p w14:paraId="4465064B"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Francisco, </w:t>
            </w:r>
            <w:r w:rsidRPr="00153D50">
              <w:rPr>
                <w:rFonts w:ascii="Times New Roman" w:hAnsi="Times New Roman" w:cs="Times New Roman"/>
                <w:sz w:val="20"/>
                <w:szCs w:val="20"/>
              </w:rPr>
              <w:br/>
              <w:t>Javier</w:t>
            </w:r>
          </w:p>
        </w:tc>
        <w:tc>
          <w:tcPr>
            <w:tcW w:w="1565" w:type="dxa"/>
            <w:shd w:val="clear" w:color="auto" w:fill="auto"/>
            <w:noWrap/>
            <w:hideMark/>
          </w:tcPr>
          <w:p w14:paraId="72AF4C0D"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Osobov, </w:t>
            </w:r>
            <w:r w:rsidRPr="00153D50">
              <w:rPr>
                <w:rFonts w:ascii="Times New Roman" w:hAnsi="Times New Roman" w:cs="Times New Roman"/>
                <w:sz w:val="20"/>
                <w:szCs w:val="20"/>
              </w:rPr>
              <w:br/>
              <w:t>Olha</w:t>
            </w:r>
          </w:p>
        </w:tc>
        <w:tc>
          <w:tcPr>
            <w:tcW w:w="1385" w:type="dxa"/>
            <w:shd w:val="pct5" w:color="auto" w:fill="auto"/>
          </w:tcPr>
          <w:p w14:paraId="4A0582A3"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Fruitticher, </w:t>
            </w:r>
            <w:r w:rsidRPr="00153D50">
              <w:rPr>
                <w:rFonts w:ascii="Times New Roman" w:hAnsi="Times New Roman" w:cs="Times New Roman"/>
                <w:sz w:val="20"/>
                <w:szCs w:val="20"/>
              </w:rPr>
              <w:br/>
              <w:t xml:space="preserve">Lee </w:t>
            </w:r>
          </w:p>
        </w:tc>
        <w:tc>
          <w:tcPr>
            <w:tcW w:w="1440" w:type="dxa"/>
            <w:shd w:val="clear" w:color="auto" w:fill="auto"/>
            <w:noWrap/>
            <w:hideMark/>
          </w:tcPr>
          <w:p w14:paraId="5071810E"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Easom, </w:t>
            </w:r>
            <w:r w:rsidRPr="00153D50">
              <w:rPr>
                <w:rFonts w:ascii="Times New Roman" w:hAnsi="Times New Roman" w:cs="Times New Roman"/>
                <w:sz w:val="20"/>
                <w:szCs w:val="20"/>
              </w:rPr>
              <w:br/>
              <w:t>Lauren</w:t>
            </w:r>
          </w:p>
        </w:tc>
      </w:tr>
      <w:tr w:rsidR="007776E0" w:rsidRPr="00153D50" w14:paraId="36BE71F5" w14:textId="77777777" w:rsidTr="004F70D4">
        <w:trPr>
          <w:trHeight w:val="375"/>
        </w:trPr>
        <w:tc>
          <w:tcPr>
            <w:tcW w:w="2425" w:type="dxa"/>
            <w:shd w:val="clear" w:color="auto" w:fill="F2F2F2" w:themeFill="background1" w:themeFillShade="F2"/>
            <w:noWrap/>
          </w:tcPr>
          <w:p w14:paraId="5AAC36DD" w14:textId="77777777" w:rsidR="007776E0" w:rsidRPr="00153D50" w:rsidRDefault="007776E0" w:rsidP="00C34778">
            <w:pPr>
              <w:rPr>
                <w:rFonts w:ascii="Times New Roman" w:hAnsi="Times New Roman" w:cs="Times New Roman"/>
                <w:sz w:val="20"/>
                <w:szCs w:val="20"/>
              </w:rPr>
            </w:pPr>
          </w:p>
        </w:tc>
        <w:tc>
          <w:tcPr>
            <w:tcW w:w="1800" w:type="dxa"/>
            <w:noWrap/>
            <w:hideMark/>
          </w:tcPr>
          <w:p w14:paraId="1BC1B0E0"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Gorzelany-Mostak, </w:t>
            </w:r>
            <w:r w:rsidRPr="00153D50">
              <w:rPr>
                <w:rFonts w:ascii="Times New Roman" w:hAnsi="Times New Roman" w:cs="Times New Roman"/>
                <w:sz w:val="20"/>
                <w:szCs w:val="20"/>
              </w:rPr>
              <w:br/>
              <w:t>Dana</w:t>
            </w:r>
          </w:p>
        </w:tc>
        <w:tc>
          <w:tcPr>
            <w:tcW w:w="1420" w:type="dxa"/>
            <w:shd w:val="pct5" w:color="auto" w:fill="auto"/>
          </w:tcPr>
          <w:p w14:paraId="70AB4D20"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Murden, </w:t>
            </w:r>
            <w:r w:rsidRPr="00153D50">
              <w:rPr>
                <w:rFonts w:ascii="Times New Roman" w:hAnsi="Times New Roman" w:cs="Times New Roman"/>
                <w:sz w:val="20"/>
                <w:szCs w:val="20"/>
              </w:rPr>
              <w:br/>
              <w:t>Desaree</w:t>
            </w:r>
          </w:p>
        </w:tc>
        <w:tc>
          <w:tcPr>
            <w:tcW w:w="1565" w:type="dxa"/>
            <w:shd w:val="clear" w:color="auto" w:fill="auto"/>
            <w:noWrap/>
            <w:hideMark/>
          </w:tcPr>
          <w:p w14:paraId="76BAB6F6"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Clark, </w:t>
            </w:r>
            <w:r w:rsidRPr="00153D50">
              <w:rPr>
                <w:rFonts w:ascii="Times New Roman" w:hAnsi="Times New Roman" w:cs="Times New Roman"/>
                <w:sz w:val="20"/>
                <w:szCs w:val="20"/>
              </w:rPr>
              <w:br/>
              <w:t>Christopher</w:t>
            </w:r>
          </w:p>
        </w:tc>
        <w:tc>
          <w:tcPr>
            <w:tcW w:w="1385" w:type="dxa"/>
            <w:shd w:val="pct5" w:color="auto" w:fill="auto"/>
          </w:tcPr>
          <w:p w14:paraId="740A02C2"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Kerr, </w:t>
            </w:r>
            <w:r w:rsidRPr="00153D50">
              <w:rPr>
                <w:rFonts w:ascii="Times New Roman" w:hAnsi="Times New Roman" w:cs="Times New Roman"/>
                <w:sz w:val="20"/>
                <w:szCs w:val="20"/>
              </w:rPr>
              <w:br/>
              <w:t>Susan</w:t>
            </w:r>
          </w:p>
        </w:tc>
        <w:tc>
          <w:tcPr>
            <w:tcW w:w="1440" w:type="dxa"/>
            <w:shd w:val="clear" w:color="auto" w:fill="auto"/>
            <w:noWrap/>
            <w:hideMark/>
          </w:tcPr>
          <w:p w14:paraId="3F18D55F"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Eilers, </w:t>
            </w:r>
            <w:r w:rsidRPr="00153D50">
              <w:rPr>
                <w:rFonts w:ascii="Times New Roman" w:hAnsi="Times New Roman" w:cs="Times New Roman"/>
                <w:sz w:val="20"/>
                <w:szCs w:val="20"/>
              </w:rPr>
              <w:br/>
              <w:t>Ruth</w:t>
            </w:r>
          </w:p>
        </w:tc>
      </w:tr>
      <w:tr w:rsidR="007776E0" w:rsidRPr="00153D50" w14:paraId="18FC1B54" w14:textId="77777777" w:rsidTr="004F70D4">
        <w:trPr>
          <w:trHeight w:val="375"/>
        </w:trPr>
        <w:tc>
          <w:tcPr>
            <w:tcW w:w="2425" w:type="dxa"/>
            <w:shd w:val="clear" w:color="auto" w:fill="F2F2F2" w:themeFill="background1" w:themeFillShade="F2"/>
            <w:noWrap/>
          </w:tcPr>
          <w:p w14:paraId="432692AE" w14:textId="77777777" w:rsidR="007776E0" w:rsidRPr="00153D50" w:rsidRDefault="007776E0" w:rsidP="00C34778">
            <w:pPr>
              <w:rPr>
                <w:rFonts w:ascii="Times New Roman" w:hAnsi="Times New Roman" w:cs="Times New Roman"/>
                <w:sz w:val="20"/>
                <w:szCs w:val="20"/>
              </w:rPr>
            </w:pPr>
          </w:p>
        </w:tc>
        <w:tc>
          <w:tcPr>
            <w:tcW w:w="1800" w:type="dxa"/>
            <w:noWrap/>
            <w:hideMark/>
          </w:tcPr>
          <w:p w14:paraId="39D5EC69"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Liles, </w:t>
            </w:r>
            <w:r w:rsidRPr="00153D50">
              <w:rPr>
                <w:rFonts w:ascii="Times New Roman" w:hAnsi="Times New Roman" w:cs="Times New Roman"/>
                <w:sz w:val="20"/>
                <w:szCs w:val="20"/>
              </w:rPr>
              <w:br/>
              <w:t>Alesa</w:t>
            </w:r>
          </w:p>
        </w:tc>
        <w:tc>
          <w:tcPr>
            <w:tcW w:w="1420" w:type="dxa"/>
            <w:shd w:val="pct5" w:color="auto" w:fill="auto"/>
          </w:tcPr>
          <w:p w14:paraId="5EDB51C2"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Appointee, </w:t>
            </w:r>
            <w:r w:rsidRPr="00153D50">
              <w:rPr>
                <w:rFonts w:ascii="Times New Roman" w:hAnsi="Times New Roman" w:cs="Times New Roman"/>
                <w:sz w:val="20"/>
                <w:szCs w:val="20"/>
              </w:rPr>
              <w:br/>
              <w:t>SGA</w:t>
            </w:r>
          </w:p>
        </w:tc>
        <w:tc>
          <w:tcPr>
            <w:tcW w:w="1565" w:type="dxa"/>
            <w:shd w:val="clear" w:color="auto" w:fill="auto"/>
            <w:noWrap/>
            <w:hideMark/>
          </w:tcPr>
          <w:p w14:paraId="1EDC629C"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Blumenthal, </w:t>
            </w:r>
            <w:r w:rsidRPr="00153D50">
              <w:rPr>
                <w:rFonts w:ascii="Times New Roman" w:hAnsi="Times New Roman" w:cs="Times New Roman"/>
                <w:sz w:val="20"/>
                <w:szCs w:val="20"/>
              </w:rPr>
              <w:br/>
              <w:t>Robert</w:t>
            </w:r>
          </w:p>
        </w:tc>
        <w:tc>
          <w:tcPr>
            <w:tcW w:w="1385" w:type="dxa"/>
            <w:shd w:val="pct5" w:color="auto" w:fill="auto"/>
          </w:tcPr>
          <w:p w14:paraId="07BFBA11"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Appointee, </w:t>
            </w:r>
            <w:r w:rsidRPr="00153D50">
              <w:rPr>
                <w:rFonts w:ascii="Times New Roman" w:hAnsi="Times New Roman" w:cs="Times New Roman"/>
                <w:sz w:val="20"/>
                <w:szCs w:val="20"/>
              </w:rPr>
              <w:br/>
              <w:t>SGA</w:t>
            </w:r>
          </w:p>
        </w:tc>
        <w:tc>
          <w:tcPr>
            <w:tcW w:w="1440" w:type="dxa"/>
            <w:shd w:val="clear" w:color="auto" w:fill="auto"/>
            <w:noWrap/>
            <w:hideMark/>
          </w:tcPr>
          <w:p w14:paraId="6151C4E9"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Appointee, </w:t>
            </w:r>
            <w:r w:rsidRPr="00153D50">
              <w:rPr>
                <w:rFonts w:ascii="Times New Roman" w:hAnsi="Times New Roman" w:cs="Times New Roman"/>
                <w:sz w:val="20"/>
                <w:szCs w:val="20"/>
              </w:rPr>
              <w:br/>
              <w:t>SGA</w:t>
            </w:r>
          </w:p>
        </w:tc>
      </w:tr>
      <w:tr w:rsidR="007776E0" w:rsidRPr="00153D50" w14:paraId="19C2ECF9" w14:textId="77777777" w:rsidTr="004F70D4">
        <w:trPr>
          <w:trHeight w:val="375"/>
        </w:trPr>
        <w:tc>
          <w:tcPr>
            <w:tcW w:w="2425" w:type="dxa"/>
            <w:shd w:val="clear" w:color="auto" w:fill="F2F2F2" w:themeFill="background1" w:themeFillShade="F2"/>
            <w:noWrap/>
          </w:tcPr>
          <w:p w14:paraId="1AB12296" w14:textId="77777777" w:rsidR="007776E0" w:rsidRPr="00153D50" w:rsidRDefault="007776E0" w:rsidP="00C34778">
            <w:pPr>
              <w:rPr>
                <w:rFonts w:ascii="Times New Roman" w:hAnsi="Times New Roman" w:cs="Times New Roman"/>
                <w:sz w:val="20"/>
                <w:szCs w:val="20"/>
              </w:rPr>
            </w:pPr>
          </w:p>
        </w:tc>
        <w:tc>
          <w:tcPr>
            <w:tcW w:w="1800" w:type="dxa"/>
            <w:noWrap/>
            <w:hideMark/>
          </w:tcPr>
          <w:p w14:paraId="18888965" w14:textId="77777777" w:rsidR="007776E0" w:rsidRPr="00153D50" w:rsidRDefault="007776E0" w:rsidP="00C34778">
            <w:pPr>
              <w:rPr>
                <w:rFonts w:ascii="Times New Roman" w:hAnsi="Times New Roman" w:cs="Times New Roman"/>
                <w:sz w:val="20"/>
                <w:szCs w:val="20"/>
              </w:rPr>
            </w:pPr>
          </w:p>
        </w:tc>
        <w:tc>
          <w:tcPr>
            <w:tcW w:w="1420" w:type="dxa"/>
            <w:shd w:val="pct5" w:color="auto" w:fill="auto"/>
          </w:tcPr>
          <w:p w14:paraId="490BA44F"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Mayweather, Nadirah</w:t>
            </w:r>
          </w:p>
        </w:tc>
        <w:tc>
          <w:tcPr>
            <w:tcW w:w="1565" w:type="dxa"/>
            <w:shd w:val="clear" w:color="auto" w:fill="auto"/>
            <w:noWrap/>
            <w:hideMark/>
          </w:tcPr>
          <w:p w14:paraId="5EAB4283" w14:textId="77777777" w:rsidR="007776E0" w:rsidRPr="00153D50" w:rsidRDefault="007776E0" w:rsidP="00C34778">
            <w:pPr>
              <w:rPr>
                <w:rFonts w:ascii="Times New Roman" w:hAnsi="Times New Roman" w:cs="Times New Roman"/>
                <w:sz w:val="20"/>
                <w:szCs w:val="20"/>
              </w:rPr>
            </w:pPr>
          </w:p>
        </w:tc>
        <w:tc>
          <w:tcPr>
            <w:tcW w:w="1385" w:type="dxa"/>
            <w:shd w:val="pct5" w:color="auto" w:fill="auto"/>
          </w:tcPr>
          <w:p w14:paraId="6B23974B"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Endere, </w:t>
            </w:r>
            <w:r w:rsidRPr="00153D50">
              <w:rPr>
                <w:rFonts w:ascii="Times New Roman" w:hAnsi="Times New Roman" w:cs="Times New Roman"/>
                <w:sz w:val="20"/>
                <w:szCs w:val="20"/>
              </w:rPr>
              <w:br/>
              <w:t>Josefina</w:t>
            </w:r>
          </w:p>
        </w:tc>
        <w:tc>
          <w:tcPr>
            <w:tcW w:w="1440" w:type="dxa"/>
            <w:shd w:val="clear" w:color="auto" w:fill="auto"/>
            <w:noWrap/>
            <w:hideMark/>
          </w:tcPr>
          <w:p w14:paraId="4F70142D" w14:textId="77777777" w:rsidR="007776E0" w:rsidRPr="00153D50" w:rsidRDefault="007776E0" w:rsidP="00C34778">
            <w:pPr>
              <w:rPr>
                <w:rFonts w:ascii="Times New Roman" w:hAnsi="Times New Roman" w:cs="Times New Roman"/>
                <w:sz w:val="20"/>
                <w:szCs w:val="20"/>
              </w:rPr>
            </w:pPr>
            <w:r w:rsidRPr="00153D50">
              <w:rPr>
                <w:rFonts w:ascii="Times New Roman" w:hAnsi="Times New Roman" w:cs="Times New Roman"/>
                <w:sz w:val="20"/>
                <w:szCs w:val="20"/>
              </w:rPr>
              <w:t xml:space="preserve">Kang, </w:t>
            </w:r>
            <w:r w:rsidRPr="00153D50">
              <w:rPr>
                <w:rFonts w:ascii="Times New Roman" w:hAnsi="Times New Roman" w:cs="Times New Roman"/>
                <w:sz w:val="20"/>
                <w:szCs w:val="20"/>
              </w:rPr>
              <w:br/>
              <w:t>Rui</w:t>
            </w:r>
          </w:p>
        </w:tc>
      </w:tr>
    </w:tbl>
    <w:p w14:paraId="6609D223" w14:textId="14CE6794" w:rsidR="007776E0" w:rsidRPr="00153D50" w:rsidRDefault="007776E0" w:rsidP="007776E0">
      <w:pPr>
        <w:rPr>
          <w:rFonts w:ascii="Times New Roman" w:hAnsi="Times New Roman" w:cs="Times New Roman"/>
          <w:sz w:val="20"/>
          <w:szCs w:val="20"/>
        </w:rPr>
      </w:pPr>
      <w:r w:rsidRPr="00153D50">
        <w:rPr>
          <w:rFonts w:ascii="Times New Roman" w:hAnsi="Times New Roman" w:cs="Times New Roman"/>
          <w:color w:val="000000" w:themeColor="text1"/>
          <w:sz w:val="20"/>
          <w:szCs w:val="20"/>
        </w:rPr>
        <w:t xml:space="preserve"> </w:t>
      </w:r>
      <w:r w:rsidRPr="00153D50">
        <w:rPr>
          <w:rFonts w:ascii="Times New Roman" w:hAnsi="Times New Roman" w:cs="Times New Roman"/>
          <w:sz w:val="20"/>
          <w:szCs w:val="20"/>
        </w:rPr>
        <w:t>+Elected Faculty Senator: Only elected faculty senators are eligible to serve as the committee chair, but any member of the committee is eligible to serve as vice-chair or secretary.</w:t>
      </w:r>
    </w:p>
    <w:p w14:paraId="4D684A38" w14:textId="77777777" w:rsidR="002F1EF5" w:rsidRPr="00153D50" w:rsidRDefault="002F1EF5" w:rsidP="007776E0">
      <w:pPr>
        <w:rPr>
          <w:rFonts w:ascii="Times New Roman" w:hAnsi="Times New Roman" w:cs="Times New Roman"/>
          <w:sz w:val="20"/>
          <w:szCs w:val="20"/>
        </w:rPr>
      </w:pPr>
    </w:p>
    <w:p w14:paraId="0605052B" w14:textId="7A3B7DE1" w:rsidR="00514E33" w:rsidRPr="00153D50" w:rsidRDefault="00514E33" w:rsidP="00514E33">
      <w:pPr>
        <w:pStyle w:val="Heading1"/>
        <w:spacing w:after="120"/>
        <w:rPr>
          <w:rFonts w:ascii="Times New Roman" w:hAnsi="Times New Roman" w:cs="Times New Roman"/>
          <w:color w:val="000000" w:themeColor="text1"/>
        </w:rPr>
      </w:pPr>
      <w:bookmarkStart w:id="10" w:name="_Toc110720159"/>
      <w:bookmarkEnd w:id="9"/>
      <w:r w:rsidRPr="00153D50">
        <w:rPr>
          <w:rFonts w:ascii="Times New Roman" w:hAnsi="Times New Roman" w:cs="Times New Roman"/>
          <w:color w:val="000000" w:themeColor="text1"/>
        </w:rPr>
        <w:t>Concurrent Sessions</w:t>
      </w:r>
      <w:r w:rsidR="00E87EE1" w:rsidRPr="00153D50">
        <w:rPr>
          <w:rFonts w:ascii="Times New Roman" w:hAnsi="Times New Roman" w:cs="Times New Roman"/>
          <w:color w:val="000000" w:themeColor="text1"/>
        </w:rPr>
        <w:t xml:space="preserve"> (11:15 am)</w:t>
      </w:r>
      <w:bookmarkEnd w:id="10"/>
    </w:p>
    <w:tbl>
      <w:tblPr>
        <w:tblStyle w:val="TableGrid"/>
        <w:tblW w:w="10258" w:type="dxa"/>
        <w:tblLook w:val="04A0" w:firstRow="1" w:lastRow="0" w:firstColumn="1" w:lastColumn="0" w:noHBand="0" w:noVBand="1"/>
      </w:tblPr>
      <w:tblGrid>
        <w:gridCol w:w="6076"/>
        <w:gridCol w:w="2022"/>
        <w:gridCol w:w="2160"/>
      </w:tblGrid>
      <w:tr w:rsidR="00E87EE1" w:rsidRPr="00153D50" w14:paraId="4714011E" w14:textId="77777777" w:rsidTr="00E87EE1">
        <w:trPr>
          <w:trHeight w:val="300"/>
        </w:trPr>
        <w:tc>
          <w:tcPr>
            <w:tcW w:w="6076" w:type="dxa"/>
          </w:tcPr>
          <w:p w14:paraId="13668523" w14:textId="374132D9" w:rsidR="00E87EE1" w:rsidRPr="00153D50" w:rsidRDefault="00E87EE1">
            <w:pPr>
              <w:rPr>
                <w:rFonts w:ascii="Times New Roman" w:hAnsi="Times New Roman" w:cs="Times New Roman"/>
                <w:b/>
                <w:bCs/>
              </w:rPr>
            </w:pPr>
            <w:r w:rsidRPr="00153D50">
              <w:rPr>
                <w:rFonts w:ascii="Times New Roman" w:hAnsi="Times New Roman" w:cs="Times New Roman"/>
                <w:b/>
                <w:bCs/>
              </w:rPr>
              <w:t>Session</w:t>
            </w:r>
          </w:p>
        </w:tc>
        <w:tc>
          <w:tcPr>
            <w:tcW w:w="2022" w:type="dxa"/>
            <w:noWrap/>
          </w:tcPr>
          <w:p w14:paraId="5F0E510D" w14:textId="07CA0A82" w:rsidR="00E87EE1" w:rsidRPr="00153D50" w:rsidRDefault="00E87EE1">
            <w:pPr>
              <w:rPr>
                <w:rFonts w:ascii="Times New Roman" w:hAnsi="Times New Roman" w:cs="Times New Roman"/>
              </w:rPr>
            </w:pPr>
            <w:r w:rsidRPr="00153D50">
              <w:rPr>
                <w:rFonts w:ascii="Times New Roman" w:hAnsi="Times New Roman" w:cs="Times New Roman"/>
                <w:b/>
                <w:bCs/>
              </w:rPr>
              <w:t>Location</w:t>
            </w:r>
          </w:p>
        </w:tc>
        <w:tc>
          <w:tcPr>
            <w:tcW w:w="2160" w:type="dxa"/>
          </w:tcPr>
          <w:p w14:paraId="4348488C" w14:textId="6752CAF9" w:rsidR="00E87EE1" w:rsidRPr="00153D50" w:rsidRDefault="00E87EE1">
            <w:pPr>
              <w:rPr>
                <w:rFonts w:ascii="Times New Roman" w:hAnsi="Times New Roman" w:cs="Times New Roman"/>
              </w:rPr>
            </w:pPr>
            <w:r w:rsidRPr="00153D50">
              <w:rPr>
                <w:rFonts w:ascii="Times New Roman" w:hAnsi="Times New Roman" w:cs="Times New Roman"/>
                <w:b/>
                <w:bCs/>
              </w:rPr>
              <w:t>Facilitator</w:t>
            </w:r>
          </w:p>
        </w:tc>
      </w:tr>
      <w:tr w:rsidR="00E87EE1" w:rsidRPr="00153D50" w14:paraId="38EC6F34" w14:textId="77777777" w:rsidTr="00E87EE1">
        <w:trPr>
          <w:trHeight w:val="300"/>
        </w:trPr>
        <w:tc>
          <w:tcPr>
            <w:tcW w:w="6076" w:type="dxa"/>
            <w:hideMark/>
          </w:tcPr>
          <w:p w14:paraId="20EECB9D" w14:textId="77777777" w:rsidR="00E87EE1" w:rsidRPr="00153D50" w:rsidRDefault="00E87EE1">
            <w:pPr>
              <w:rPr>
                <w:rFonts w:ascii="Times New Roman" w:hAnsi="Times New Roman" w:cs="Times New Roman"/>
                <w:sz w:val="20"/>
                <w:szCs w:val="20"/>
              </w:rPr>
            </w:pPr>
            <w:r w:rsidRPr="00153D50">
              <w:rPr>
                <w:rFonts w:ascii="Times New Roman" w:hAnsi="Times New Roman" w:cs="Times New Roman"/>
                <w:sz w:val="20"/>
                <w:szCs w:val="20"/>
              </w:rPr>
              <w:t>Orientation to University Senate (new senators, appointees, volunteers, and anyone who would like a refresher)</w:t>
            </w:r>
          </w:p>
        </w:tc>
        <w:tc>
          <w:tcPr>
            <w:tcW w:w="2022" w:type="dxa"/>
            <w:noWrap/>
            <w:hideMark/>
          </w:tcPr>
          <w:p w14:paraId="0405FF5C" w14:textId="77777777" w:rsidR="00E87EE1" w:rsidRPr="00153D50" w:rsidRDefault="00E87EE1">
            <w:pPr>
              <w:rPr>
                <w:rFonts w:ascii="Times New Roman" w:hAnsi="Times New Roman" w:cs="Times New Roman"/>
                <w:sz w:val="20"/>
                <w:szCs w:val="20"/>
              </w:rPr>
            </w:pPr>
            <w:r w:rsidRPr="00153D50">
              <w:rPr>
                <w:rFonts w:ascii="Times New Roman" w:hAnsi="Times New Roman" w:cs="Times New Roman"/>
                <w:sz w:val="20"/>
                <w:szCs w:val="20"/>
              </w:rPr>
              <w:t>Room 2 (choir room)</w:t>
            </w:r>
          </w:p>
        </w:tc>
        <w:tc>
          <w:tcPr>
            <w:tcW w:w="2160" w:type="dxa"/>
            <w:hideMark/>
          </w:tcPr>
          <w:p w14:paraId="6D2B5A14" w14:textId="77777777" w:rsidR="00E87EE1" w:rsidRPr="00153D50" w:rsidRDefault="00E87EE1">
            <w:pPr>
              <w:rPr>
                <w:rFonts w:ascii="Times New Roman" w:hAnsi="Times New Roman" w:cs="Times New Roman"/>
                <w:sz w:val="20"/>
                <w:szCs w:val="20"/>
              </w:rPr>
            </w:pPr>
            <w:r w:rsidRPr="00153D50">
              <w:rPr>
                <w:rFonts w:ascii="Times New Roman" w:hAnsi="Times New Roman" w:cs="Times New Roman"/>
                <w:sz w:val="20"/>
                <w:szCs w:val="20"/>
              </w:rPr>
              <w:t xml:space="preserve">Rob Sumowski, </w:t>
            </w:r>
          </w:p>
          <w:p w14:paraId="75221E2C" w14:textId="40EA076B" w:rsidR="00E87EE1" w:rsidRPr="00153D50" w:rsidRDefault="00E87EE1">
            <w:pPr>
              <w:rPr>
                <w:rFonts w:ascii="Times New Roman" w:hAnsi="Times New Roman" w:cs="Times New Roman"/>
                <w:sz w:val="20"/>
                <w:szCs w:val="20"/>
              </w:rPr>
            </w:pPr>
            <w:r w:rsidRPr="00153D50">
              <w:rPr>
                <w:rFonts w:ascii="Times New Roman" w:hAnsi="Times New Roman" w:cs="Times New Roman"/>
                <w:sz w:val="20"/>
                <w:szCs w:val="20"/>
              </w:rPr>
              <w:t>Presiding Officer Elect</w:t>
            </w:r>
          </w:p>
        </w:tc>
      </w:tr>
      <w:tr w:rsidR="00E87EE1" w:rsidRPr="00153D50" w14:paraId="28549986" w14:textId="77777777" w:rsidTr="00E87EE1">
        <w:trPr>
          <w:trHeight w:val="300"/>
        </w:trPr>
        <w:tc>
          <w:tcPr>
            <w:tcW w:w="6076" w:type="dxa"/>
            <w:hideMark/>
          </w:tcPr>
          <w:p w14:paraId="0F7D364D" w14:textId="77777777" w:rsidR="00E87EE1" w:rsidRPr="00153D50" w:rsidRDefault="00E87EE1">
            <w:pPr>
              <w:rPr>
                <w:rFonts w:ascii="Times New Roman" w:hAnsi="Times New Roman" w:cs="Times New Roman"/>
                <w:sz w:val="20"/>
                <w:szCs w:val="20"/>
              </w:rPr>
            </w:pPr>
            <w:r w:rsidRPr="00153D50">
              <w:rPr>
                <w:rFonts w:ascii="Times New Roman" w:hAnsi="Times New Roman" w:cs="Times New Roman"/>
                <w:sz w:val="20"/>
                <w:szCs w:val="20"/>
              </w:rPr>
              <w:t>Standing Committee Officer Training (elected officers of senate committees)</w:t>
            </w:r>
          </w:p>
        </w:tc>
        <w:tc>
          <w:tcPr>
            <w:tcW w:w="2022" w:type="dxa"/>
            <w:noWrap/>
            <w:hideMark/>
          </w:tcPr>
          <w:p w14:paraId="5198F3E0" w14:textId="77777777" w:rsidR="00E87EE1" w:rsidRPr="00153D50" w:rsidRDefault="00E87EE1">
            <w:pPr>
              <w:rPr>
                <w:rFonts w:ascii="Times New Roman" w:hAnsi="Times New Roman" w:cs="Times New Roman"/>
                <w:sz w:val="20"/>
                <w:szCs w:val="20"/>
              </w:rPr>
            </w:pPr>
            <w:r w:rsidRPr="00153D50">
              <w:rPr>
                <w:rFonts w:ascii="Times New Roman" w:hAnsi="Times New Roman" w:cs="Times New Roman"/>
                <w:sz w:val="20"/>
                <w:szCs w:val="20"/>
              </w:rPr>
              <w:t>Room 1</w:t>
            </w:r>
          </w:p>
        </w:tc>
        <w:tc>
          <w:tcPr>
            <w:tcW w:w="2160" w:type="dxa"/>
            <w:hideMark/>
          </w:tcPr>
          <w:p w14:paraId="29A6AF6C" w14:textId="77777777" w:rsidR="00E87EE1" w:rsidRPr="00153D50" w:rsidRDefault="00E87EE1">
            <w:pPr>
              <w:rPr>
                <w:rFonts w:ascii="Times New Roman" w:hAnsi="Times New Roman" w:cs="Times New Roman"/>
                <w:sz w:val="20"/>
                <w:szCs w:val="20"/>
              </w:rPr>
            </w:pPr>
            <w:r w:rsidRPr="00153D50">
              <w:rPr>
                <w:rFonts w:ascii="Times New Roman" w:hAnsi="Times New Roman" w:cs="Times New Roman"/>
                <w:sz w:val="20"/>
                <w:szCs w:val="20"/>
              </w:rPr>
              <w:t xml:space="preserve">Catherine Fowler, </w:t>
            </w:r>
          </w:p>
          <w:p w14:paraId="73D0B249" w14:textId="332B92AC" w:rsidR="00E87EE1" w:rsidRPr="00153D50" w:rsidRDefault="00E87EE1">
            <w:pPr>
              <w:rPr>
                <w:rFonts w:ascii="Times New Roman" w:hAnsi="Times New Roman" w:cs="Times New Roman"/>
                <w:sz w:val="20"/>
                <w:szCs w:val="20"/>
              </w:rPr>
            </w:pPr>
            <w:r w:rsidRPr="00153D50">
              <w:rPr>
                <w:rFonts w:ascii="Times New Roman" w:hAnsi="Times New Roman" w:cs="Times New Roman"/>
                <w:sz w:val="20"/>
                <w:szCs w:val="20"/>
              </w:rPr>
              <w:t>Past Presiding Officer</w:t>
            </w:r>
          </w:p>
        </w:tc>
      </w:tr>
      <w:tr w:rsidR="00E87EE1" w:rsidRPr="00153D50" w14:paraId="7849B723" w14:textId="77777777" w:rsidTr="00E87EE1">
        <w:trPr>
          <w:trHeight w:val="300"/>
        </w:trPr>
        <w:tc>
          <w:tcPr>
            <w:tcW w:w="6076" w:type="dxa"/>
            <w:hideMark/>
          </w:tcPr>
          <w:p w14:paraId="1F1FDEC0" w14:textId="77777777" w:rsidR="00E87EE1" w:rsidRPr="00153D50" w:rsidRDefault="00E87EE1">
            <w:pPr>
              <w:rPr>
                <w:rFonts w:ascii="Times New Roman" w:hAnsi="Times New Roman" w:cs="Times New Roman"/>
                <w:sz w:val="20"/>
                <w:szCs w:val="20"/>
              </w:rPr>
            </w:pPr>
            <w:r w:rsidRPr="00153D50">
              <w:rPr>
                <w:rFonts w:ascii="Times New Roman" w:hAnsi="Times New Roman" w:cs="Times New Roman"/>
                <w:sz w:val="20"/>
                <w:szCs w:val="20"/>
              </w:rPr>
              <w:t>Senate Goals, Moving Forward (returning senators, appointees, volunteers)</w:t>
            </w:r>
          </w:p>
        </w:tc>
        <w:tc>
          <w:tcPr>
            <w:tcW w:w="2022" w:type="dxa"/>
            <w:hideMark/>
          </w:tcPr>
          <w:p w14:paraId="24B12FDD" w14:textId="77777777" w:rsidR="00E87EE1" w:rsidRPr="00153D50" w:rsidRDefault="00E87EE1">
            <w:pPr>
              <w:rPr>
                <w:rFonts w:ascii="Times New Roman" w:hAnsi="Times New Roman" w:cs="Times New Roman"/>
                <w:sz w:val="20"/>
                <w:szCs w:val="20"/>
              </w:rPr>
            </w:pPr>
            <w:r w:rsidRPr="00153D50">
              <w:rPr>
                <w:rFonts w:ascii="Times New Roman" w:hAnsi="Times New Roman" w:cs="Times New Roman"/>
                <w:sz w:val="20"/>
                <w:szCs w:val="20"/>
              </w:rPr>
              <w:t>Sanctuary</w:t>
            </w:r>
          </w:p>
        </w:tc>
        <w:tc>
          <w:tcPr>
            <w:tcW w:w="2160" w:type="dxa"/>
            <w:hideMark/>
          </w:tcPr>
          <w:p w14:paraId="1310AF9C" w14:textId="77777777" w:rsidR="00E87EE1" w:rsidRPr="00153D50" w:rsidRDefault="00E87EE1">
            <w:pPr>
              <w:rPr>
                <w:rFonts w:ascii="Times New Roman" w:hAnsi="Times New Roman" w:cs="Times New Roman"/>
                <w:sz w:val="20"/>
                <w:szCs w:val="20"/>
              </w:rPr>
            </w:pPr>
            <w:r w:rsidRPr="00153D50">
              <w:rPr>
                <w:rFonts w:ascii="Times New Roman" w:hAnsi="Times New Roman" w:cs="Times New Roman"/>
                <w:sz w:val="20"/>
                <w:szCs w:val="20"/>
              </w:rPr>
              <w:t xml:space="preserve">Jennifer Flory, </w:t>
            </w:r>
          </w:p>
          <w:p w14:paraId="3C85E908" w14:textId="7AA47B07" w:rsidR="00E87EE1" w:rsidRPr="00153D50" w:rsidRDefault="00E87EE1">
            <w:pPr>
              <w:rPr>
                <w:rFonts w:ascii="Times New Roman" w:hAnsi="Times New Roman" w:cs="Times New Roman"/>
                <w:sz w:val="20"/>
                <w:szCs w:val="20"/>
              </w:rPr>
            </w:pPr>
            <w:r w:rsidRPr="00153D50">
              <w:rPr>
                <w:rFonts w:ascii="Times New Roman" w:hAnsi="Times New Roman" w:cs="Times New Roman"/>
                <w:sz w:val="20"/>
                <w:szCs w:val="20"/>
              </w:rPr>
              <w:t>Presiding Officer</w:t>
            </w:r>
          </w:p>
        </w:tc>
      </w:tr>
    </w:tbl>
    <w:p w14:paraId="3CF3F28B" w14:textId="511A413E" w:rsidR="001D6453" w:rsidRPr="00153D50" w:rsidRDefault="001D6453" w:rsidP="003E7D9E">
      <w:pPr>
        <w:pStyle w:val="Heading2"/>
        <w:spacing w:before="120" w:after="120"/>
        <w:rPr>
          <w:rFonts w:ascii="Times New Roman" w:hAnsi="Times New Roman" w:cs="Times New Roman"/>
          <w:color w:val="000000" w:themeColor="text1"/>
        </w:rPr>
      </w:pPr>
      <w:bookmarkStart w:id="11" w:name="_Toc110720160"/>
      <w:r w:rsidRPr="00153D50">
        <w:rPr>
          <w:rFonts w:ascii="Times New Roman" w:hAnsi="Times New Roman" w:cs="Times New Roman"/>
          <w:color w:val="000000" w:themeColor="text1"/>
        </w:rPr>
        <w:t>Orientation to University Senate</w:t>
      </w:r>
      <w:bookmarkEnd w:id="11"/>
    </w:p>
    <w:p w14:paraId="56576097" w14:textId="0CB5E97C" w:rsidR="00D34F65" w:rsidRPr="00153D50" w:rsidRDefault="00D34F65" w:rsidP="004C69BE">
      <w:pPr>
        <w:pStyle w:val="Heading3"/>
        <w:rPr>
          <w:rFonts w:ascii="Times New Roman" w:hAnsi="Times New Roman" w:cs="Times New Roman"/>
          <w:color w:val="000000" w:themeColor="text1"/>
        </w:rPr>
      </w:pPr>
      <w:bookmarkStart w:id="12" w:name="_Toc110720161"/>
      <w:r w:rsidRPr="00153D50">
        <w:rPr>
          <w:rFonts w:ascii="Times New Roman" w:hAnsi="Times New Roman" w:cs="Times New Roman"/>
          <w:color w:val="000000" w:themeColor="text1"/>
        </w:rPr>
        <w:t xml:space="preserve">2022-23 </w:t>
      </w:r>
      <w:r w:rsidRPr="00153D50">
        <w:rPr>
          <w:rFonts w:ascii="Times New Roman" w:hAnsi="Times New Roman" w:cs="Times New Roman"/>
          <w:b/>
          <w:bCs/>
          <w:color w:val="000000" w:themeColor="text1"/>
        </w:rPr>
        <w:t>University Senate</w:t>
      </w:r>
      <w:r w:rsidR="00E87EE1" w:rsidRPr="00153D50">
        <w:rPr>
          <w:rFonts w:ascii="Times New Roman" w:hAnsi="Times New Roman" w:cs="Times New Roman"/>
          <w:color w:val="000000" w:themeColor="text1"/>
        </w:rPr>
        <w:t xml:space="preserve">, </w:t>
      </w:r>
      <w:r w:rsidRPr="00153D50">
        <w:rPr>
          <w:rFonts w:ascii="Times New Roman" w:hAnsi="Times New Roman" w:cs="Times New Roman"/>
          <w:color w:val="000000" w:themeColor="text1"/>
          <w:u w:val="single"/>
        </w:rPr>
        <w:t>Standing Committee</w:t>
      </w:r>
      <w:r w:rsidR="00E87EE1" w:rsidRPr="00153D50">
        <w:rPr>
          <w:rFonts w:ascii="Times New Roman" w:hAnsi="Times New Roman" w:cs="Times New Roman"/>
          <w:color w:val="000000" w:themeColor="text1"/>
        </w:rPr>
        <w:t xml:space="preserve">, and </w:t>
      </w:r>
      <w:r w:rsidR="00E87EE1" w:rsidRPr="00153D50">
        <w:rPr>
          <w:rFonts w:ascii="Times New Roman" w:hAnsi="Times New Roman" w:cs="Times New Roman"/>
          <w:i/>
          <w:iCs/>
          <w:color w:val="000000" w:themeColor="text1"/>
        </w:rPr>
        <w:t>ECUS with</w:t>
      </w:r>
      <w:r w:rsidR="00E87EE1" w:rsidRPr="00153D50">
        <w:rPr>
          <w:rFonts w:ascii="Times New Roman" w:hAnsi="Times New Roman" w:cs="Times New Roman"/>
          <w:color w:val="000000" w:themeColor="text1"/>
        </w:rPr>
        <w:t xml:space="preserve"> </w:t>
      </w:r>
      <w:r w:rsidR="00E87EE1" w:rsidRPr="00153D50">
        <w:rPr>
          <w:rFonts w:ascii="Times New Roman" w:hAnsi="Times New Roman" w:cs="Times New Roman"/>
          <w:i/>
          <w:iCs/>
          <w:color w:val="000000" w:themeColor="text1"/>
        </w:rPr>
        <w:t>Standing Committee Chairs Meetings</w:t>
      </w:r>
      <w:bookmarkEnd w:id="12"/>
    </w:p>
    <w:p w14:paraId="4A812B4E" w14:textId="77777777" w:rsidR="00D34F65" w:rsidRPr="00153D50" w:rsidRDefault="00D34F65">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 xml:space="preserve">Friday 2 Sep 2022 2:00-3:15pm </w:t>
      </w:r>
      <w:r w:rsidRPr="00153D50">
        <w:rPr>
          <w:rFonts w:ascii="Times New Roman" w:hAnsi="Times New Roman" w:cs="Times New Roman"/>
          <w:sz w:val="20"/>
          <w:szCs w:val="20"/>
          <w:u w:val="single"/>
        </w:rPr>
        <w:t>Standing Committees</w:t>
      </w:r>
      <w:r w:rsidRPr="00153D50">
        <w:rPr>
          <w:rFonts w:ascii="Times New Roman" w:hAnsi="Times New Roman" w:cs="Times New Roman"/>
          <w:sz w:val="20"/>
          <w:szCs w:val="20"/>
        </w:rPr>
        <w:t>: APC, DEIPC, ECUS, FAPC, RPIPC, SAPC</w:t>
      </w:r>
    </w:p>
    <w:p w14:paraId="6E236D68" w14:textId="396A204C" w:rsidR="00D34F65" w:rsidRPr="00153D50" w:rsidRDefault="00D34F65">
      <w:pPr>
        <w:pStyle w:val="ListParagraph"/>
        <w:numPr>
          <w:ilvl w:val="0"/>
          <w:numId w:val="2"/>
        </w:numPr>
        <w:rPr>
          <w:rFonts w:ascii="Times New Roman" w:hAnsi="Times New Roman" w:cs="Times New Roman"/>
          <w:i/>
          <w:iCs/>
          <w:sz w:val="20"/>
          <w:szCs w:val="20"/>
        </w:rPr>
      </w:pPr>
      <w:r w:rsidRPr="00153D50">
        <w:rPr>
          <w:rFonts w:ascii="Times New Roman" w:hAnsi="Times New Roman" w:cs="Times New Roman"/>
          <w:sz w:val="20"/>
          <w:szCs w:val="20"/>
        </w:rPr>
        <w:t xml:space="preserve">Friday 2 Sep 2022 3:30-4:45pm </w:t>
      </w:r>
      <w:r w:rsidR="00E87EE1" w:rsidRPr="00153D50">
        <w:rPr>
          <w:rFonts w:ascii="Times New Roman" w:hAnsi="Times New Roman" w:cs="Times New Roman"/>
          <w:sz w:val="20"/>
          <w:szCs w:val="20"/>
        </w:rPr>
        <w:t>President’s Conference Room</w:t>
      </w:r>
      <w:r w:rsidRPr="00153D50">
        <w:rPr>
          <w:rFonts w:ascii="Times New Roman" w:hAnsi="Times New Roman" w:cs="Times New Roman"/>
          <w:sz w:val="20"/>
          <w:szCs w:val="20"/>
        </w:rPr>
        <w:t xml:space="preserve">: </w:t>
      </w:r>
      <w:r w:rsidRPr="00153D50">
        <w:rPr>
          <w:rFonts w:ascii="Times New Roman" w:hAnsi="Times New Roman" w:cs="Times New Roman"/>
          <w:i/>
          <w:iCs/>
          <w:sz w:val="20"/>
          <w:szCs w:val="20"/>
        </w:rPr>
        <w:t>ECUS with Standing Committee Chairs</w:t>
      </w:r>
    </w:p>
    <w:p w14:paraId="49B07125" w14:textId="77777777" w:rsidR="00D34F65" w:rsidRPr="00153D50" w:rsidRDefault="00D34F65">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 xml:space="preserve">Friday 16 Sep 2022 3:30-4:45pm Arts &amp; Sciences 272: </w:t>
      </w:r>
      <w:r w:rsidRPr="00153D50">
        <w:rPr>
          <w:rFonts w:ascii="Times New Roman" w:hAnsi="Times New Roman" w:cs="Times New Roman"/>
          <w:b/>
          <w:bCs/>
          <w:sz w:val="20"/>
          <w:szCs w:val="20"/>
        </w:rPr>
        <w:t>University Senate</w:t>
      </w:r>
    </w:p>
    <w:p w14:paraId="6CE03C1A" w14:textId="77777777" w:rsidR="00D34F65" w:rsidRPr="00153D50" w:rsidRDefault="00D34F65">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 xml:space="preserve">Friday 7 Oct 2022 2:00-3:15pm </w:t>
      </w:r>
      <w:r w:rsidRPr="00153D50">
        <w:rPr>
          <w:rFonts w:ascii="Times New Roman" w:hAnsi="Times New Roman" w:cs="Times New Roman"/>
          <w:sz w:val="20"/>
          <w:szCs w:val="20"/>
          <w:u w:val="single"/>
        </w:rPr>
        <w:t>Standing Committees</w:t>
      </w:r>
      <w:r w:rsidRPr="00153D50">
        <w:rPr>
          <w:rFonts w:ascii="Times New Roman" w:hAnsi="Times New Roman" w:cs="Times New Roman"/>
          <w:sz w:val="20"/>
          <w:szCs w:val="20"/>
        </w:rPr>
        <w:t>: APC, DEIPC, ECUS, FAPC, RPIPC, SAPC</w:t>
      </w:r>
    </w:p>
    <w:p w14:paraId="53610DD9" w14:textId="22F455B0" w:rsidR="00D34F65" w:rsidRPr="00153D50" w:rsidRDefault="00D34F65">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 xml:space="preserve">Friday 7 Oct 2022 3:30-4:45pm </w:t>
      </w:r>
      <w:r w:rsidR="00E87EE1" w:rsidRPr="00153D50">
        <w:rPr>
          <w:rFonts w:ascii="Times New Roman" w:hAnsi="Times New Roman" w:cs="Times New Roman"/>
          <w:sz w:val="20"/>
          <w:szCs w:val="20"/>
        </w:rPr>
        <w:t>President’s Conference Room:</w:t>
      </w:r>
      <w:r w:rsidRPr="00153D50">
        <w:rPr>
          <w:rFonts w:ascii="Times New Roman" w:hAnsi="Times New Roman" w:cs="Times New Roman"/>
          <w:sz w:val="20"/>
          <w:szCs w:val="20"/>
        </w:rPr>
        <w:t xml:space="preserve"> </w:t>
      </w:r>
      <w:r w:rsidRPr="00153D50">
        <w:rPr>
          <w:rFonts w:ascii="Times New Roman" w:hAnsi="Times New Roman" w:cs="Times New Roman"/>
          <w:i/>
          <w:iCs/>
          <w:sz w:val="20"/>
          <w:szCs w:val="20"/>
        </w:rPr>
        <w:t>ECUS with Standing Committee Chairs</w:t>
      </w:r>
    </w:p>
    <w:p w14:paraId="113F400F" w14:textId="77777777" w:rsidR="00D34F65" w:rsidRPr="00153D50" w:rsidRDefault="00D34F65">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 xml:space="preserve">Friday 21 Oct 2022 3:30-4:45pm Arts &amp; Sciences 272: </w:t>
      </w:r>
      <w:r w:rsidRPr="00153D50">
        <w:rPr>
          <w:rFonts w:ascii="Times New Roman" w:hAnsi="Times New Roman" w:cs="Times New Roman"/>
          <w:b/>
          <w:bCs/>
          <w:sz w:val="20"/>
          <w:szCs w:val="20"/>
        </w:rPr>
        <w:t>University Senate</w:t>
      </w:r>
    </w:p>
    <w:p w14:paraId="12B3E682" w14:textId="77777777" w:rsidR="00D34F65" w:rsidRPr="00153D50" w:rsidRDefault="00D34F65">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 xml:space="preserve">Friday 4 Nov 2022 2:00-3:15pm </w:t>
      </w:r>
      <w:r w:rsidRPr="00153D50">
        <w:rPr>
          <w:rFonts w:ascii="Times New Roman" w:hAnsi="Times New Roman" w:cs="Times New Roman"/>
          <w:sz w:val="20"/>
          <w:szCs w:val="20"/>
          <w:u w:val="single"/>
        </w:rPr>
        <w:t>Standing Committees</w:t>
      </w:r>
      <w:r w:rsidRPr="00153D50">
        <w:rPr>
          <w:rFonts w:ascii="Times New Roman" w:hAnsi="Times New Roman" w:cs="Times New Roman"/>
          <w:sz w:val="20"/>
          <w:szCs w:val="20"/>
        </w:rPr>
        <w:t>: APC, DEIPC, ECUS, FAPC, RPIPC, SAPC</w:t>
      </w:r>
    </w:p>
    <w:p w14:paraId="1DD87119" w14:textId="05DD8AFE" w:rsidR="00D34F65" w:rsidRPr="00153D50" w:rsidRDefault="00D34F65">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 xml:space="preserve">Friday 4 Nov 2022 3:30-4:45pm </w:t>
      </w:r>
      <w:r w:rsidR="00E87EE1" w:rsidRPr="00153D50">
        <w:rPr>
          <w:rFonts w:ascii="Times New Roman" w:hAnsi="Times New Roman" w:cs="Times New Roman"/>
          <w:sz w:val="20"/>
          <w:szCs w:val="20"/>
        </w:rPr>
        <w:t xml:space="preserve">President’s Conference Room: </w:t>
      </w:r>
      <w:r w:rsidRPr="00153D50">
        <w:rPr>
          <w:rFonts w:ascii="Times New Roman" w:hAnsi="Times New Roman" w:cs="Times New Roman"/>
          <w:i/>
          <w:iCs/>
          <w:sz w:val="20"/>
          <w:szCs w:val="20"/>
        </w:rPr>
        <w:t>ECUS with Standing Committee Chairs</w:t>
      </w:r>
    </w:p>
    <w:p w14:paraId="0B1850ED" w14:textId="77777777" w:rsidR="00D34F65" w:rsidRPr="00153D50" w:rsidRDefault="00D34F65">
      <w:pPr>
        <w:pStyle w:val="ListParagraph"/>
        <w:numPr>
          <w:ilvl w:val="0"/>
          <w:numId w:val="2"/>
        </w:numPr>
        <w:rPr>
          <w:rFonts w:ascii="Times New Roman" w:hAnsi="Times New Roman" w:cs="Times New Roman"/>
          <w:b/>
          <w:bCs/>
          <w:sz w:val="20"/>
          <w:szCs w:val="20"/>
        </w:rPr>
      </w:pPr>
      <w:r w:rsidRPr="00153D50">
        <w:rPr>
          <w:rFonts w:ascii="Times New Roman" w:hAnsi="Times New Roman" w:cs="Times New Roman"/>
          <w:sz w:val="20"/>
          <w:szCs w:val="20"/>
        </w:rPr>
        <w:t xml:space="preserve">Friday 18 Nov 2022 3:30-4:45pm Arts &amp; Sciences 272: </w:t>
      </w:r>
      <w:r w:rsidRPr="00153D50">
        <w:rPr>
          <w:rFonts w:ascii="Times New Roman" w:hAnsi="Times New Roman" w:cs="Times New Roman"/>
          <w:b/>
          <w:bCs/>
          <w:sz w:val="20"/>
          <w:szCs w:val="20"/>
        </w:rPr>
        <w:t>University Senate</w:t>
      </w:r>
    </w:p>
    <w:p w14:paraId="73C12034" w14:textId="77777777" w:rsidR="00D34F65" w:rsidRPr="00153D50" w:rsidRDefault="00D34F65">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 xml:space="preserve">Friday 6 Jan 2023 2:00-3:15pm </w:t>
      </w:r>
      <w:r w:rsidRPr="00153D50">
        <w:rPr>
          <w:rFonts w:ascii="Times New Roman" w:hAnsi="Times New Roman" w:cs="Times New Roman"/>
          <w:sz w:val="20"/>
          <w:szCs w:val="20"/>
          <w:u w:val="single"/>
        </w:rPr>
        <w:t>Standing Committees</w:t>
      </w:r>
      <w:r w:rsidRPr="00153D50">
        <w:rPr>
          <w:rFonts w:ascii="Times New Roman" w:hAnsi="Times New Roman" w:cs="Times New Roman"/>
          <w:sz w:val="20"/>
          <w:szCs w:val="20"/>
        </w:rPr>
        <w:t>: APC, DEIPC, ECUS, FAPC, RPIPC, SAPC</w:t>
      </w:r>
    </w:p>
    <w:p w14:paraId="47A11924" w14:textId="258DC65B" w:rsidR="00D34F65" w:rsidRPr="00153D50" w:rsidRDefault="00D34F65">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 xml:space="preserve">Friday 6 Jan 2023 3:30-4:45pm </w:t>
      </w:r>
      <w:r w:rsidR="00E87EE1" w:rsidRPr="00153D50">
        <w:rPr>
          <w:rFonts w:ascii="Times New Roman" w:hAnsi="Times New Roman" w:cs="Times New Roman"/>
          <w:sz w:val="20"/>
          <w:szCs w:val="20"/>
        </w:rPr>
        <w:t xml:space="preserve">President’s Conference Room: </w:t>
      </w:r>
      <w:r w:rsidRPr="00153D50">
        <w:rPr>
          <w:rFonts w:ascii="Times New Roman" w:hAnsi="Times New Roman" w:cs="Times New Roman"/>
          <w:i/>
          <w:iCs/>
          <w:sz w:val="20"/>
          <w:szCs w:val="20"/>
        </w:rPr>
        <w:t>ECUS with Standing Committee Chairs</w:t>
      </w:r>
    </w:p>
    <w:p w14:paraId="1FBDC172" w14:textId="77777777" w:rsidR="00D34F65" w:rsidRPr="00153D50" w:rsidRDefault="00D34F65">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 xml:space="preserve">Friday 20 Jan 2023 3:30-4:45pm Arts &amp; Sciences 272: </w:t>
      </w:r>
      <w:r w:rsidRPr="00153D50">
        <w:rPr>
          <w:rFonts w:ascii="Times New Roman" w:hAnsi="Times New Roman" w:cs="Times New Roman"/>
          <w:b/>
          <w:bCs/>
          <w:sz w:val="20"/>
          <w:szCs w:val="20"/>
        </w:rPr>
        <w:t>University Senate</w:t>
      </w:r>
    </w:p>
    <w:p w14:paraId="49A41D78" w14:textId="77777777" w:rsidR="00D34F65" w:rsidRPr="00153D50" w:rsidRDefault="00D34F65">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 xml:space="preserve">Friday 10 Feb 2023 2:00-3:15pm </w:t>
      </w:r>
      <w:r w:rsidRPr="00153D50">
        <w:rPr>
          <w:rFonts w:ascii="Times New Roman" w:hAnsi="Times New Roman" w:cs="Times New Roman"/>
          <w:sz w:val="20"/>
          <w:szCs w:val="20"/>
          <w:u w:val="single"/>
        </w:rPr>
        <w:t>Standing Committees</w:t>
      </w:r>
      <w:r w:rsidRPr="00153D50">
        <w:rPr>
          <w:rFonts w:ascii="Times New Roman" w:hAnsi="Times New Roman" w:cs="Times New Roman"/>
          <w:sz w:val="20"/>
          <w:szCs w:val="20"/>
        </w:rPr>
        <w:t>: APC, DEIPC, ECUS, FAPC, RPIPC, SAPC</w:t>
      </w:r>
    </w:p>
    <w:p w14:paraId="2A42126E" w14:textId="3F81BB98" w:rsidR="005F2F91" w:rsidRPr="00153D50" w:rsidRDefault="00D34F65">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 xml:space="preserve">Friday 10 Feb 2023 3:30-4:45pm </w:t>
      </w:r>
      <w:r w:rsidR="00E87EE1" w:rsidRPr="00153D50">
        <w:rPr>
          <w:rFonts w:ascii="Times New Roman" w:hAnsi="Times New Roman" w:cs="Times New Roman"/>
          <w:sz w:val="20"/>
          <w:szCs w:val="20"/>
        </w:rPr>
        <w:t xml:space="preserve">President’s Conference Room: </w:t>
      </w:r>
      <w:r w:rsidRPr="00153D50">
        <w:rPr>
          <w:rFonts w:ascii="Times New Roman" w:hAnsi="Times New Roman" w:cs="Times New Roman"/>
          <w:i/>
          <w:iCs/>
          <w:sz w:val="20"/>
          <w:szCs w:val="20"/>
        </w:rPr>
        <w:t>ECUS with Standing Committee Chairs</w:t>
      </w:r>
    </w:p>
    <w:p w14:paraId="085BB671" w14:textId="48E3E1F5" w:rsidR="00D34F65" w:rsidRPr="00153D50" w:rsidRDefault="00D34F65">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 xml:space="preserve">Friday 24 Feb 2023 3:30-4:45pm Arts &amp; </w:t>
      </w:r>
      <w:r w:rsidR="002F43FE" w:rsidRPr="00153D50">
        <w:rPr>
          <w:rFonts w:ascii="Times New Roman" w:hAnsi="Times New Roman" w:cs="Times New Roman"/>
          <w:sz w:val="20"/>
          <w:szCs w:val="20"/>
        </w:rPr>
        <w:t>Sciences</w:t>
      </w:r>
      <w:r w:rsidRPr="00153D50">
        <w:rPr>
          <w:rFonts w:ascii="Times New Roman" w:hAnsi="Times New Roman" w:cs="Times New Roman"/>
          <w:sz w:val="20"/>
          <w:szCs w:val="20"/>
        </w:rPr>
        <w:t xml:space="preserve"> 272: </w:t>
      </w:r>
      <w:r w:rsidRPr="00153D50">
        <w:rPr>
          <w:rFonts w:ascii="Times New Roman" w:hAnsi="Times New Roman" w:cs="Times New Roman"/>
          <w:b/>
          <w:bCs/>
          <w:sz w:val="20"/>
          <w:szCs w:val="20"/>
        </w:rPr>
        <w:t>University Senate</w:t>
      </w:r>
    </w:p>
    <w:p w14:paraId="4172D103" w14:textId="77777777" w:rsidR="00D34F65" w:rsidRPr="00153D50" w:rsidRDefault="00D34F65">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 xml:space="preserve">Friday 3 Mar 2023 2:00-3:15pm </w:t>
      </w:r>
      <w:r w:rsidRPr="00153D50">
        <w:rPr>
          <w:rFonts w:ascii="Times New Roman" w:hAnsi="Times New Roman" w:cs="Times New Roman"/>
          <w:sz w:val="20"/>
          <w:szCs w:val="20"/>
          <w:u w:val="single"/>
        </w:rPr>
        <w:t>Standing Committees</w:t>
      </w:r>
      <w:r w:rsidRPr="00153D50">
        <w:rPr>
          <w:rFonts w:ascii="Times New Roman" w:hAnsi="Times New Roman" w:cs="Times New Roman"/>
          <w:sz w:val="20"/>
          <w:szCs w:val="20"/>
        </w:rPr>
        <w:t>: APC, DEIPC, ECUS, FAPC, RPIPC, SAPC</w:t>
      </w:r>
    </w:p>
    <w:p w14:paraId="6CC93043" w14:textId="6AC2D641" w:rsidR="00D34F65" w:rsidRPr="00153D50" w:rsidRDefault="00D34F65">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 xml:space="preserve">Friday 3 Mar 2023 3:30-3:15pm </w:t>
      </w:r>
      <w:r w:rsidR="00E87EE1" w:rsidRPr="00153D50">
        <w:rPr>
          <w:rFonts w:ascii="Times New Roman" w:hAnsi="Times New Roman" w:cs="Times New Roman"/>
          <w:sz w:val="20"/>
          <w:szCs w:val="20"/>
        </w:rPr>
        <w:t xml:space="preserve">President’s Conference Room: </w:t>
      </w:r>
      <w:r w:rsidRPr="00153D50">
        <w:rPr>
          <w:rFonts w:ascii="Times New Roman" w:hAnsi="Times New Roman" w:cs="Times New Roman"/>
          <w:i/>
          <w:iCs/>
          <w:sz w:val="20"/>
          <w:szCs w:val="20"/>
        </w:rPr>
        <w:t>ECUS with Standing Committee Chairs</w:t>
      </w:r>
    </w:p>
    <w:p w14:paraId="7D4D61D0" w14:textId="77777777" w:rsidR="00D34F65" w:rsidRPr="00153D50" w:rsidRDefault="00D34F65">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 xml:space="preserve">Friday 24 Mar 2023 3:30-4:45pm Arts &amp; Sciences 272: </w:t>
      </w:r>
      <w:r w:rsidRPr="00153D50">
        <w:rPr>
          <w:rFonts w:ascii="Times New Roman" w:hAnsi="Times New Roman" w:cs="Times New Roman"/>
          <w:b/>
          <w:bCs/>
          <w:sz w:val="20"/>
          <w:szCs w:val="20"/>
        </w:rPr>
        <w:t>University Senate</w:t>
      </w:r>
    </w:p>
    <w:p w14:paraId="1CAE62EC" w14:textId="77777777" w:rsidR="00D34F65" w:rsidRPr="00153D50" w:rsidRDefault="00D34F65">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 xml:space="preserve">Friday 14 Apr 2023 2:00-3:15pm </w:t>
      </w:r>
      <w:r w:rsidRPr="00153D50">
        <w:rPr>
          <w:rFonts w:ascii="Times New Roman" w:hAnsi="Times New Roman" w:cs="Times New Roman"/>
          <w:sz w:val="20"/>
          <w:szCs w:val="20"/>
          <w:u w:val="single"/>
        </w:rPr>
        <w:t>Standing Committees</w:t>
      </w:r>
      <w:r w:rsidRPr="00153D50">
        <w:rPr>
          <w:rFonts w:ascii="Times New Roman" w:hAnsi="Times New Roman" w:cs="Times New Roman"/>
          <w:sz w:val="20"/>
          <w:szCs w:val="20"/>
        </w:rPr>
        <w:t>: APC, DEIPC, ECUS, FAPC, RPIPC, SAPC</w:t>
      </w:r>
    </w:p>
    <w:p w14:paraId="6915C309" w14:textId="2746D4AB" w:rsidR="00D34F65" w:rsidRPr="00153D50" w:rsidRDefault="00D34F65">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 xml:space="preserve">Friday 14 Apr 2023 3:30-4:45pm </w:t>
      </w:r>
      <w:r w:rsidR="00E87EE1" w:rsidRPr="00153D50">
        <w:rPr>
          <w:rFonts w:ascii="Times New Roman" w:hAnsi="Times New Roman" w:cs="Times New Roman"/>
          <w:sz w:val="20"/>
          <w:szCs w:val="20"/>
        </w:rPr>
        <w:t xml:space="preserve">President’s Conference Room: </w:t>
      </w:r>
      <w:r w:rsidRPr="00153D50">
        <w:rPr>
          <w:rFonts w:ascii="Times New Roman" w:hAnsi="Times New Roman" w:cs="Times New Roman"/>
          <w:i/>
          <w:iCs/>
          <w:sz w:val="20"/>
          <w:szCs w:val="20"/>
        </w:rPr>
        <w:t>ECUS with Standing Committee Chairs</w:t>
      </w:r>
    </w:p>
    <w:p w14:paraId="02E81F2B" w14:textId="24B310D8" w:rsidR="00D34F65" w:rsidRPr="00153D50" w:rsidRDefault="00D34F65">
      <w:pPr>
        <w:pStyle w:val="ListParagraph"/>
        <w:numPr>
          <w:ilvl w:val="0"/>
          <w:numId w:val="2"/>
        </w:numPr>
        <w:rPr>
          <w:rFonts w:ascii="Times New Roman" w:hAnsi="Times New Roman" w:cs="Times New Roman"/>
          <w:b/>
          <w:bCs/>
          <w:sz w:val="20"/>
          <w:szCs w:val="20"/>
        </w:rPr>
      </w:pPr>
      <w:r w:rsidRPr="00153D50">
        <w:rPr>
          <w:rFonts w:ascii="Times New Roman" w:hAnsi="Times New Roman" w:cs="Times New Roman"/>
          <w:sz w:val="20"/>
          <w:szCs w:val="20"/>
        </w:rPr>
        <w:t xml:space="preserve">Friday 28 Apr 2023 2:00-3:15pm Arts &amp; Sciences 272: </w:t>
      </w:r>
      <w:r w:rsidRPr="00153D50">
        <w:rPr>
          <w:rFonts w:ascii="Times New Roman" w:hAnsi="Times New Roman" w:cs="Times New Roman"/>
          <w:b/>
          <w:bCs/>
          <w:sz w:val="20"/>
          <w:szCs w:val="20"/>
        </w:rPr>
        <w:t>University Senate</w:t>
      </w:r>
      <w:r w:rsidR="002F43FE" w:rsidRPr="00153D50">
        <w:rPr>
          <w:rFonts w:ascii="Times New Roman" w:hAnsi="Times New Roman" w:cs="Times New Roman"/>
          <w:b/>
          <w:bCs/>
          <w:sz w:val="20"/>
          <w:szCs w:val="20"/>
        </w:rPr>
        <w:t xml:space="preserve"> </w:t>
      </w:r>
      <w:r w:rsidR="002F43FE" w:rsidRPr="00153D50">
        <w:rPr>
          <w:rFonts w:ascii="Times New Roman" w:hAnsi="Times New Roman" w:cs="Times New Roman"/>
          <w:sz w:val="20"/>
          <w:szCs w:val="20"/>
        </w:rPr>
        <w:t>(NOTE 2pm meeting time)</w:t>
      </w:r>
    </w:p>
    <w:p w14:paraId="1E006181" w14:textId="2E82748F" w:rsidR="00D34F65" w:rsidRPr="00153D50" w:rsidRDefault="00D34F65" w:rsidP="004C69BE">
      <w:pPr>
        <w:pStyle w:val="Heading3"/>
        <w:rPr>
          <w:rFonts w:ascii="Times New Roman" w:hAnsi="Times New Roman" w:cs="Times New Roman"/>
          <w:color w:val="000000" w:themeColor="text1"/>
        </w:rPr>
      </w:pPr>
      <w:bookmarkStart w:id="13" w:name="_Toc110720162"/>
      <w:r w:rsidRPr="00153D50">
        <w:rPr>
          <w:rFonts w:ascii="Times New Roman" w:hAnsi="Times New Roman" w:cs="Times New Roman"/>
          <w:color w:val="000000" w:themeColor="text1"/>
        </w:rPr>
        <w:t xml:space="preserve">2023-24 </w:t>
      </w:r>
      <w:r w:rsidRPr="00153D50">
        <w:rPr>
          <w:rFonts w:ascii="Times New Roman" w:hAnsi="Times New Roman" w:cs="Times New Roman"/>
          <w:b/>
          <w:bCs/>
          <w:color w:val="000000" w:themeColor="text1"/>
        </w:rPr>
        <w:t>University Senate</w:t>
      </w:r>
      <w:r w:rsidR="002F43FE" w:rsidRPr="00153D50">
        <w:rPr>
          <w:rFonts w:ascii="Times New Roman" w:hAnsi="Times New Roman" w:cs="Times New Roman"/>
          <w:color w:val="000000" w:themeColor="text1"/>
        </w:rPr>
        <w:t xml:space="preserve"> Organizational Meeting</w:t>
      </w:r>
      <w:bookmarkEnd w:id="13"/>
    </w:p>
    <w:p w14:paraId="0FA96424" w14:textId="7CB4BD0D" w:rsidR="00D34F65" w:rsidRPr="00153D50" w:rsidRDefault="00D34F65">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 xml:space="preserve">Friday 28 Apr 2023 3:30-4:45pm Arts &amp; Sciences 272: </w:t>
      </w:r>
      <w:r w:rsidRPr="00153D50">
        <w:rPr>
          <w:rFonts w:ascii="Times New Roman" w:hAnsi="Times New Roman" w:cs="Times New Roman"/>
          <w:b/>
          <w:bCs/>
          <w:sz w:val="20"/>
          <w:szCs w:val="20"/>
        </w:rPr>
        <w:t xml:space="preserve">University Senate </w:t>
      </w:r>
      <w:r w:rsidRPr="00153D50">
        <w:rPr>
          <w:rFonts w:ascii="Times New Roman" w:hAnsi="Times New Roman" w:cs="Times New Roman"/>
          <w:sz w:val="20"/>
          <w:szCs w:val="20"/>
        </w:rPr>
        <w:t>Organizational Meeting</w:t>
      </w:r>
      <w:r w:rsidR="002F43FE" w:rsidRPr="00153D50">
        <w:rPr>
          <w:rFonts w:ascii="Times New Roman" w:hAnsi="Times New Roman" w:cs="Times New Roman"/>
          <w:sz w:val="20"/>
          <w:szCs w:val="20"/>
        </w:rPr>
        <w:t xml:space="preserve">, including </w:t>
      </w:r>
      <w:r w:rsidR="002F43FE" w:rsidRPr="00153D50">
        <w:rPr>
          <w:rFonts w:ascii="Times New Roman" w:hAnsi="Times New Roman" w:cs="Times New Roman"/>
          <w:sz w:val="20"/>
          <w:szCs w:val="20"/>
          <w:u w:val="single"/>
        </w:rPr>
        <w:t>Standing Committee</w:t>
      </w:r>
      <w:r w:rsidR="002F43FE" w:rsidRPr="00153D50">
        <w:rPr>
          <w:rFonts w:ascii="Times New Roman" w:hAnsi="Times New Roman" w:cs="Times New Roman"/>
          <w:sz w:val="20"/>
          <w:szCs w:val="20"/>
        </w:rPr>
        <w:t xml:space="preserve"> Organizational Meetings</w:t>
      </w:r>
    </w:p>
    <w:p w14:paraId="3B363097" w14:textId="77777777" w:rsidR="000E4074" w:rsidRPr="00153D50" w:rsidRDefault="000E4074" w:rsidP="00772E8A">
      <w:pPr>
        <w:pStyle w:val="Heading3"/>
        <w:spacing w:after="120"/>
        <w:rPr>
          <w:rFonts w:ascii="Times New Roman" w:hAnsi="Times New Roman" w:cs="Times New Roman"/>
          <w:color w:val="000000" w:themeColor="text1"/>
        </w:rPr>
      </w:pPr>
      <w:bookmarkStart w:id="14" w:name="_Toc110720163"/>
      <w:r w:rsidRPr="00153D50">
        <w:rPr>
          <w:rFonts w:ascii="Times New Roman" w:hAnsi="Times New Roman" w:cs="Times New Roman"/>
          <w:color w:val="000000" w:themeColor="text1"/>
        </w:rPr>
        <w:t>WHO is on the University Senate?</w:t>
      </w:r>
      <w:bookmarkEnd w:id="14"/>
    </w:p>
    <w:p w14:paraId="28F2E334" w14:textId="334546DC" w:rsidR="000E4074" w:rsidRPr="00153D50" w:rsidRDefault="000E4074" w:rsidP="000E4074">
      <w:pPr>
        <w:rPr>
          <w:rFonts w:ascii="Times New Roman" w:hAnsi="Times New Roman" w:cs="Times New Roman"/>
          <w:sz w:val="20"/>
          <w:szCs w:val="20"/>
        </w:rPr>
      </w:pPr>
      <w:r w:rsidRPr="00153D50">
        <w:rPr>
          <w:rFonts w:ascii="Times New Roman" w:hAnsi="Times New Roman" w:cs="Times New Roman"/>
          <w:sz w:val="20"/>
          <w:szCs w:val="20"/>
        </w:rPr>
        <w:t xml:space="preserve">The </w:t>
      </w:r>
      <w:hyperlink r:id="rId12" w:history="1">
        <w:r w:rsidRPr="00153D50">
          <w:rPr>
            <w:rStyle w:val="Hyperlink"/>
            <w:rFonts w:ascii="Times New Roman" w:hAnsi="Times New Roman" w:cs="Times New Roman"/>
            <w:sz w:val="20"/>
            <w:szCs w:val="20"/>
          </w:rPr>
          <w:t>Members</w:t>
        </w:r>
      </w:hyperlink>
      <w:r w:rsidRPr="00153D50">
        <w:rPr>
          <w:rFonts w:ascii="Times New Roman" w:hAnsi="Times New Roman" w:cs="Times New Roman"/>
          <w:sz w:val="20"/>
          <w:szCs w:val="20"/>
        </w:rPr>
        <w:t xml:space="preserve"> page provides the current membership roster of the University Senate while the </w:t>
      </w:r>
      <w:hyperlink r:id="rId13" w:history="1">
        <w:r w:rsidRPr="00153D50">
          <w:rPr>
            <w:rStyle w:val="Hyperlink"/>
            <w:rFonts w:ascii="Times New Roman" w:hAnsi="Times New Roman" w:cs="Times New Roman"/>
            <w:sz w:val="20"/>
            <w:szCs w:val="20"/>
          </w:rPr>
          <w:t>Online Senator Database</w:t>
        </w:r>
      </w:hyperlink>
      <w:r w:rsidRPr="00153D50">
        <w:rPr>
          <w:rFonts w:ascii="Times New Roman" w:hAnsi="Times New Roman" w:cs="Times New Roman"/>
          <w:sz w:val="20"/>
          <w:szCs w:val="20"/>
        </w:rPr>
        <w:t xml:space="preserve"> provides membership rosters of the university senate and its committees.</w:t>
      </w:r>
    </w:p>
    <w:p w14:paraId="5520DF90" w14:textId="77777777" w:rsidR="000E4074" w:rsidRPr="00153D50" w:rsidRDefault="000E4074" w:rsidP="000E4074">
      <w:pPr>
        <w:rPr>
          <w:rFonts w:ascii="Times New Roman" w:hAnsi="Times New Roman" w:cs="Times New Roman"/>
          <w:sz w:val="20"/>
          <w:szCs w:val="20"/>
        </w:rPr>
      </w:pPr>
      <w:r w:rsidRPr="00153D50">
        <w:rPr>
          <w:rFonts w:ascii="Times New Roman" w:hAnsi="Times New Roman" w:cs="Times New Roman"/>
          <w:sz w:val="20"/>
          <w:szCs w:val="20"/>
        </w:rPr>
        <w:t xml:space="preserve">The University Senate is a faculty governance body consisting of fifty (50) members including the University President who serves as an ex-officio non-voting member, the Chief Academic Officer who serves as an ex officio non-voting member, thirty seven (37) elected faculty senators, four (4) staff members selected by Staff Council, two (2) student members selected by the Student Government Association, and four (5) members that are appointed by the University President. The University Senate elects one of its current elected faculty senator members to serve for a </w:t>
      </w:r>
      <w:proofErr w:type="gramStart"/>
      <w:r w:rsidRPr="00153D50">
        <w:rPr>
          <w:rFonts w:ascii="Times New Roman" w:hAnsi="Times New Roman" w:cs="Times New Roman"/>
          <w:sz w:val="20"/>
          <w:szCs w:val="20"/>
        </w:rPr>
        <w:t>one year</w:t>
      </w:r>
      <w:proofErr w:type="gramEnd"/>
      <w:r w:rsidRPr="00153D50">
        <w:rPr>
          <w:rFonts w:ascii="Times New Roman" w:hAnsi="Times New Roman" w:cs="Times New Roman"/>
          <w:sz w:val="20"/>
          <w:szCs w:val="20"/>
        </w:rPr>
        <w:t xml:space="preserve"> term as Presiding Officer.</w:t>
      </w:r>
    </w:p>
    <w:p w14:paraId="137F671F" w14:textId="77777777" w:rsidR="000E4074" w:rsidRPr="00153D50" w:rsidRDefault="000E4074" w:rsidP="00772E8A">
      <w:pPr>
        <w:pStyle w:val="Heading3"/>
        <w:spacing w:after="120"/>
        <w:rPr>
          <w:rFonts w:ascii="Times New Roman" w:hAnsi="Times New Roman" w:cs="Times New Roman"/>
          <w:color w:val="000000" w:themeColor="text1"/>
        </w:rPr>
      </w:pPr>
      <w:bookmarkStart w:id="15" w:name="_Toc110720164"/>
      <w:r w:rsidRPr="00153D50">
        <w:rPr>
          <w:rFonts w:ascii="Times New Roman" w:hAnsi="Times New Roman" w:cs="Times New Roman"/>
          <w:color w:val="000000" w:themeColor="text1"/>
        </w:rPr>
        <w:lastRenderedPageBreak/>
        <w:t>WHAT does the University Senate do?</w:t>
      </w:r>
      <w:bookmarkEnd w:id="15"/>
    </w:p>
    <w:p w14:paraId="352ACFB3" w14:textId="77777777" w:rsidR="000E4074" w:rsidRPr="00153D50" w:rsidRDefault="000E4074" w:rsidP="000E4074">
      <w:pPr>
        <w:rPr>
          <w:rFonts w:ascii="Times New Roman" w:hAnsi="Times New Roman" w:cs="Times New Roman"/>
          <w:sz w:val="20"/>
          <w:szCs w:val="20"/>
        </w:rPr>
      </w:pPr>
      <w:r w:rsidRPr="00153D50">
        <w:rPr>
          <w:rFonts w:ascii="Times New Roman" w:hAnsi="Times New Roman" w:cs="Times New Roman"/>
          <w:sz w:val="20"/>
          <w:szCs w:val="20"/>
        </w:rPr>
        <w:t xml:space="preserve">The University Senate is endowed with all the legislative powers and authority of the University Faculty by the institutional </w:t>
      </w:r>
      <w:proofErr w:type="gramStart"/>
      <w:r w:rsidRPr="00153D50">
        <w:rPr>
          <w:rFonts w:ascii="Times New Roman" w:hAnsi="Times New Roman" w:cs="Times New Roman"/>
          <w:sz w:val="20"/>
          <w:szCs w:val="20"/>
        </w:rPr>
        <w:t>statutes, and</w:t>
      </w:r>
      <w:proofErr w:type="gramEnd"/>
      <w:r w:rsidRPr="00153D50">
        <w:rPr>
          <w:rFonts w:ascii="Times New Roman" w:hAnsi="Times New Roman" w:cs="Times New Roman"/>
          <w:sz w:val="20"/>
          <w:szCs w:val="20"/>
        </w:rPr>
        <w:t xml:space="preserve"> exists to promote and implement effective shared governance at the university. It is expressly charged with recommending academic and institutional policy subject to the approval of the University President.</w:t>
      </w:r>
    </w:p>
    <w:p w14:paraId="235EBE0D" w14:textId="29503A00" w:rsidR="000E4074" w:rsidRPr="00153D50" w:rsidRDefault="000E4074" w:rsidP="000E4074">
      <w:pPr>
        <w:rPr>
          <w:rFonts w:ascii="Times New Roman" w:hAnsi="Times New Roman" w:cs="Times New Roman"/>
          <w:sz w:val="20"/>
          <w:szCs w:val="20"/>
        </w:rPr>
      </w:pPr>
      <w:r w:rsidRPr="00153D50">
        <w:rPr>
          <w:rFonts w:ascii="Times New Roman" w:hAnsi="Times New Roman" w:cs="Times New Roman"/>
          <w:sz w:val="20"/>
          <w:szCs w:val="20"/>
        </w:rPr>
        <w:t>In addition to its policy recommending responsibility, the University Senate serves in an advisory role to the administration, particularly in the implementation of policy or improvement of processes that have broad institutional impact or implications, including but not limited to planning and budgetary processes. The University Senate strives to be mindful and respectful of matters that are more appropriately handled by the academic units (college, school, department, etc.) and divisions, yet may make recommendations concerning matters within these areas that have broader institutional impact or implications.</w:t>
      </w:r>
    </w:p>
    <w:p w14:paraId="7C2E0B7B" w14:textId="3439220B" w:rsidR="00E052B8" w:rsidRPr="00153D50" w:rsidRDefault="00E052B8" w:rsidP="00772E8A">
      <w:pPr>
        <w:pStyle w:val="Heading3"/>
        <w:spacing w:after="120"/>
        <w:rPr>
          <w:rFonts w:ascii="Times New Roman" w:hAnsi="Times New Roman" w:cs="Times New Roman"/>
          <w:color w:val="000000" w:themeColor="text1"/>
        </w:rPr>
      </w:pPr>
      <w:bookmarkStart w:id="16" w:name="_Toc110720165"/>
      <w:r w:rsidRPr="00153D50">
        <w:rPr>
          <w:rFonts w:ascii="Times New Roman" w:hAnsi="Times New Roman" w:cs="Times New Roman"/>
          <w:color w:val="000000" w:themeColor="text1"/>
        </w:rPr>
        <w:t>WHAT are the responsibilities and expectations of a University Senator?</w:t>
      </w:r>
      <w:bookmarkEnd w:id="16"/>
    </w:p>
    <w:p w14:paraId="14329EA6" w14:textId="77777777" w:rsidR="00D9368B" w:rsidRPr="00153D50" w:rsidRDefault="00E052B8">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Responsibility to proactively seek out information and issues relevant to the standing committee on which you serve. (Article V Sec 2.B.2)</w:t>
      </w:r>
    </w:p>
    <w:p w14:paraId="0E459097" w14:textId="677DC476" w:rsidR="00D9368B" w:rsidRPr="00153D50" w:rsidRDefault="00E052B8">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 xml:space="preserve">Expectation to read information and supporting documents for motions PRIOR to the university senate meeting at which they will be considered. Note: This information is accessible via the </w:t>
      </w:r>
      <w:hyperlink r:id="rId14" w:history="1">
        <w:r w:rsidRPr="00153D50">
          <w:rPr>
            <w:rStyle w:val="Hyperlink"/>
            <w:rFonts w:ascii="Times New Roman" w:hAnsi="Times New Roman" w:cs="Times New Roman"/>
            <w:sz w:val="20"/>
            <w:szCs w:val="20"/>
          </w:rPr>
          <w:t>online motion database</w:t>
        </w:r>
      </w:hyperlink>
      <w:r w:rsidRPr="00153D50">
        <w:rPr>
          <w:rFonts w:ascii="Times New Roman" w:hAnsi="Times New Roman" w:cs="Times New Roman"/>
          <w:sz w:val="20"/>
          <w:szCs w:val="20"/>
        </w:rPr>
        <w:t>.</w:t>
      </w:r>
    </w:p>
    <w:p w14:paraId="2FC93CDC" w14:textId="77777777" w:rsidR="00D9368B" w:rsidRPr="00153D50" w:rsidRDefault="00E052B8">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Expectation to prepare for committee meetings as defined by your committee operating procedure.</w:t>
      </w:r>
    </w:p>
    <w:p w14:paraId="68C31740" w14:textId="77777777" w:rsidR="00D9368B" w:rsidRPr="00153D50" w:rsidRDefault="00E052B8">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Expectation to communicate with constituency, distribute information to and seek feedback from the individuals you represent.</w:t>
      </w:r>
    </w:p>
    <w:p w14:paraId="0288DE78" w14:textId="77777777" w:rsidR="00D9368B" w:rsidRPr="00153D50" w:rsidRDefault="00E052B8">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Right to speak, debate, and vote on the issues and motions that come before your committee or the University Senate.</w:t>
      </w:r>
    </w:p>
    <w:p w14:paraId="71D51B1B" w14:textId="77777777" w:rsidR="00D9368B" w:rsidRPr="00153D50" w:rsidRDefault="00E052B8">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 xml:space="preserve">Request to gain familiarity with the University Senate web page at </w:t>
      </w:r>
      <w:hyperlink r:id="rId15" w:history="1">
        <w:r w:rsidR="00D9368B" w:rsidRPr="00153D50">
          <w:rPr>
            <w:rStyle w:val="Hyperlink"/>
            <w:rFonts w:ascii="Times New Roman" w:hAnsi="Times New Roman" w:cs="Times New Roman"/>
            <w:sz w:val="20"/>
            <w:szCs w:val="20"/>
          </w:rPr>
          <w:t>https://senate.gcsu.edu</w:t>
        </w:r>
      </w:hyperlink>
      <w:r w:rsidR="00D9368B" w:rsidRPr="00153D50">
        <w:rPr>
          <w:rFonts w:ascii="Times New Roman" w:hAnsi="Times New Roman" w:cs="Times New Roman"/>
          <w:sz w:val="20"/>
          <w:szCs w:val="20"/>
        </w:rPr>
        <w:t xml:space="preserve"> </w:t>
      </w:r>
      <w:r w:rsidRPr="00153D50">
        <w:rPr>
          <w:rFonts w:ascii="Times New Roman" w:hAnsi="Times New Roman" w:cs="Times New Roman"/>
          <w:sz w:val="20"/>
          <w:szCs w:val="20"/>
        </w:rPr>
        <w:t xml:space="preserve"> </w:t>
      </w:r>
    </w:p>
    <w:p w14:paraId="3BB10A5E" w14:textId="77777777" w:rsidR="00D9368B" w:rsidRPr="00153D50" w:rsidRDefault="00E052B8">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Request to extend “Regrets” to committee Chair and Secretary when anticipating absence from a meeting. Note: Failure to make this notification may result in the absence being coded as "Absent</w:t>
      </w:r>
      <w:r w:rsidR="00D9368B" w:rsidRPr="00153D50">
        <w:rPr>
          <w:rFonts w:ascii="Times New Roman" w:hAnsi="Times New Roman" w:cs="Times New Roman"/>
          <w:sz w:val="20"/>
          <w:szCs w:val="20"/>
        </w:rPr>
        <w:t>.”</w:t>
      </w:r>
    </w:p>
    <w:p w14:paraId="64360CC4" w14:textId="77777777" w:rsidR="00D9368B" w:rsidRPr="00153D50" w:rsidRDefault="00E052B8">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Who do I represent? (Constituency)</w:t>
      </w:r>
    </w:p>
    <w:p w14:paraId="1AF1BE23" w14:textId="77777777" w:rsidR="00D9368B" w:rsidRPr="00153D50" w:rsidRDefault="00E052B8">
      <w:pPr>
        <w:pStyle w:val="ListParagraph"/>
        <w:numPr>
          <w:ilvl w:val="1"/>
          <w:numId w:val="2"/>
        </w:numPr>
        <w:ind w:left="1080"/>
        <w:rPr>
          <w:rFonts w:ascii="Times New Roman" w:hAnsi="Times New Roman" w:cs="Times New Roman"/>
          <w:sz w:val="20"/>
          <w:szCs w:val="20"/>
        </w:rPr>
      </w:pPr>
      <w:r w:rsidRPr="00153D50">
        <w:rPr>
          <w:rFonts w:ascii="Times New Roman" w:hAnsi="Times New Roman" w:cs="Times New Roman"/>
          <w:sz w:val="20"/>
          <w:szCs w:val="20"/>
        </w:rPr>
        <w:t>The thirty-seven Elected Faculty Senators (EFS) represent those who elected them.</w:t>
      </w:r>
    </w:p>
    <w:p w14:paraId="70B16995" w14:textId="77777777" w:rsidR="00D9368B" w:rsidRPr="00153D50" w:rsidRDefault="00E052B8">
      <w:pPr>
        <w:pStyle w:val="ListParagraph"/>
        <w:numPr>
          <w:ilvl w:val="1"/>
          <w:numId w:val="2"/>
        </w:numPr>
        <w:ind w:left="1080"/>
        <w:rPr>
          <w:rFonts w:ascii="Times New Roman" w:hAnsi="Times New Roman" w:cs="Times New Roman"/>
          <w:sz w:val="20"/>
          <w:szCs w:val="20"/>
        </w:rPr>
      </w:pPr>
      <w:r w:rsidRPr="00153D50">
        <w:rPr>
          <w:rFonts w:ascii="Times New Roman" w:hAnsi="Times New Roman" w:cs="Times New Roman"/>
          <w:sz w:val="20"/>
          <w:szCs w:val="20"/>
        </w:rPr>
        <w:t>The four Selected Staff Senators represent the staff.</w:t>
      </w:r>
    </w:p>
    <w:p w14:paraId="25C4EB77" w14:textId="77777777" w:rsidR="00D9368B" w:rsidRPr="00153D50" w:rsidRDefault="00E052B8">
      <w:pPr>
        <w:pStyle w:val="ListParagraph"/>
        <w:numPr>
          <w:ilvl w:val="1"/>
          <w:numId w:val="2"/>
        </w:numPr>
        <w:ind w:left="1080"/>
        <w:rPr>
          <w:rFonts w:ascii="Times New Roman" w:hAnsi="Times New Roman" w:cs="Times New Roman"/>
          <w:sz w:val="20"/>
          <w:szCs w:val="20"/>
        </w:rPr>
      </w:pPr>
      <w:r w:rsidRPr="00153D50">
        <w:rPr>
          <w:rFonts w:ascii="Times New Roman" w:hAnsi="Times New Roman" w:cs="Times New Roman"/>
          <w:sz w:val="20"/>
          <w:szCs w:val="20"/>
        </w:rPr>
        <w:t>The two Selected Student Senators by Student Government Association (SGA) represent the students.</w:t>
      </w:r>
    </w:p>
    <w:p w14:paraId="417A8E86" w14:textId="77777777" w:rsidR="00D9368B" w:rsidRPr="00153D50" w:rsidRDefault="00E052B8">
      <w:pPr>
        <w:pStyle w:val="ListParagraph"/>
        <w:numPr>
          <w:ilvl w:val="1"/>
          <w:numId w:val="2"/>
        </w:numPr>
        <w:ind w:left="1080"/>
        <w:rPr>
          <w:rFonts w:ascii="Times New Roman" w:hAnsi="Times New Roman" w:cs="Times New Roman"/>
          <w:sz w:val="20"/>
          <w:szCs w:val="20"/>
        </w:rPr>
      </w:pPr>
      <w:r w:rsidRPr="00153D50">
        <w:rPr>
          <w:rFonts w:ascii="Times New Roman" w:hAnsi="Times New Roman" w:cs="Times New Roman"/>
          <w:sz w:val="20"/>
          <w:szCs w:val="20"/>
        </w:rPr>
        <w:t>The five Presidential Appointees and University President do not have a clearly defined constituency</w:t>
      </w:r>
      <w:r w:rsidR="00D9368B" w:rsidRPr="00153D50">
        <w:rPr>
          <w:rFonts w:ascii="Times New Roman" w:hAnsi="Times New Roman" w:cs="Times New Roman"/>
          <w:sz w:val="20"/>
          <w:szCs w:val="20"/>
        </w:rPr>
        <w:t>.</w:t>
      </w:r>
    </w:p>
    <w:p w14:paraId="3DA92547" w14:textId="77777777" w:rsidR="00D9368B" w:rsidRPr="00153D50" w:rsidRDefault="00E052B8">
      <w:pPr>
        <w:pStyle w:val="ListParagraph"/>
        <w:numPr>
          <w:ilvl w:val="1"/>
          <w:numId w:val="2"/>
        </w:numPr>
        <w:ind w:left="1080"/>
        <w:rPr>
          <w:rFonts w:ascii="Times New Roman" w:hAnsi="Times New Roman" w:cs="Times New Roman"/>
          <w:sz w:val="20"/>
          <w:szCs w:val="20"/>
        </w:rPr>
      </w:pPr>
      <w:r w:rsidRPr="00153D50">
        <w:rPr>
          <w:rFonts w:ascii="Times New Roman" w:hAnsi="Times New Roman" w:cs="Times New Roman"/>
          <w:sz w:val="20"/>
          <w:szCs w:val="20"/>
        </w:rPr>
        <w:t>Ideally, all University Senators should work together to promote the best interest of the University.</w:t>
      </w:r>
    </w:p>
    <w:p w14:paraId="3F895FF7" w14:textId="77777777" w:rsidR="00D9368B" w:rsidRPr="00153D50" w:rsidRDefault="00E052B8">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What meetings/functions am I expected to attend?</w:t>
      </w:r>
    </w:p>
    <w:p w14:paraId="34F43612" w14:textId="77777777" w:rsidR="00D9368B" w:rsidRPr="00153D50" w:rsidRDefault="00D9368B">
      <w:pPr>
        <w:pStyle w:val="ListParagraph"/>
        <w:numPr>
          <w:ilvl w:val="1"/>
          <w:numId w:val="2"/>
        </w:numPr>
        <w:ind w:left="1080"/>
        <w:rPr>
          <w:rFonts w:ascii="Times New Roman" w:hAnsi="Times New Roman" w:cs="Times New Roman"/>
          <w:sz w:val="20"/>
          <w:szCs w:val="20"/>
        </w:rPr>
      </w:pPr>
      <w:r w:rsidRPr="00153D50">
        <w:rPr>
          <w:rFonts w:ascii="Times New Roman" w:hAnsi="Times New Roman" w:cs="Times New Roman"/>
          <w:sz w:val="20"/>
          <w:szCs w:val="20"/>
        </w:rPr>
        <w:t>Annual Governance Retreat</w:t>
      </w:r>
    </w:p>
    <w:p w14:paraId="3F88F0F5" w14:textId="77777777" w:rsidR="00D9368B" w:rsidRPr="00153D50" w:rsidRDefault="00E052B8">
      <w:pPr>
        <w:pStyle w:val="ListParagraph"/>
        <w:numPr>
          <w:ilvl w:val="1"/>
          <w:numId w:val="2"/>
        </w:numPr>
        <w:ind w:left="1080"/>
        <w:rPr>
          <w:rFonts w:ascii="Times New Roman" w:hAnsi="Times New Roman" w:cs="Times New Roman"/>
          <w:sz w:val="20"/>
          <w:szCs w:val="20"/>
        </w:rPr>
      </w:pPr>
      <w:r w:rsidRPr="00153D50">
        <w:rPr>
          <w:rFonts w:ascii="Times New Roman" w:hAnsi="Times New Roman" w:cs="Times New Roman"/>
          <w:sz w:val="20"/>
          <w:szCs w:val="20"/>
        </w:rPr>
        <w:t>Monthly University Senate meetings</w:t>
      </w:r>
    </w:p>
    <w:p w14:paraId="7C4D9B20" w14:textId="77777777" w:rsidR="00D9368B" w:rsidRPr="00153D50" w:rsidRDefault="00E052B8">
      <w:pPr>
        <w:pStyle w:val="ListParagraph"/>
        <w:numPr>
          <w:ilvl w:val="1"/>
          <w:numId w:val="2"/>
        </w:numPr>
        <w:ind w:left="1080"/>
        <w:rPr>
          <w:rFonts w:ascii="Times New Roman" w:hAnsi="Times New Roman" w:cs="Times New Roman"/>
          <w:sz w:val="20"/>
          <w:szCs w:val="20"/>
        </w:rPr>
      </w:pPr>
      <w:r w:rsidRPr="00153D50">
        <w:rPr>
          <w:rFonts w:ascii="Times New Roman" w:hAnsi="Times New Roman" w:cs="Times New Roman"/>
          <w:sz w:val="20"/>
          <w:szCs w:val="20"/>
        </w:rPr>
        <w:t>Monthly committee meetings of which you are a member</w:t>
      </w:r>
    </w:p>
    <w:p w14:paraId="12814709" w14:textId="27BBFAF7" w:rsidR="00E052B8" w:rsidRPr="00153D50" w:rsidRDefault="00E052B8">
      <w:pPr>
        <w:pStyle w:val="ListParagraph"/>
        <w:numPr>
          <w:ilvl w:val="0"/>
          <w:numId w:val="2"/>
        </w:numPr>
        <w:rPr>
          <w:rFonts w:ascii="Times New Roman" w:hAnsi="Times New Roman" w:cs="Times New Roman"/>
          <w:sz w:val="20"/>
          <w:szCs w:val="20"/>
        </w:rPr>
      </w:pPr>
      <w:r w:rsidRPr="00153D50">
        <w:rPr>
          <w:rFonts w:ascii="Times New Roman" w:hAnsi="Times New Roman" w:cs="Times New Roman"/>
          <w:sz w:val="20"/>
          <w:szCs w:val="20"/>
        </w:rPr>
        <w:t>What committee(s) will I serve on?</w:t>
      </w:r>
    </w:p>
    <w:p w14:paraId="719794BE" w14:textId="3BAA6FEE" w:rsidR="00D9368B" w:rsidRPr="00153D50" w:rsidRDefault="00D9368B">
      <w:pPr>
        <w:pStyle w:val="ListParagraph"/>
        <w:numPr>
          <w:ilvl w:val="1"/>
          <w:numId w:val="2"/>
        </w:numPr>
        <w:ind w:left="1080"/>
        <w:rPr>
          <w:rFonts w:ascii="Times New Roman" w:hAnsi="Times New Roman" w:cs="Times New Roman"/>
          <w:sz w:val="20"/>
          <w:szCs w:val="20"/>
        </w:rPr>
      </w:pPr>
      <w:r w:rsidRPr="00153D50">
        <w:rPr>
          <w:rFonts w:ascii="Times New Roman" w:hAnsi="Times New Roman" w:cs="Times New Roman"/>
          <w:sz w:val="20"/>
          <w:szCs w:val="20"/>
        </w:rPr>
        <w:t>Appointees (president, student, staff) and designees (executive officers) are named by the relevant constituencies. Elected faculty senators are invited to express preference for committee service following elections. The Subcommittee on Nominations prepares a slate of nominees for the committees based on those considerations. The slate is voted on each year at the organizational meeting of the University Senate.</w:t>
      </w:r>
    </w:p>
    <w:p w14:paraId="188E115A" w14:textId="6EB0E1FB" w:rsidR="000E4074" w:rsidRPr="00153D50" w:rsidRDefault="000E4074" w:rsidP="00772E8A">
      <w:pPr>
        <w:pStyle w:val="Heading3"/>
        <w:spacing w:after="120"/>
        <w:rPr>
          <w:rFonts w:ascii="Times New Roman" w:hAnsi="Times New Roman" w:cs="Times New Roman"/>
          <w:color w:val="000000" w:themeColor="text1"/>
        </w:rPr>
      </w:pPr>
      <w:bookmarkStart w:id="17" w:name="_Toc110720166"/>
      <w:r w:rsidRPr="00153D50">
        <w:rPr>
          <w:rFonts w:ascii="Times New Roman" w:hAnsi="Times New Roman" w:cs="Times New Roman"/>
          <w:color w:val="000000" w:themeColor="text1"/>
        </w:rPr>
        <w:t>WHEN did the University Senate begin?</w:t>
      </w:r>
      <w:bookmarkEnd w:id="17"/>
    </w:p>
    <w:p w14:paraId="1D3C7826" w14:textId="39510C99" w:rsidR="000E4074" w:rsidRPr="00153D50" w:rsidRDefault="000E4074" w:rsidP="000E4074">
      <w:pPr>
        <w:rPr>
          <w:rFonts w:ascii="Times New Roman" w:hAnsi="Times New Roman" w:cs="Times New Roman"/>
          <w:sz w:val="20"/>
          <w:szCs w:val="20"/>
        </w:rPr>
      </w:pPr>
      <w:r w:rsidRPr="00153D50">
        <w:rPr>
          <w:rFonts w:ascii="Times New Roman" w:hAnsi="Times New Roman" w:cs="Times New Roman"/>
          <w:sz w:val="20"/>
          <w:szCs w:val="20"/>
        </w:rPr>
        <w:t xml:space="preserve">A transition from a faculty senate to a university senate occurred between 2000 and 2002. While the faculty senate was populated exclusively by faculty, the university senate was designed with the intent of promoting a shared sense of purpose and collaboration among faculty, staff, students, and administrators. The ideals of shared information, transparent decision-making, and collegiality guide its continued development. The university senate also has an official Governance History found in the </w:t>
      </w:r>
      <w:hyperlink r:id="rId16" w:history="1">
        <w:r w:rsidRPr="00153D50">
          <w:rPr>
            <w:rStyle w:val="Hyperlink"/>
            <w:rFonts w:ascii="Times New Roman" w:hAnsi="Times New Roman" w:cs="Times New Roman"/>
            <w:sz w:val="20"/>
            <w:szCs w:val="20"/>
          </w:rPr>
          <w:t>University Senate Handbook</w:t>
        </w:r>
      </w:hyperlink>
      <w:r w:rsidRPr="00153D50">
        <w:rPr>
          <w:rFonts w:ascii="Times New Roman" w:hAnsi="Times New Roman" w:cs="Times New Roman"/>
          <w:sz w:val="20"/>
          <w:szCs w:val="20"/>
        </w:rPr>
        <w:t>.</w:t>
      </w:r>
    </w:p>
    <w:p w14:paraId="4DDC190F" w14:textId="77777777" w:rsidR="000E4074" w:rsidRPr="00153D50" w:rsidRDefault="000E4074" w:rsidP="00772E8A">
      <w:pPr>
        <w:pStyle w:val="Heading3"/>
        <w:spacing w:after="120"/>
        <w:rPr>
          <w:rFonts w:ascii="Times New Roman" w:hAnsi="Times New Roman" w:cs="Times New Roman"/>
          <w:color w:val="000000" w:themeColor="text1"/>
        </w:rPr>
      </w:pPr>
      <w:bookmarkStart w:id="18" w:name="_Toc110720167"/>
      <w:r w:rsidRPr="00153D50">
        <w:rPr>
          <w:rFonts w:ascii="Times New Roman" w:hAnsi="Times New Roman" w:cs="Times New Roman"/>
          <w:color w:val="000000" w:themeColor="text1"/>
        </w:rPr>
        <w:t>WHAT is the committee structure of the University Senate?</w:t>
      </w:r>
      <w:bookmarkEnd w:id="18"/>
    </w:p>
    <w:p w14:paraId="32718DD1" w14:textId="77777777" w:rsidR="000E4074" w:rsidRPr="00153D50" w:rsidRDefault="000E4074">
      <w:pPr>
        <w:pStyle w:val="ListParagraph"/>
        <w:numPr>
          <w:ilvl w:val="0"/>
          <w:numId w:val="3"/>
        </w:numPr>
        <w:rPr>
          <w:rFonts w:ascii="Times New Roman" w:hAnsi="Times New Roman" w:cs="Times New Roman"/>
          <w:sz w:val="20"/>
          <w:szCs w:val="20"/>
        </w:rPr>
      </w:pPr>
      <w:r w:rsidRPr="00153D50">
        <w:rPr>
          <w:rFonts w:ascii="Times New Roman" w:hAnsi="Times New Roman" w:cs="Times New Roman"/>
          <w:sz w:val="20"/>
          <w:szCs w:val="20"/>
        </w:rPr>
        <w:t xml:space="preserve">The </w:t>
      </w:r>
      <w:hyperlink r:id="rId17" w:history="1">
        <w:r w:rsidRPr="00153D50">
          <w:rPr>
            <w:rStyle w:val="Hyperlink"/>
            <w:rFonts w:ascii="Times New Roman" w:hAnsi="Times New Roman" w:cs="Times New Roman"/>
            <w:sz w:val="20"/>
            <w:szCs w:val="20"/>
          </w:rPr>
          <w:t>ACADEMIC POLICY COMMITTEE (APC)</w:t>
        </w:r>
      </w:hyperlink>
      <w:r w:rsidRPr="00153D50">
        <w:rPr>
          <w:rFonts w:ascii="Times New Roman" w:hAnsi="Times New Roman" w:cs="Times New Roman"/>
          <w:sz w:val="20"/>
          <w:szCs w:val="20"/>
        </w:rPr>
        <w:t xml:space="preserve"> shall review and recommend for or against policy relating to undergraduate and graduate education matters that have broad impact or implication to the </w:t>
      </w:r>
      <w:proofErr w:type="gramStart"/>
      <w:r w:rsidRPr="00153D50">
        <w:rPr>
          <w:rFonts w:ascii="Times New Roman" w:hAnsi="Times New Roman" w:cs="Times New Roman"/>
          <w:sz w:val="20"/>
          <w:szCs w:val="20"/>
        </w:rPr>
        <w:t>university as a whole</w:t>
      </w:r>
      <w:proofErr w:type="gramEnd"/>
      <w:r w:rsidRPr="00153D50">
        <w:rPr>
          <w:rFonts w:ascii="Times New Roman" w:hAnsi="Times New Roman" w:cs="Times New Roman"/>
          <w:sz w:val="20"/>
          <w:szCs w:val="20"/>
        </w:rPr>
        <w:t>.</w:t>
      </w:r>
    </w:p>
    <w:p w14:paraId="1609F052" w14:textId="77777777" w:rsidR="000E4074" w:rsidRPr="00153D50" w:rsidRDefault="000E4074">
      <w:pPr>
        <w:pStyle w:val="ListParagraph"/>
        <w:numPr>
          <w:ilvl w:val="0"/>
          <w:numId w:val="3"/>
        </w:numPr>
        <w:rPr>
          <w:rFonts w:ascii="Times New Roman" w:hAnsi="Times New Roman" w:cs="Times New Roman"/>
          <w:sz w:val="20"/>
          <w:szCs w:val="20"/>
        </w:rPr>
      </w:pPr>
      <w:r w:rsidRPr="00153D50">
        <w:rPr>
          <w:rFonts w:ascii="Times New Roman" w:hAnsi="Times New Roman" w:cs="Times New Roman"/>
          <w:sz w:val="20"/>
          <w:szCs w:val="20"/>
        </w:rPr>
        <w:lastRenderedPageBreak/>
        <w:t xml:space="preserve">The </w:t>
      </w:r>
      <w:hyperlink r:id="rId18" w:history="1">
        <w:r w:rsidRPr="00153D50">
          <w:rPr>
            <w:rStyle w:val="Hyperlink"/>
            <w:rFonts w:ascii="Times New Roman" w:hAnsi="Times New Roman" w:cs="Times New Roman"/>
            <w:sz w:val="20"/>
            <w:szCs w:val="20"/>
          </w:rPr>
          <w:t>DIVERSITY, EQUITY, and INCLUSION POLICY COMMITTEE (DEIPC)</w:t>
        </w:r>
      </w:hyperlink>
      <w:r w:rsidRPr="00153D50">
        <w:rPr>
          <w:rFonts w:ascii="Times New Roman" w:hAnsi="Times New Roman" w:cs="Times New Roman"/>
          <w:sz w:val="20"/>
          <w:szCs w:val="20"/>
        </w:rPr>
        <w:t xml:space="preserve"> shall review and recommend for or against policy related to inclusion, equity, and diversity.</w:t>
      </w:r>
    </w:p>
    <w:p w14:paraId="749CEA32" w14:textId="77777777" w:rsidR="000E4074" w:rsidRPr="00153D50" w:rsidRDefault="000E4074">
      <w:pPr>
        <w:pStyle w:val="ListParagraph"/>
        <w:numPr>
          <w:ilvl w:val="0"/>
          <w:numId w:val="3"/>
        </w:numPr>
        <w:rPr>
          <w:rFonts w:ascii="Times New Roman" w:hAnsi="Times New Roman" w:cs="Times New Roman"/>
          <w:sz w:val="20"/>
          <w:szCs w:val="20"/>
        </w:rPr>
      </w:pPr>
      <w:r w:rsidRPr="00153D50">
        <w:rPr>
          <w:rFonts w:ascii="Times New Roman" w:hAnsi="Times New Roman" w:cs="Times New Roman"/>
          <w:sz w:val="20"/>
          <w:szCs w:val="20"/>
        </w:rPr>
        <w:t xml:space="preserve">The </w:t>
      </w:r>
      <w:hyperlink r:id="rId19" w:history="1">
        <w:r w:rsidRPr="00153D50">
          <w:rPr>
            <w:rStyle w:val="Hyperlink"/>
            <w:rFonts w:ascii="Times New Roman" w:hAnsi="Times New Roman" w:cs="Times New Roman"/>
            <w:sz w:val="20"/>
            <w:szCs w:val="20"/>
          </w:rPr>
          <w:t>EXECUTIVE COMMITTEE OF THE UNIVERSITY SENATE (ECUS)</w:t>
        </w:r>
      </w:hyperlink>
      <w:r w:rsidRPr="00153D50">
        <w:rPr>
          <w:rFonts w:ascii="Times New Roman" w:hAnsi="Times New Roman" w:cs="Times New Roman"/>
          <w:sz w:val="20"/>
          <w:szCs w:val="20"/>
        </w:rPr>
        <w:t xml:space="preserve"> is a faculty advisory body to both the University President and the Provost and serves as the Steering Committee of the University Senate.</w:t>
      </w:r>
    </w:p>
    <w:p w14:paraId="3803A6B3" w14:textId="77777777" w:rsidR="000E4074" w:rsidRPr="00153D50" w:rsidRDefault="000E4074">
      <w:pPr>
        <w:pStyle w:val="ListParagraph"/>
        <w:numPr>
          <w:ilvl w:val="0"/>
          <w:numId w:val="3"/>
        </w:numPr>
        <w:rPr>
          <w:rFonts w:ascii="Times New Roman" w:hAnsi="Times New Roman" w:cs="Times New Roman"/>
          <w:sz w:val="20"/>
          <w:szCs w:val="20"/>
        </w:rPr>
      </w:pPr>
      <w:r w:rsidRPr="00153D50">
        <w:rPr>
          <w:rFonts w:ascii="Times New Roman" w:hAnsi="Times New Roman" w:cs="Times New Roman"/>
          <w:sz w:val="20"/>
          <w:szCs w:val="20"/>
        </w:rPr>
        <w:t xml:space="preserve">The </w:t>
      </w:r>
      <w:hyperlink r:id="rId20" w:history="1">
        <w:r w:rsidRPr="00153D50">
          <w:rPr>
            <w:rStyle w:val="Hyperlink"/>
            <w:rFonts w:ascii="Times New Roman" w:hAnsi="Times New Roman" w:cs="Times New Roman"/>
            <w:sz w:val="20"/>
            <w:szCs w:val="20"/>
          </w:rPr>
          <w:t>FACULTY AFFAIRS POLICY COMMITTEE (FAPC)</w:t>
        </w:r>
      </w:hyperlink>
      <w:r w:rsidRPr="00153D50">
        <w:rPr>
          <w:rFonts w:ascii="Times New Roman" w:hAnsi="Times New Roman" w:cs="Times New Roman"/>
          <w:sz w:val="20"/>
          <w:szCs w:val="20"/>
        </w:rPr>
        <w:t xml:space="preserve"> shall review and recommend for or against policy relating to faculty welfare (</w:t>
      </w:r>
      <w:proofErr w:type="gramStart"/>
      <w:r w:rsidRPr="00153D50">
        <w:rPr>
          <w:rFonts w:ascii="Times New Roman" w:hAnsi="Times New Roman" w:cs="Times New Roman"/>
          <w:sz w:val="20"/>
          <w:szCs w:val="20"/>
        </w:rPr>
        <w:t>e.g.</w:t>
      </w:r>
      <w:proofErr w:type="gramEnd"/>
      <w:r w:rsidRPr="00153D50">
        <w:rPr>
          <w:rFonts w:ascii="Times New Roman" w:hAnsi="Times New Roman" w:cs="Times New Roman"/>
          <w:sz w:val="20"/>
          <w:szCs w:val="20"/>
        </w:rPr>
        <w:t xml:space="preserve"> authorities, responsibilities, rights, recognitions, privileges, and opportunities).</w:t>
      </w:r>
    </w:p>
    <w:p w14:paraId="32D2DEC1" w14:textId="77777777" w:rsidR="000E4074" w:rsidRPr="00153D50" w:rsidRDefault="000E4074">
      <w:pPr>
        <w:pStyle w:val="ListParagraph"/>
        <w:numPr>
          <w:ilvl w:val="0"/>
          <w:numId w:val="3"/>
        </w:numPr>
        <w:rPr>
          <w:rFonts w:ascii="Times New Roman" w:hAnsi="Times New Roman" w:cs="Times New Roman"/>
          <w:sz w:val="20"/>
          <w:szCs w:val="20"/>
        </w:rPr>
      </w:pPr>
      <w:r w:rsidRPr="00153D50">
        <w:rPr>
          <w:rFonts w:ascii="Times New Roman" w:hAnsi="Times New Roman" w:cs="Times New Roman"/>
          <w:sz w:val="20"/>
          <w:szCs w:val="20"/>
        </w:rPr>
        <w:t xml:space="preserve">The </w:t>
      </w:r>
      <w:hyperlink r:id="rId21" w:history="1">
        <w:r w:rsidRPr="00153D50">
          <w:rPr>
            <w:rStyle w:val="Hyperlink"/>
            <w:rFonts w:ascii="Times New Roman" w:hAnsi="Times New Roman" w:cs="Times New Roman"/>
            <w:sz w:val="20"/>
            <w:szCs w:val="20"/>
          </w:rPr>
          <w:t>RESOURCES, PLANNING, AND INSTITUTIONAL POLICY COMMITTEE (RPIPC)</w:t>
        </w:r>
      </w:hyperlink>
      <w:r w:rsidRPr="00153D50">
        <w:rPr>
          <w:rFonts w:ascii="Times New Roman" w:hAnsi="Times New Roman" w:cs="Times New Roman"/>
          <w:sz w:val="20"/>
          <w:szCs w:val="20"/>
        </w:rPr>
        <w:t xml:space="preserve"> shall review and recommend for or against policy relating to non-instructional personnel (including administrative personnel) and institutional budget and planning functions.</w:t>
      </w:r>
    </w:p>
    <w:p w14:paraId="171A7819" w14:textId="6312C157" w:rsidR="000E4074" w:rsidRPr="00153D50" w:rsidRDefault="000E4074">
      <w:pPr>
        <w:pStyle w:val="ListParagraph"/>
        <w:numPr>
          <w:ilvl w:val="0"/>
          <w:numId w:val="3"/>
        </w:numPr>
        <w:rPr>
          <w:rFonts w:ascii="Times New Roman" w:hAnsi="Times New Roman" w:cs="Times New Roman"/>
          <w:sz w:val="20"/>
          <w:szCs w:val="20"/>
        </w:rPr>
      </w:pPr>
      <w:r w:rsidRPr="00153D50">
        <w:rPr>
          <w:rFonts w:ascii="Times New Roman" w:hAnsi="Times New Roman" w:cs="Times New Roman"/>
          <w:sz w:val="20"/>
          <w:szCs w:val="20"/>
        </w:rPr>
        <w:t xml:space="preserve">The </w:t>
      </w:r>
      <w:hyperlink r:id="rId22" w:history="1">
        <w:r w:rsidRPr="00153D50">
          <w:rPr>
            <w:rStyle w:val="Hyperlink"/>
            <w:rFonts w:ascii="Times New Roman" w:hAnsi="Times New Roman" w:cs="Times New Roman"/>
            <w:sz w:val="20"/>
            <w:szCs w:val="20"/>
          </w:rPr>
          <w:t>STUDENT AFFAIRS POLICY COMMITTEE (SAPC)</w:t>
        </w:r>
      </w:hyperlink>
      <w:r w:rsidRPr="00153D50">
        <w:rPr>
          <w:rFonts w:ascii="Times New Roman" w:hAnsi="Times New Roman" w:cs="Times New Roman"/>
          <w:sz w:val="20"/>
          <w:szCs w:val="20"/>
        </w:rPr>
        <w:t xml:space="preserve"> shall review and recommend for or against policy relating to the general social, cultural, and practical welfare of students.</w:t>
      </w:r>
    </w:p>
    <w:p w14:paraId="771B557F" w14:textId="3BE1415D" w:rsidR="00772E8A" w:rsidRPr="00153D50" w:rsidRDefault="00772E8A" w:rsidP="00772E8A">
      <w:pPr>
        <w:pStyle w:val="Heading3"/>
        <w:spacing w:after="120"/>
        <w:rPr>
          <w:rFonts w:ascii="Times New Roman" w:hAnsi="Times New Roman" w:cs="Times New Roman"/>
          <w:color w:val="000000" w:themeColor="text1"/>
        </w:rPr>
      </w:pPr>
      <w:bookmarkStart w:id="19" w:name="_Toc110720168"/>
      <w:r w:rsidRPr="00153D50">
        <w:rPr>
          <w:rFonts w:ascii="Times New Roman" w:hAnsi="Times New Roman" w:cs="Times New Roman"/>
          <w:color w:val="000000" w:themeColor="text1"/>
        </w:rPr>
        <w:t>WHAT are the primary responsibilities of the committees?</w:t>
      </w:r>
      <w:bookmarkEnd w:id="19"/>
    </w:p>
    <w:p w14:paraId="44EF095C" w14:textId="39B36AB8" w:rsidR="00772E8A" w:rsidRPr="00153D50" w:rsidRDefault="00772E8A">
      <w:pPr>
        <w:pStyle w:val="ListParagraph"/>
        <w:numPr>
          <w:ilvl w:val="0"/>
          <w:numId w:val="22"/>
        </w:numPr>
        <w:rPr>
          <w:rFonts w:ascii="Times New Roman" w:hAnsi="Times New Roman" w:cs="Times New Roman"/>
          <w:sz w:val="20"/>
          <w:szCs w:val="20"/>
        </w:rPr>
      </w:pPr>
      <w:r w:rsidRPr="00153D50">
        <w:rPr>
          <w:rFonts w:ascii="Times New Roman" w:hAnsi="Times New Roman" w:cs="Times New Roman"/>
          <w:sz w:val="20"/>
          <w:szCs w:val="20"/>
        </w:rPr>
        <w:t xml:space="preserve">Default – Disposition of US business through committees unless the US approves by two-thirds majority vote to act as a committee of the whole. </w:t>
      </w:r>
    </w:p>
    <w:p w14:paraId="6ECB0136" w14:textId="77777777" w:rsidR="00772E8A" w:rsidRPr="00153D50" w:rsidRDefault="00772E8A">
      <w:pPr>
        <w:pStyle w:val="ListParagraph"/>
        <w:numPr>
          <w:ilvl w:val="0"/>
          <w:numId w:val="22"/>
        </w:numPr>
        <w:rPr>
          <w:rFonts w:ascii="Times New Roman" w:hAnsi="Times New Roman" w:cs="Times New Roman"/>
          <w:sz w:val="20"/>
          <w:szCs w:val="20"/>
        </w:rPr>
      </w:pPr>
      <w:r w:rsidRPr="00153D50">
        <w:rPr>
          <w:rFonts w:ascii="Times New Roman" w:hAnsi="Times New Roman" w:cs="Times New Roman"/>
          <w:sz w:val="20"/>
          <w:szCs w:val="20"/>
        </w:rPr>
        <w:t>Committee charge: seek out and identify concerns within its area</w:t>
      </w:r>
    </w:p>
    <w:p w14:paraId="4E2DE1AF" w14:textId="77777777" w:rsidR="00772E8A" w:rsidRPr="00153D50" w:rsidRDefault="00772E8A">
      <w:pPr>
        <w:pStyle w:val="ListParagraph"/>
        <w:numPr>
          <w:ilvl w:val="0"/>
          <w:numId w:val="22"/>
        </w:numPr>
        <w:rPr>
          <w:rFonts w:ascii="Times New Roman" w:hAnsi="Times New Roman" w:cs="Times New Roman"/>
          <w:sz w:val="20"/>
          <w:szCs w:val="20"/>
        </w:rPr>
      </w:pPr>
      <w:r w:rsidRPr="00153D50">
        <w:rPr>
          <w:rFonts w:ascii="Times New Roman" w:hAnsi="Times New Roman" w:cs="Times New Roman"/>
          <w:sz w:val="20"/>
          <w:szCs w:val="20"/>
        </w:rPr>
        <w:t>Three Committee Functions</w:t>
      </w:r>
    </w:p>
    <w:p w14:paraId="62DC94F5" w14:textId="77777777" w:rsidR="00772E8A" w:rsidRPr="00153D50" w:rsidRDefault="00772E8A">
      <w:pPr>
        <w:pStyle w:val="ListParagraph"/>
        <w:numPr>
          <w:ilvl w:val="1"/>
          <w:numId w:val="22"/>
        </w:numPr>
        <w:ind w:left="1080"/>
        <w:rPr>
          <w:rFonts w:ascii="Times New Roman" w:hAnsi="Times New Roman" w:cs="Times New Roman"/>
          <w:sz w:val="20"/>
          <w:szCs w:val="20"/>
        </w:rPr>
      </w:pPr>
      <w:r w:rsidRPr="00153D50">
        <w:rPr>
          <w:rFonts w:ascii="Times New Roman" w:hAnsi="Times New Roman" w:cs="Times New Roman"/>
          <w:sz w:val="20"/>
          <w:szCs w:val="20"/>
        </w:rPr>
        <w:t>develop recommendations for new policy</w:t>
      </w:r>
    </w:p>
    <w:p w14:paraId="5C6D9F25" w14:textId="77777777" w:rsidR="00772E8A" w:rsidRPr="00153D50" w:rsidRDefault="00772E8A">
      <w:pPr>
        <w:pStyle w:val="ListParagraph"/>
        <w:numPr>
          <w:ilvl w:val="1"/>
          <w:numId w:val="22"/>
        </w:numPr>
        <w:ind w:left="1080"/>
        <w:rPr>
          <w:rFonts w:ascii="Times New Roman" w:hAnsi="Times New Roman" w:cs="Times New Roman"/>
          <w:sz w:val="20"/>
          <w:szCs w:val="20"/>
        </w:rPr>
      </w:pPr>
      <w:r w:rsidRPr="00153D50">
        <w:rPr>
          <w:rFonts w:ascii="Times New Roman" w:hAnsi="Times New Roman" w:cs="Times New Roman"/>
          <w:sz w:val="20"/>
          <w:szCs w:val="20"/>
        </w:rPr>
        <w:t>develop recommendations that revise existing policy, and</w:t>
      </w:r>
    </w:p>
    <w:p w14:paraId="3ACDF60F" w14:textId="77777777" w:rsidR="00E40251" w:rsidRPr="00153D50" w:rsidRDefault="00772E8A">
      <w:pPr>
        <w:pStyle w:val="ListParagraph"/>
        <w:numPr>
          <w:ilvl w:val="1"/>
          <w:numId w:val="22"/>
        </w:numPr>
        <w:ind w:left="1080"/>
        <w:rPr>
          <w:rFonts w:ascii="Times New Roman" w:hAnsi="Times New Roman" w:cs="Times New Roman"/>
          <w:sz w:val="20"/>
          <w:szCs w:val="20"/>
        </w:rPr>
      </w:pPr>
      <w:r w:rsidRPr="00153D50">
        <w:rPr>
          <w:rFonts w:ascii="Times New Roman" w:hAnsi="Times New Roman" w:cs="Times New Roman"/>
          <w:sz w:val="20"/>
          <w:szCs w:val="20"/>
        </w:rPr>
        <w:t>serve in advisory role</w:t>
      </w:r>
    </w:p>
    <w:p w14:paraId="76EDCD65" w14:textId="77777777" w:rsidR="00E40251" w:rsidRPr="00153D50" w:rsidRDefault="00772E8A">
      <w:pPr>
        <w:pStyle w:val="ListParagraph"/>
        <w:numPr>
          <w:ilvl w:val="0"/>
          <w:numId w:val="22"/>
        </w:numPr>
        <w:rPr>
          <w:rFonts w:ascii="Times New Roman" w:hAnsi="Times New Roman" w:cs="Times New Roman"/>
          <w:sz w:val="20"/>
          <w:szCs w:val="20"/>
        </w:rPr>
      </w:pPr>
      <w:r w:rsidRPr="00153D50">
        <w:rPr>
          <w:rFonts w:ascii="Times New Roman" w:hAnsi="Times New Roman" w:cs="Times New Roman"/>
          <w:sz w:val="20"/>
          <w:szCs w:val="20"/>
        </w:rPr>
        <w:t>Two types of subcommittees</w:t>
      </w:r>
    </w:p>
    <w:p w14:paraId="4D69478D" w14:textId="14283666" w:rsidR="00E40251" w:rsidRPr="00153D50" w:rsidRDefault="00772E8A">
      <w:pPr>
        <w:pStyle w:val="ListParagraph"/>
        <w:numPr>
          <w:ilvl w:val="1"/>
          <w:numId w:val="22"/>
        </w:numPr>
        <w:ind w:left="1080"/>
        <w:rPr>
          <w:rFonts w:ascii="Times New Roman" w:hAnsi="Times New Roman" w:cs="Times New Roman"/>
          <w:sz w:val="20"/>
          <w:szCs w:val="20"/>
        </w:rPr>
      </w:pPr>
      <w:r w:rsidRPr="00153D50">
        <w:rPr>
          <w:rFonts w:ascii="Times New Roman" w:hAnsi="Times New Roman" w:cs="Times New Roman"/>
          <w:sz w:val="20"/>
          <w:szCs w:val="20"/>
        </w:rPr>
        <w:t>Permanent Subcommittee</w:t>
      </w:r>
    </w:p>
    <w:p w14:paraId="3D0231EF" w14:textId="77777777" w:rsidR="00E40251" w:rsidRPr="00153D50" w:rsidRDefault="00772E8A">
      <w:pPr>
        <w:pStyle w:val="ListParagraph"/>
        <w:numPr>
          <w:ilvl w:val="2"/>
          <w:numId w:val="22"/>
        </w:numPr>
        <w:ind w:left="1440"/>
        <w:rPr>
          <w:rFonts w:ascii="Times New Roman" w:hAnsi="Times New Roman" w:cs="Times New Roman"/>
          <w:sz w:val="20"/>
          <w:szCs w:val="20"/>
        </w:rPr>
      </w:pPr>
      <w:r w:rsidRPr="00153D50">
        <w:rPr>
          <w:rFonts w:ascii="Times New Roman" w:hAnsi="Times New Roman" w:cs="Times New Roman"/>
          <w:sz w:val="20"/>
          <w:szCs w:val="20"/>
        </w:rPr>
        <w:t>Creation considered at request of committee, ECUS, or US</w:t>
      </w:r>
    </w:p>
    <w:p w14:paraId="524436B2" w14:textId="77777777" w:rsidR="00E40251" w:rsidRPr="00153D50" w:rsidRDefault="00772E8A">
      <w:pPr>
        <w:pStyle w:val="ListParagraph"/>
        <w:numPr>
          <w:ilvl w:val="2"/>
          <w:numId w:val="22"/>
        </w:numPr>
        <w:ind w:left="1440"/>
        <w:rPr>
          <w:rFonts w:ascii="Times New Roman" w:hAnsi="Times New Roman" w:cs="Times New Roman"/>
          <w:sz w:val="20"/>
          <w:szCs w:val="20"/>
        </w:rPr>
      </w:pPr>
      <w:proofErr w:type="spellStart"/>
      <w:r w:rsidRPr="00153D50">
        <w:rPr>
          <w:rFonts w:ascii="Times New Roman" w:hAnsi="Times New Roman" w:cs="Times New Roman"/>
          <w:sz w:val="20"/>
          <w:szCs w:val="20"/>
        </w:rPr>
        <w:t>SCoN</w:t>
      </w:r>
      <w:proofErr w:type="spellEnd"/>
      <w:r w:rsidRPr="00153D50">
        <w:rPr>
          <w:rFonts w:ascii="Times New Roman" w:hAnsi="Times New Roman" w:cs="Times New Roman"/>
          <w:sz w:val="20"/>
          <w:szCs w:val="20"/>
        </w:rPr>
        <w:t xml:space="preserve"> nominates membership including at least 2 University Senators</w:t>
      </w:r>
    </w:p>
    <w:p w14:paraId="1E87B551" w14:textId="77777777" w:rsidR="00E40251" w:rsidRPr="00153D50" w:rsidRDefault="00772E8A">
      <w:pPr>
        <w:pStyle w:val="ListParagraph"/>
        <w:numPr>
          <w:ilvl w:val="2"/>
          <w:numId w:val="22"/>
        </w:numPr>
        <w:ind w:left="1440"/>
        <w:rPr>
          <w:rFonts w:ascii="Times New Roman" w:hAnsi="Times New Roman" w:cs="Times New Roman"/>
          <w:sz w:val="20"/>
          <w:szCs w:val="20"/>
        </w:rPr>
      </w:pPr>
      <w:r w:rsidRPr="00153D50">
        <w:rPr>
          <w:rFonts w:ascii="Times New Roman" w:hAnsi="Times New Roman" w:cs="Times New Roman"/>
          <w:sz w:val="20"/>
          <w:szCs w:val="20"/>
        </w:rPr>
        <w:t>US elects voting membership &amp; designates standing committee to which this permanent subcommittee report</w:t>
      </w:r>
      <w:r w:rsidR="00E40251" w:rsidRPr="00153D50">
        <w:rPr>
          <w:rFonts w:ascii="Times New Roman" w:hAnsi="Times New Roman" w:cs="Times New Roman"/>
          <w:sz w:val="20"/>
          <w:szCs w:val="20"/>
        </w:rPr>
        <w:t>s</w:t>
      </w:r>
    </w:p>
    <w:p w14:paraId="3FE5D79E" w14:textId="38AE3003" w:rsidR="00E40251" w:rsidRPr="00153D50" w:rsidRDefault="00772E8A">
      <w:pPr>
        <w:pStyle w:val="ListParagraph"/>
        <w:numPr>
          <w:ilvl w:val="1"/>
          <w:numId w:val="22"/>
        </w:numPr>
        <w:ind w:left="1080"/>
        <w:rPr>
          <w:rFonts w:ascii="Times New Roman" w:hAnsi="Times New Roman" w:cs="Times New Roman"/>
          <w:sz w:val="20"/>
          <w:szCs w:val="20"/>
        </w:rPr>
      </w:pPr>
      <w:r w:rsidRPr="00153D50">
        <w:rPr>
          <w:rFonts w:ascii="Times New Roman" w:hAnsi="Times New Roman" w:cs="Times New Roman"/>
          <w:sz w:val="20"/>
          <w:szCs w:val="20"/>
        </w:rPr>
        <w:t>Ad hoc Committee (Temporary)</w:t>
      </w:r>
    </w:p>
    <w:p w14:paraId="760EB93A" w14:textId="77777777" w:rsidR="00E40251" w:rsidRPr="00153D50" w:rsidRDefault="00772E8A">
      <w:pPr>
        <w:pStyle w:val="ListParagraph"/>
        <w:numPr>
          <w:ilvl w:val="2"/>
          <w:numId w:val="22"/>
        </w:numPr>
        <w:ind w:left="1440"/>
        <w:rPr>
          <w:rFonts w:ascii="Times New Roman" w:hAnsi="Times New Roman" w:cs="Times New Roman"/>
          <w:sz w:val="20"/>
          <w:szCs w:val="20"/>
        </w:rPr>
      </w:pPr>
      <w:r w:rsidRPr="00153D50">
        <w:rPr>
          <w:rFonts w:ascii="Times New Roman" w:hAnsi="Times New Roman" w:cs="Times New Roman"/>
          <w:sz w:val="20"/>
          <w:szCs w:val="20"/>
        </w:rPr>
        <w:t>Creation at request of committee, ECUS, or US and this group shall name the membership including at least two Senators noting that all university community members are eligible to serve,</w:t>
      </w:r>
    </w:p>
    <w:p w14:paraId="0C9338CF" w14:textId="77777777" w:rsidR="00E40251" w:rsidRPr="00153D50" w:rsidRDefault="00772E8A">
      <w:pPr>
        <w:pStyle w:val="ListParagraph"/>
        <w:numPr>
          <w:ilvl w:val="2"/>
          <w:numId w:val="22"/>
        </w:numPr>
        <w:ind w:left="1440"/>
        <w:rPr>
          <w:rFonts w:ascii="Times New Roman" w:hAnsi="Times New Roman" w:cs="Times New Roman"/>
          <w:sz w:val="20"/>
          <w:szCs w:val="20"/>
        </w:rPr>
      </w:pPr>
      <w:r w:rsidRPr="00153D50">
        <w:rPr>
          <w:rFonts w:ascii="Times New Roman" w:hAnsi="Times New Roman" w:cs="Times New Roman"/>
          <w:sz w:val="20"/>
          <w:szCs w:val="20"/>
        </w:rPr>
        <w:t>Charter (charge, timeline, membership) filed with ECUS</w:t>
      </w:r>
    </w:p>
    <w:p w14:paraId="7508B1AE" w14:textId="77777777" w:rsidR="00E40251" w:rsidRPr="00153D50" w:rsidRDefault="00772E8A">
      <w:pPr>
        <w:pStyle w:val="ListParagraph"/>
        <w:numPr>
          <w:ilvl w:val="2"/>
          <w:numId w:val="22"/>
        </w:numPr>
        <w:ind w:left="1440"/>
        <w:rPr>
          <w:rFonts w:ascii="Times New Roman" w:hAnsi="Times New Roman" w:cs="Times New Roman"/>
          <w:sz w:val="20"/>
          <w:szCs w:val="20"/>
        </w:rPr>
      </w:pPr>
      <w:r w:rsidRPr="00153D50">
        <w:rPr>
          <w:rFonts w:ascii="Times New Roman" w:hAnsi="Times New Roman" w:cs="Times New Roman"/>
          <w:sz w:val="20"/>
          <w:szCs w:val="20"/>
        </w:rPr>
        <w:t>Chair (must be a University Senator), Vice-Chair, Secretary selected by the membership of the ad hoc committee at its first meeting</w:t>
      </w:r>
    </w:p>
    <w:p w14:paraId="2B4661F0" w14:textId="77777777" w:rsidR="00E40251" w:rsidRPr="00153D50" w:rsidRDefault="00772E8A">
      <w:pPr>
        <w:pStyle w:val="ListParagraph"/>
        <w:numPr>
          <w:ilvl w:val="2"/>
          <w:numId w:val="22"/>
        </w:numPr>
        <w:ind w:left="1440"/>
        <w:rPr>
          <w:rFonts w:ascii="Times New Roman" w:hAnsi="Times New Roman" w:cs="Times New Roman"/>
          <w:sz w:val="20"/>
          <w:szCs w:val="20"/>
        </w:rPr>
      </w:pPr>
      <w:r w:rsidRPr="00153D50">
        <w:rPr>
          <w:rFonts w:ascii="Times New Roman" w:hAnsi="Times New Roman" w:cs="Times New Roman"/>
          <w:sz w:val="20"/>
          <w:szCs w:val="20"/>
        </w:rPr>
        <w:t>Ad hoc committees cease to exist at the completion of the task or at the end of academic year, whichever comes first.</w:t>
      </w:r>
    </w:p>
    <w:p w14:paraId="4C5E3FBB" w14:textId="56BFC9D1" w:rsidR="00E40251" w:rsidRPr="00153D50" w:rsidRDefault="00772E8A">
      <w:pPr>
        <w:pStyle w:val="ListParagraph"/>
        <w:numPr>
          <w:ilvl w:val="1"/>
          <w:numId w:val="22"/>
        </w:numPr>
        <w:ind w:left="1080"/>
        <w:rPr>
          <w:rFonts w:ascii="Times New Roman" w:hAnsi="Times New Roman" w:cs="Times New Roman"/>
          <w:sz w:val="20"/>
          <w:szCs w:val="20"/>
        </w:rPr>
      </w:pPr>
      <w:r w:rsidRPr="00153D50">
        <w:rPr>
          <w:rFonts w:ascii="Times New Roman" w:hAnsi="Times New Roman" w:cs="Times New Roman"/>
          <w:sz w:val="20"/>
          <w:szCs w:val="20"/>
        </w:rPr>
        <w:t xml:space="preserve">Committee Report made by Chair at each University Senate Meeting (filed electronically) </w:t>
      </w:r>
    </w:p>
    <w:p w14:paraId="0B96CEA1" w14:textId="77777777" w:rsidR="00E40251" w:rsidRPr="00153D50" w:rsidRDefault="00772E8A">
      <w:pPr>
        <w:pStyle w:val="ListParagraph"/>
        <w:numPr>
          <w:ilvl w:val="1"/>
          <w:numId w:val="22"/>
        </w:numPr>
        <w:ind w:left="1080"/>
        <w:rPr>
          <w:rFonts w:ascii="Times New Roman" w:hAnsi="Times New Roman" w:cs="Times New Roman"/>
          <w:sz w:val="20"/>
          <w:szCs w:val="20"/>
        </w:rPr>
      </w:pPr>
      <w:r w:rsidRPr="00153D50">
        <w:rPr>
          <w:rFonts w:ascii="Times New Roman" w:hAnsi="Times New Roman" w:cs="Times New Roman"/>
          <w:sz w:val="20"/>
          <w:szCs w:val="20"/>
        </w:rPr>
        <w:t>Committee Business</w:t>
      </w:r>
    </w:p>
    <w:p w14:paraId="7C9C743D" w14:textId="77777777" w:rsidR="00E40251" w:rsidRPr="00153D50" w:rsidRDefault="00772E8A">
      <w:pPr>
        <w:pStyle w:val="ListParagraph"/>
        <w:numPr>
          <w:ilvl w:val="2"/>
          <w:numId w:val="22"/>
        </w:numPr>
        <w:ind w:left="1440"/>
        <w:rPr>
          <w:rFonts w:ascii="Times New Roman" w:hAnsi="Times New Roman" w:cs="Times New Roman"/>
          <w:sz w:val="20"/>
          <w:szCs w:val="20"/>
        </w:rPr>
      </w:pPr>
      <w:r w:rsidRPr="00153D50">
        <w:rPr>
          <w:rFonts w:ascii="Times New Roman" w:hAnsi="Times New Roman" w:cs="Times New Roman"/>
          <w:sz w:val="20"/>
          <w:szCs w:val="20"/>
        </w:rPr>
        <w:t>Types: Policy, Information, Concern</w:t>
      </w:r>
    </w:p>
    <w:p w14:paraId="078E8CD1" w14:textId="51B16443" w:rsidR="00E40251" w:rsidRPr="00153D50" w:rsidRDefault="00772E8A">
      <w:pPr>
        <w:pStyle w:val="ListParagraph"/>
        <w:numPr>
          <w:ilvl w:val="2"/>
          <w:numId w:val="22"/>
        </w:numPr>
        <w:ind w:left="1440"/>
        <w:rPr>
          <w:rFonts w:ascii="Times New Roman" w:hAnsi="Times New Roman" w:cs="Times New Roman"/>
          <w:sz w:val="20"/>
          <w:szCs w:val="20"/>
        </w:rPr>
      </w:pPr>
      <w:r w:rsidRPr="00153D50">
        <w:rPr>
          <w:rFonts w:ascii="Times New Roman" w:hAnsi="Times New Roman" w:cs="Times New Roman"/>
          <w:sz w:val="20"/>
          <w:szCs w:val="20"/>
        </w:rPr>
        <w:t xml:space="preserve">Who can </w:t>
      </w:r>
      <w:proofErr w:type="gramStart"/>
      <w:r w:rsidRPr="00153D50">
        <w:rPr>
          <w:rFonts w:ascii="Times New Roman" w:hAnsi="Times New Roman" w:cs="Times New Roman"/>
          <w:sz w:val="20"/>
          <w:szCs w:val="20"/>
        </w:rPr>
        <w:t>initiate</w:t>
      </w:r>
      <w:proofErr w:type="gramEnd"/>
      <w:r w:rsidRPr="00153D50">
        <w:rPr>
          <w:rFonts w:ascii="Times New Roman" w:hAnsi="Times New Roman" w:cs="Times New Roman"/>
          <w:sz w:val="20"/>
          <w:szCs w:val="20"/>
        </w:rPr>
        <w:t xml:space="preserve"> </w:t>
      </w:r>
    </w:p>
    <w:p w14:paraId="398F6CCB" w14:textId="77777777" w:rsidR="00E40251" w:rsidRPr="00153D50" w:rsidRDefault="00772E8A">
      <w:pPr>
        <w:pStyle w:val="ListParagraph"/>
        <w:numPr>
          <w:ilvl w:val="3"/>
          <w:numId w:val="22"/>
        </w:numPr>
        <w:ind w:left="1800"/>
        <w:rPr>
          <w:rFonts w:ascii="Times New Roman" w:hAnsi="Times New Roman" w:cs="Times New Roman"/>
          <w:sz w:val="20"/>
          <w:szCs w:val="20"/>
        </w:rPr>
      </w:pPr>
      <w:r w:rsidRPr="00153D50">
        <w:rPr>
          <w:rFonts w:ascii="Times New Roman" w:hAnsi="Times New Roman" w:cs="Times New Roman"/>
          <w:sz w:val="20"/>
          <w:szCs w:val="20"/>
        </w:rPr>
        <w:t>Any committee member</w:t>
      </w:r>
    </w:p>
    <w:p w14:paraId="39A860A3" w14:textId="77777777" w:rsidR="00E40251" w:rsidRPr="00153D50" w:rsidRDefault="00772E8A">
      <w:pPr>
        <w:pStyle w:val="ListParagraph"/>
        <w:numPr>
          <w:ilvl w:val="3"/>
          <w:numId w:val="22"/>
        </w:numPr>
        <w:ind w:left="1800"/>
        <w:rPr>
          <w:rFonts w:ascii="Times New Roman" w:hAnsi="Times New Roman" w:cs="Times New Roman"/>
          <w:sz w:val="20"/>
          <w:szCs w:val="20"/>
        </w:rPr>
      </w:pPr>
      <w:r w:rsidRPr="00153D50">
        <w:rPr>
          <w:rFonts w:ascii="Times New Roman" w:hAnsi="Times New Roman" w:cs="Times New Roman"/>
          <w:sz w:val="20"/>
          <w:szCs w:val="20"/>
        </w:rPr>
        <w:t>The Executive Committee (ECUS) in its steering function</w:t>
      </w:r>
    </w:p>
    <w:p w14:paraId="0C0C3173" w14:textId="77777777" w:rsidR="00E40251" w:rsidRPr="00153D50" w:rsidRDefault="00772E8A">
      <w:pPr>
        <w:pStyle w:val="ListParagraph"/>
        <w:numPr>
          <w:ilvl w:val="3"/>
          <w:numId w:val="22"/>
        </w:numPr>
        <w:ind w:left="1800"/>
        <w:rPr>
          <w:rFonts w:ascii="Times New Roman" w:hAnsi="Times New Roman" w:cs="Times New Roman"/>
          <w:sz w:val="20"/>
          <w:szCs w:val="20"/>
        </w:rPr>
      </w:pPr>
      <w:r w:rsidRPr="00153D50">
        <w:rPr>
          <w:rFonts w:ascii="Times New Roman" w:hAnsi="Times New Roman" w:cs="Times New Roman"/>
          <w:sz w:val="20"/>
          <w:szCs w:val="20"/>
        </w:rPr>
        <w:t>Chief Academic Officer</w:t>
      </w:r>
    </w:p>
    <w:p w14:paraId="7BDBA0EF" w14:textId="77777777" w:rsidR="00E40251" w:rsidRPr="00153D50" w:rsidRDefault="00772E8A">
      <w:pPr>
        <w:pStyle w:val="ListParagraph"/>
        <w:numPr>
          <w:ilvl w:val="3"/>
          <w:numId w:val="22"/>
        </w:numPr>
        <w:ind w:left="1800"/>
        <w:rPr>
          <w:rFonts w:ascii="Times New Roman" w:hAnsi="Times New Roman" w:cs="Times New Roman"/>
          <w:sz w:val="20"/>
          <w:szCs w:val="20"/>
        </w:rPr>
      </w:pPr>
      <w:r w:rsidRPr="00153D50">
        <w:rPr>
          <w:rFonts w:ascii="Times New Roman" w:hAnsi="Times New Roman" w:cs="Times New Roman"/>
          <w:sz w:val="20"/>
          <w:szCs w:val="20"/>
        </w:rPr>
        <w:t>University President</w:t>
      </w:r>
    </w:p>
    <w:p w14:paraId="7CC73668" w14:textId="77777777" w:rsidR="00E40251" w:rsidRPr="00153D50" w:rsidRDefault="00772E8A">
      <w:pPr>
        <w:pStyle w:val="ListParagraph"/>
        <w:numPr>
          <w:ilvl w:val="3"/>
          <w:numId w:val="22"/>
        </w:numPr>
        <w:ind w:left="1800"/>
        <w:rPr>
          <w:rFonts w:ascii="Times New Roman" w:hAnsi="Times New Roman" w:cs="Times New Roman"/>
          <w:sz w:val="20"/>
          <w:szCs w:val="20"/>
        </w:rPr>
      </w:pPr>
      <w:r w:rsidRPr="00153D50">
        <w:rPr>
          <w:rFonts w:ascii="Times New Roman" w:hAnsi="Times New Roman" w:cs="Times New Roman"/>
          <w:sz w:val="20"/>
          <w:szCs w:val="20"/>
        </w:rPr>
        <w:t>Written request to ECUS with at least three senator signatures</w:t>
      </w:r>
    </w:p>
    <w:p w14:paraId="4685C8C5" w14:textId="77777777" w:rsidR="00CD19F9" w:rsidRPr="00153D50" w:rsidRDefault="00772E8A">
      <w:pPr>
        <w:pStyle w:val="ListParagraph"/>
        <w:numPr>
          <w:ilvl w:val="0"/>
          <w:numId w:val="23"/>
        </w:numPr>
        <w:ind w:left="1440"/>
        <w:rPr>
          <w:rFonts w:ascii="Times New Roman" w:hAnsi="Times New Roman" w:cs="Times New Roman"/>
          <w:sz w:val="20"/>
          <w:szCs w:val="20"/>
        </w:rPr>
      </w:pPr>
      <w:r w:rsidRPr="00153D50">
        <w:rPr>
          <w:rFonts w:ascii="Times New Roman" w:hAnsi="Times New Roman" w:cs="Times New Roman"/>
          <w:sz w:val="20"/>
          <w:szCs w:val="20"/>
        </w:rPr>
        <w:t xml:space="preserve">Quorum – </w:t>
      </w:r>
      <w:proofErr w:type="gramStart"/>
      <w:r w:rsidRPr="00153D50">
        <w:rPr>
          <w:rFonts w:ascii="Times New Roman" w:hAnsi="Times New Roman" w:cs="Times New Roman"/>
          <w:sz w:val="20"/>
          <w:szCs w:val="20"/>
        </w:rPr>
        <w:t>A majority of</w:t>
      </w:r>
      <w:proofErr w:type="gramEnd"/>
      <w:r w:rsidRPr="00153D50">
        <w:rPr>
          <w:rFonts w:ascii="Times New Roman" w:hAnsi="Times New Roman" w:cs="Times New Roman"/>
          <w:sz w:val="20"/>
          <w:szCs w:val="20"/>
        </w:rPr>
        <w:t xml:space="preserve"> the membership (Robert’s Rules) (at least seven of the thirteen members)</w:t>
      </w:r>
    </w:p>
    <w:p w14:paraId="4B95680C" w14:textId="15740516" w:rsidR="00772E8A" w:rsidRPr="00153D50" w:rsidRDefault="00772E8A">
      <w:pPr>
        <w:pStyle w:val="ListParagraph"/>
        <w:numPr>
          <w:ilvl w:val="0"/>
          <w:numId w:val="23"/>
        </w:numPr>
        <w:ind w:left="1440"/>
        <w:rPr>
          <w:rFonts w:ascii="Times New Roman" w:hAnsi="Times New Roman" w:cs="Times New Roman"/>
          <w:sz w:val="20"/>
          <w:szCs w:val="20"/>
        </w:rPr>
      </w:pPr>
      <w:r w:rsidRPr="00153D50">
        <w:rPr>
          <w:rFonts w:ascii="Times New Roman" w:hAnsi="Times New Roman" w:cs="Times New Roman"/>
          <w:sz w:val="20"/>
          <w:szCs w:val="20"/>
        </w:rPr>
        <w:t xml:space="preserve">Who can vote at the committee meetings? All committee members including non-Senator members (those committee members not also on University Senate) are voting members of the committee unless explicitly designated as a non-voting member of the committee in the bylaws. </w:t>
      </w:r>
    </w:p>
    <w:p w14:paraId="6D7E1EB6" w14:textId="77777777" w:rsidR="000E4074" w:rsidRPr="00153D50" w:rsidRDefault="000E4074" w:rsidP="00772E8A">
      <w:pPr>
        <w:pStyle w:val="Heading3"/>
        <w:spacing w:after="120"/>
        <w:rPr>
          <w:rFonts w:ascii="Times New Roman" w:hAnsi="Times New Roman" w:cs="Times New Roman"/>
        </w:rPr>
      </w:pPr>
      <w:bookmarkStart w:id="20" w:name="_Toc110720169"/>
      <w:r w:rsidRPr="00153D50">
        <w:rPr>
          <w:rFonts w:ascii="Times New Roman" w:hAnsi="Times New Roman" w:cs="Times New Roman"/>
          <w:color w:val="000000" w:themeColor="text1"/>
        </w:rPr>
        <w:t>HOW can a member of the faculty serve on the University Senate or a University Senate committee?</w:t>
      </w:r>
      <w:bookmarkEnd w:id="20"/>
    </w:p>
    <w:p w14:paraId="1A6D1ED6" w14:textId="77777777" w:rsidR="000E4074" w:rsidRPr="00153D50" w:rsidRDefault="000E4074" w:rsidP="00BC2113">
      <w:pPr>
        <w:spacing w:after="0"/>
        <w:rPr>
          <w:rFonts w:ascii="Times New Roman" w:hAnsi="Times New Roman" w:cs="Times New Roman"/>
          <w:sz w:val="20"/>
          <w:szCs w:val="20"/>
        </w:rPr>
      </w:pPr>
      <w:r w:rsidRPr="00153D50">
        <w:rPr>
          <w:rFonts w:ascii="Times New Roman" w:hAnsi="Times New Roman" w:cs="Times New Roman"/>
          <w:sz w:val="20"/>
          <w:szCs w:val="20"/>
        </w:rPr>
        <w:t>The eligibility requirements to be nominated to serve as an Elected Faculty Senator are</w:t>
      </w:r>
    </w:p>
    <w:p w14:paraId="50F34ECF" w14:textId="20C4EB2D" w:rsidR="000E4074" w:rsidRPr="00153D50" w:rsidRDefault="009C1EDF">
      <w:pPr>
        <w:pStyle w:val="ListParagraph"/>
        <w:numPr>
          <w:ilvl w:val="0"/>
          <w:numId w:val="4"/>
        </w:numPr>
        <w:rPr>
          <w:rFonts w:ascii="Times New Roman" w:hAnsi="Times New Roman" w:cs="Times New Roman"/>
          <w:sz w:val="20"/>
          <w:szCs w:val="20"/>
        </w:rPr>
      </w:pPr>
      <w:r w:rsidRPr="00153D50">
        <w:rPr>
          <w:rFonts w:ascii="Times New Roman" w:hAnsi="Times New Roman" w:cs="Times New Roman"/>
          <w:sz w:val="20"/>
          <w:szCs w:val="20"/>
        </w:rPr>
        <w:lastRenderedPageBreak/>
        <w:t>M</w:t>
      </w:r>
      <w:r w:rsidR="000E4074" w:rsidRPr="00153D50">
        <w:rPr>
          <w:rFonts w:ascii="Times New Roman" w:hAnsi="Times New Roman" w:cs="Times New Roman"/>
          <w:sz w:val="20"/>
          <w:szCs w:val="20"/>
        </w:rPr>
        <w:t>embership in the Corps of Instruction, meaning full-time status at the rank of Professor, Associate Professor, Assistant Professor, Instructor, Senior Lecturer, or Lecturer, and</w:t>
      </w:r>
    </w:p>
    <w:p w14:paraId="21232E99" w14:textId="46461301" w:rsidR="000E4074" w:rsidRPr="00153D50" w:rsidRDefault="009C1EDF">
      <w:pPr>
        <w:pStyle w:val="ListParagraph"/>
        <w:numPr>
          <w:ilvl w:val="0"/>
          <w:numId w:val="4"/>
        </w:numPr>
        <w:rPr>
          <w:rFonts w:ascii="Times New Roman" w:hAnsi="Times New Roman" w:cs="Times New Roman"/>
          <w:sz w:val="20"/>
          <w:szCs w:val="20"/>
        </w:rPr>
      </w:pPr>
      <w:r w:rsidRPr="00153D50">
        <w:rPr>
          <w:rFonts w:ascii="Times New Roman" w:hAnsi="Times New Roman" w:cs="Times New Roman"/>
          <w:sz w:val="20"/>
          <w:szCs w:val="20"/>
        </w:rPr>
        <w:t>T</w:t>
      </w:r>
      <w:r w:rsidR="000E4074" w:rsidRPr="00153D50">
        <w:rPr>
          <w:rFonts w:ascii="Times New Roman" w:hAnsi="Times New Roman" w:cs="Times New Roman"/>
          <w:sz w:val="20"/>
          <w:szCs w:val="20"/>
        </w:rPr>
        <w:t>he completion of at least two years of service at the university at the beginning of the fall semester following their election as an elected faculty senator.</w:t>
      </w:r>
    </w:p>
    <w:p w14:paraId="5E2C2515" w14:textId="1EF3D677" w:rsidR="002231EB" w:rsidRPr="00153D50" w:rsidRDefault="000E4074" w:rsidP="009C1EDF">
      <w:pPr>
        <w:rPr>
          <w:rFonts w:ascii="Times New Roman" w:hAnsi="Times New Roman" w:cs="Times New Roman"/>
          <w:sz w:val="20"/>
          <w:szCs w:val="20"/>
        </w:rPr>
      </w:pPr>
      <w:r w:rsidRPr="00153D50">
        <w:rPr>
          <w:rFonts w:ascii="Times New Roman" w:hAnsi="Times New Roman" w:cs="Times New Roman"/>
          <w:sz w:val="20"/>
          <w:szCs w:val="20"/>
        </w:rPr>
        <w:t xml:space="preserve">In addition, there are </w:t>
      </w:r>
      <w:proofErr w:type="gramStart"/>
      <w:r w:rsidRPr="00153D50">
        <w:rPr>
          <w:rFonts w:ascii="Times New Roman" w:hAnsi="Times New Roman" w:cs="Times New Roman"/>
          <w:sz w:val="20"/>
          <w:szCs w:val="20"/>
        </w:rPr>
        <w:t>Non-Senator</w:t>
      </w:r>
      <w:proofErr w:type="gramEnd"/>
      <w:r w:rsidRPr="00153D50">
        <w:rPr>
          <w:rFonts w:ascii="Times New Roman" w:hAnsi="Times New Roman" w:cs="Times New Roman"/>
          <w:sz w:val="20"/>
          <w:szCs w:val="20"/>
        </w:rPr>
        <w:t xml:space="preserve"> positions on the standing committees available for Corps of Instruction faculty not presently serving on the University Senate.</w:t>
      </w:r>
    </w:p>
    <w:p w14:paraId="0B7752EC" w14:textId="14A8A915" w:rsidR="00CD19F9" w:rsidRPr="00153D50" w:rsidRDefault="00CD19F9" w:rsidP="00CD19F9">
      <w:pPr>
        <w:pStyle w:val="Heading3"/>
        <w:spacing w:after="120"/>
        <w:rPr>
          <w:rFonts w:ascii="Times New Roman" w:hAnsi="Times New Roman" w:cs="Times New Roman"/>
          <w:color w:val="000000" w:themeColor="text1"/>
        </w:rPr>
      </w:pPr>
      <w:bookmarkStart w:id="21" w:name="_Toc110720170"/>
      <w:r w:rsidRPr="00153D50">
        <w:rPr>
          <w:rFonts w:ascii="Times New Roman" w:hAnsi="Times New Roman" w:cs="Times New Roman"/>
          <w:color w:val="000000" w:themeColor="text1"/>
        </w:rPr>
        <w:t>With WHOM can I consult if I have specific questions?</w:t>
      </w:r>
      <w:bookmarkEnd w:id="21"/>
    </w:p>
    <w:p w14:paraId="00F574FD" w14:textId="5CD0BFD6" w:rsidR="00CD19F9" w:rsidRPr="00153D50" w:rsidRDefault="00CD19F9">
      <w:pPr>
        <w:pStyle w:val="ListParagraph"/>
        <w:numPr>
          <w:ilvl w:val="0"/>
          <w:numId w:val="24"/>
        </w:numPr>
        <w:rPr>
          <w:rFonts w:ascii="Times New Roman" w:hAnsi="Times New Roman" w:cs="Times New Roman"/>
          <w:sz w:val="20"/>
          <w:szCs w:val="20"/>
        </w:rPr>
      </w:pPr>
      <w:r w:rsidRPr="00153D50">
        <w:rPr>
          <w:rFonts w:ascii="Times New Roman" w:hAnsi="Times New Roman" w:cs="Times New Roman"/>
          <w:sz w:val="20"/>
          <w:szCs w:val="20"/>
        </w:rPr>
        <w:t>Committee Officers (Chair, Vice-Chair, Secretary)</w:t>
      </w:r>
    </w:p>
    <w:p w14:paraId="6395B8EB" w14:textId="2439908D" w:rsidR="00CD19F9" w:rsidRPr="00153D50" w:rsidRDefault="00CD19F9">
      <w:pPr>
        <w:pStyle w:val="ListParagraph"/>
        <w:numPr>
          <w:ilvl w:val="0"/>
          <w:numId w:val="24"/>
        </w:numPr>
        <w:rPr>
          <w:rFonts w:ascii="Times New Roman" w:hAnsi="Times New Roman" w:cs="Times New Roman"/>
          <w:sz w:val="20"/>
          <w:szCs w:val="20"/>
        </w:rPr>
      </w:pPr>
      <w:r w:rsidRPr="00153D50">
        <w:rPr>
          <w:rFonts w:ascii="Times New Roman" w:hAnsi="Times New Roman" w:cs="Times New Roman"/>
          <w:sz w:val="20"/>
          <w:szCs w:val="20"/>
        </w:rPr>
        <w:t>Executive Committee</w:t>
      </w:r>
    </w:p>
    <w:p w14:paraId="256B4AEB" w14:textId="601D6E26" w:rsidR="00CD19F9" w:rsidRPr="00153D50" w:rsidRDefault="00CD19F9">
      <w:pPr>
        <w:pStyle w:val="ListParagraph"/>
        <w:numPr>
          <w:ilvl w:val="0"/>
          <w:numId w:val="24"/>
        </w:numPr>
        <w:rPr>
          <w:rFonts w:ascii="Times New Roman" w:hAnsi="Times New Roman" w:cs="Times New Roman"/>
          <w:sz w:val="20"/>
          <w:szCs w:val="20"/>
        </w:rPr>
      </w:pPr>
      <w:r w:rsidRPr="00153D50">
        <w:rPr>
          <w:rFonts w:ascii="Times New Roman" w:hAnsi="Times New Roman" w:cs="Times New Roman"/>
          <w:sz w:val="20"/>
          <w:szCs w:val="20"/>
        </w:rPr>
        <w:t>Other University Senators</w:t>
      </w:r>
    </w:p>
    <w:p w14:paraId="38A7CF1D" w14:textId="2B50923C" w:rsidR="00434E2F" w:rsidRPr="00153D50" w:rsidRDefault="00000000" w:rsidP="00C968BD">
      <w:pPr>
        <w:pStyle w:val="Heading3"/>
        <w:spacing w:after="120"/>
        <w:rPr>
          <w:rFonts w:ascii="Times New Roman" w:hAnsi="Times New Roman" w:cs="Times New Roman"/>
        </w:rPr>
      </w:pPr>
      <w:hyperlink r:id="rId23" w:history="1">
        <w:bookmarkStart w:id="22" w:name="_Toc110720171"/>
        <w:r w:rsidR="009C1EDF" w:rsidRPr="00153D50">
          <w:rPr>
            <w:rStyle w:val="Hyperlink"/>
            <w:rFonts w:ascii="Times New Roman" w:hAnsi="Times New Roman" w:cs="Times New Roman"/>
          </w:rPr>
          <w:t>University Senate website</w:t>
        </w:r>
        <w:bookmarkEnd w:id="22"/>
      </w:hyperlink>
    </w:p>
    <w:p w14:paraId="624B0171" w14:textId="3A76535F" w:rsidR="00EE0AD5" w:rsidRPr="00153D50" w:rsidRDefault="00000000" w:rsidP="00C8657B">
      <w:pPr>
        <w:pStyle w:val="Heading4"/>
        <w:spacing w:after="120"/>
        <w:rPr>
          <w:rFonts w:ascii="Times New Roman" w:hAnsi="Times New Roman" w:cs="Times New Roman"/>
          <w:color w:val="000000" w:themeColor="text1"/>
        </w:rPr>
      </w:pPr>
      <w:hyperlink r:id="rId24" w:history="1">
        <w:r w:rsidR="00EE0AD5" w:rsidRPr="00153D50">
          <w:rPr>
            <w:rStyle w:val="Hyperlink"/>
            <w:rFonts w:ascii="Times New Roman" w:hAnsi="Times New Roman" w:cs="Times New Roman"/>
          </w:rPr>
          <w:t>University Senate Bylaws</w:t>
        </w:r>
      </w:hyperlink>
    </w:p>
    <w:p w14:paraId="2DF51A9F" w14:textId="5BADDEE9" w:rsidR="00EE0AD5" w:rsidRPr="00153D50" w:rsidRDefault="00000000" w:rsidP="00E84663">
      <w:pPr>
        <w:pStyle w:val="Heading4"/>
        <w:spacing w:after="120"/>
        <w:rPr>
          <w:rFonts w:ascii="Times New Roman" w:hAnsi="Times New Roman" w:cs="Times New Roman"/>
          <w:color w:val="000000" w:themeColor="text1"/>
        </w:rPr>
      </w:pPr>
      <w:hyperlink r:id="rId25" w:history="1">
        <w:r w:rsidR="00EE0AD5" w:rsidRPr="00153D50">
          <w:rPr>
            <w:rStyle w:val="Hyperlink"/>
            <w:rFonts w:ascii="Times New Roman" w:hAnsi="Times New Roman" w:cs="Times New Roman"/>
          </w:rPr>
          <w:t>University Senate Handbook</w:t>
        </w:r>
      </w:hyperlink>
    </w:p>
    <w:p w14:paraId="1E75897B" w14:textId="77777777" w:rsidR="00A66B54" w:rsidRPr="00153D50" w:rsidRDefault="00BC2113" w:rsidP="00FD1B61">
      <w:pPr>
        <w:pStyle w:val="Heading5"/>
        <w:rPr>
          <w:rFonts w:ascii="Times New Roman" w:hAnsi="Times New Roman" w:cs="Times New Roman"/>
          <w:color w:val="000000" w:themeColor="text1"/>
          <w:sz w:val="20"/>
          <w:szCs w:val="20"/>
        </w:rPr>
      </w:pPr>
      <w:r w:rsidRPr="00153D50">
        <w:rPr>
          <w:rFonts w:ascii="Times New Roman" w:hAnsi="Times New Roman" w:cs="Times New Roman"/>
          <w:color w:val="000000" w:themeColor="text1"/>
          <w:sz w:val="20"/>
          <w:szCs w:val="20"/>
        </w:rPr>
        <w:t>Mission</w:t>
      </w:r>
    </w:p>
    <w:p w14:paraId="19383160" w14:textId="107CCA9C" w:rsidR="00BC2113" w:rsidRPr="00153D50" w:rsidRDefault="00BC2113">
      <w:pPr>
        <w:pStyle w:val="ListParagraph"/>
        <w:numPr>
          <w:ilvl w:val="0"/>
          <w:numId w:val="25"/>
        </w:numPr>
        <w:rPr>
          <w:rFonts w:ascii="Times New Roman" w:hAnsi="Times New Roman" w:cs="Times New Roman"/>
          <w:sz w:val="20"/>
          <w:szCs w:val="20"/>
        </w:rPr>
      </w:pPr>
      <w:r w:rsidRPr="00153D50">
        <w:rPr>
          <w:rFonts w:ascii="Times New Roman" w:hAnsi="Times New Roman" w:cs="Times New Roman"/>
          <w:sz w:val="20"/>
          <w:szCs w:val="20"/>
        </w:rPr>
        <w:t>Shaping the Future through Shared Governance</w:t>
      </w:r>
    </w:p>
    <w:p w14:paraId="46E2AC2E" w14:textId="003E6ED0" w:rsidR="00F857F2" w:rsidRPr="00153D50" w:rsidRDefault="00BC2113" w:rsidP="00FD1B61">
      <w:pPr>
        <w:pStyle w:val="Heading5"/>
        <w:rPr>
          <w:rFonts w:ascii="Times New Roman" w:hAnsi="Times New Roman" w:cs="Times New Roman"/>
          <w:color w:val="000000" w:themeColor="text1"/>
          <w:sz w:val="20"/>
          <w:szCs w:val="20"/>
        </w:rPr>
      </w:pPr>
      <w:r w:rsidRPr="00153D50">
        <w:rPr>
          <w:rFonts w:ascii="Times New Roman" w:hAnsi="Times New Roman" w:cs="Times New Roman"/>
          <w:color w:val="000000" w:themeColor="text1"/>
          <w:sz w:val="20"/>
          <w:szCs w:val="20"/>
        </w:rPr>
        <w:t>Vision</w:t>
      </w:r>
    </w:p>
    <w:p w14:paraId="1BCAF928" w14:textId="52D4C050" w:rsidR="00BC2113" w:rsidRPr="00153D50" w:rsidRDefault="00BC2113">
      <w:pPr>
        <w:pStyle w:val="ListParagraph"/>
        <w:numPr>
          <w:ilvl w:val="0"/>
          <w:numId w:val="25"/>
        </w:numPr>
        <w:spacing w:after="120"/>
        <w:rPr>
          <w:rFonts w:ascii="Times New Roman" w:hAnsi="Times New Roman" w:cs="Times New Roman"/>
          <w:sz w:val="20"/>
          <w:szCs w:val="20"/>
        </w:rPr>
      </w:pPr>
      <w:r w:rsidRPr="00153D50">
        <w:rPr>
          <w:rFonts w:ascii="Times New Roman" w:hAnsi="Times New Roman" w:cs="Times New Roman"/>
          <w:sz w:val="20"/>
          <w:szCs w:val="20"/>
        </w:rPr>
        <w:t>The University Senate envisions a university that celebrates an effective system of governance in which information is widely shared and understood, where every voice in the university community is heard and honored, and that actively involves all affected individuals in the decision-making process.</w:t>
      </w:r>
    </w:p>
    <w:p w14:paraId="232C17CC" w14:textId="658CD130" w:rsidR="00775D7F" w:rsidRPr="00153D50" w:rsidRDefault="00775D7F" w:rsidP="00FD1B61">
      <w:pPr>
        <w:pStyle w:val="Heading5"/>
        <w:rPr>
          <w:rFonts w:ascii="Times New Roman" w:hAnsi="Times New Roman" w:cs="Times New Roman"/>
          <w:color w:val="000000" w:themeColor="text1"/>
          <w:sz w:val="20"/>
          <w:szCs w:val="20"/>
        </w:rPr>
      </w:pPr>
      <w:r w:rsidRPr="00153D50">
        <w:rPr>
          <w:rFonts w:ascii="Times New Roman" w:hAnsi="Times New Roman" w:cs="Times New Roman"/>
          <w:color w:val="000000" w:themeColor="text1"/>
          <w:sz w:val="20"/>
          <w:szCs w:val="20"/>
        </w:rPr>
        <w:t>Beliefs</w:t>
      </w:r>
    </w:p>
    <w:p w14:paraId="5998FD4C" w14:textId="78758039" w:rsidR="00775D7F" w:rsidRPr="00153D50" w:rsidRDefault="00775D7F">
      <w:pPr>
        <w:pStyle w:val="ListParagraph"/>
        <w:numPr>
          <w:ilvl w:val="0"/>
          <w:numId w:val="21"/>
        </w:numPr>
        <w:spacing w:after="120"/>
        <w:rPr>
          <w:rFonts w:ascii="Times New Roman" w:hAnsi="Times New Roman" w:cs="Times New Roman"/>
          <w:sz w:val="20"/>
          <w:szCs w:val="20"/>
        </w:rPr>
      </w:pPr>
      <w:r w:rsidRPr="00153D50">
        <w:rPr>
          <w:rFonts w:ascii="Times New Roman" w:hAnsi="Times New Roman" w:cs="Times New Roman"/>
          <w:sz w:val="20"/>
          <w:szCs w:val="20"/>
        </w:rPr>
        <w:t xml:space="preserve">Faculty, staff, </w:t>
      </w:r>
      <w:proofErr w:type="gramStart"/>
      <w:r w:rsidRPr="00153D50">
        <w:rPr>
          <w:rFonts w:ascii="Times New Roman" w:hAnsi="Times New Roman" w:cs="Times New Roman"/>
          <w:sz w:val="20"/>
          <w:szCs w:val="20"/>
        </w:rPr>
        <w:t>students</w:t>
      </w:r>
      <w:proofErr w:type="gramEnd"/>
      <w:r w:rsidRPr="00153D50">
        <w:rPr>
          <w:rFonts w:ascii="Times New Roman" w:hAnsi="Times New Roman" w:cs="Times New Roman"/>
          <w:sz w:val="20"/>
          <w:szCs w:val="20"/>
        </w:rPr>
        <w:t xml:space="preserve"> and administrators will interact with mutual respect and will value input, rational discussion and respect for each person’s position or place at the University.</w:t>
      </w:r>
    </w:p>
    <w:p w14:paraId="1F262A4F" w14:textId="106AE28C" w:rsidR="00775D7F" w:rsidRPr="00153D50" w:rsidRDefault="00775D7F">
      <w:pPr>
        <w:pStyle w:val="ListParagraph"/>
        <w:numPr>
          <w:ilvl w:val="0"/>
          <w:numId w:val="21"/>
        </w:numPr>
        <w:spacing w:after="120"/>
        <w:rPr>
          <w:rFonts w:ascii="Times New Roman" w:hAnsi="Times New Roman" w:cs="Times New Roman"/>
          <w:sz w:val="20"/>
          <w:szCs w:val="20"/>
        </w:rPr>
      </w:pPr>
      <w:r w:rsidRPr="00153D50">
        <w:rPr>
          <w:rFonts w:ascii="Times New Roman" w:hAnsi="Times New Roman" w:cs="Times New Roman"/>
          <w:sz w:val="20"/>
          <w:szCs w:val="20"/>
        </w:rPr>
        <w:t>All governance, planning, and decision making should encourage all interested and affected parties to be included.</w:t>
      </w:r>
    </w:p>
    <w:p w14:paraId="48E5A7CD" w14:textId="62167C6F" w:rsidR="00775D7F" w:rsidRPr="00153D50" w:rsidRDefault="00775D7F">
      <w:pPr>
        <w:pStyle w:val="ListParagraph"/>
        <w:numPr>
          <w:ilvl w:val="0"/>
          <w:numId w:val="21"/>
        </w:numPr>
        <w:spacing w:after="120"/>
        <w:rPr>
          <w:rFonts w:ascii="Times New Roman" w:hAnsi="Times New Roman" w:cs="Times New Roman"/>
          <w:sz w:val="20"/>
          <w:szCs w:val="20"/>
        </w:rPr>
      </w:pPr>
      <w:r w:rsidRPr="00153D50">
        <w:rPr>
          <w:rFonts w:ascii="Times New Roman" w:hAnsi="Times New Roman" w:cs="Times New Roman"/>
          <w:sz w:val="20"/>
          <w:szCs w:val="20"/>
        </w:rPr>
        <w:t xml:space="preserve">The existing rules, regulations, </w:t>
      </w:r>
      <w:proofErr w:type="gramStart"/>
      <w:r w:rsidRPr="00153D50">
        <w:rPr>
          <w:rFonts w:ascii="Times New Roman" w:hAnsi="Times New Roman" w:cs="Times New Roman"/>
          <w:sz w:val="20"/>
          <w:szCs w:val="20"/>
        </w:rPr>
        <w:t>policies</w:t>
      </w:r>
      <w:proofErr w:type="gramEnd"/>
      <w:r w:rsidRPr="00153D50">
        <w:rPr>
          <w:rFonts w:ascii="Times New Roman" w:hAnsi="Times New Roman" w:cs="Times New Roman"/>
          <w:sz w:val="20"/>
          <w:szCs w:val="20"/>
        </w:rPr>
        <w:t xml:space="preserve"> and procedures of Georgia College &amp; State University should be clearly defined, supported, adhered to, and widely distributed among faculty, staff, students and administrators.</w:t>
      </w:r>
    </w:p>
    <w:p w14:paraId="0157809F" w14:textId="1F249557" w:rsidR="00775D7F" w:rsidRPr="00153D50" w:rsidRDefault="00775D7F">
      <w:pPr>
        <w:pStyle w:val="ListParagraph"/>
        <w:numPr>
          <w:ilvl w:val="0"/>
          <w:numId w:val="21"/>
        </w:numPr>
        <w:spacing w:after="120"/>
        <w:rPr>
          <w:rFonts w:ascii="Times New Roman" w:hAnsi="Times New Roman" w:cs="Times New Roman"/>
          <w:sz w:val="20"/>
          <w:szCs w:val="20"/>
        </w:rPr>
      </w:pPr>
      <w:r w:rsidRPr="00153D50">
        <w:rPr>
          <w:rFonts w:ascii="Times New Roman" w:hAnsi="Times New Roman" w:cs="Times New Roman"/>
          <w:sz w:val="20"/>
          <w:szCs w:val="20"/>
        </w:rPr>
        <w:t>Everyone shall have the right to participate in the governance of the University and shall have the right to be heard, without repercussion, regardless of position, rank, or level of authority.</w:t>
      </w:r>
    </w:p>
    <w:p w14:paraId="0CCBE77D" w14:textId="778AF338" w:rsidR="00775D7F" w:rsidRPr="00153D50" w:rsidRDefault="00775D7F">
      <w:pPr>
        <w:pStyle w:val="ListParagraph"/>
        <w:numPr>
          <w:ilvl w:val="0"/>
          <w:numId w:val="21"/>
        </w:numPr>
        <w:spacing w:after="120"/>
        <w:rPr>
          <w:rFonts w:ascii="Times New Roman" w:hAnsi="Times New Roman" w:cs="Times New Roman"/>
          <w:sz w:val="20"/>
          <w:szCs w:val="20"/>
        </w:rPr>
      </w:pPr>
      <w:r w:rsidRPr="00153D50">
        <w:rPr>
          <w:rFonts w:ascii="Times New Roman" w:hAnsi="Times New Roman" w:cs="Times New Roman"/>
          <w:sz w:val="20"/>
          <w:szCs w:val="20"/>
        </w:rPr>
        <w:t xml:space="preserve">Faculty, staff, </w:t>
      </w:r>
      <w:proofErr w:type="gramStart"/>
      <w:r w:rsidRPr="00153D50">
        <w:rPr>
          <w:rFonts w:ascii="Times New Roman" w:hAnsi="Times New Roman" w:cs="Times New Roman"/>
          <w:sz w:val="20"/>
          <w:szCs w:val="20"/>
        </w:rPr>
        <w:t>administrators</w:t>
      </w:r>
      <w:proofErr w:type="gramEnd"/>
      <w:r w:rsidRPr="00153D50">
        <w:rPr>
          <w:rFonts w:ascii="Times New Roman" w:hAnsi="Times New Roman" w:cs="Times New Roman"/>
          <w:sz w:val="20"/>
          <w:szCs w:val="20"/>
        </w:rPr>
        <w:t xml:space="preserve"> and students share responsibility for the education and development of life-long learning opportunities at the University.</w:t>
      </w:r>
    </w:p>
    <w:p w14:paraId="0F8149D3" w14:textId="57655B18" w:rsidR="00775D7F" w:rsidRPr="00153D50" w:rsidRDefault="00775D7F">
      <w:pPr>
        <w:pStyle w:val="ListParagraph"/>
        <w:numPr>
          <w:ilvl w:val="0"/>
          <w:numId w:val="21"/>
        </w:numPr>
        <w:spacing w:after="120"/>
        <w:rPr>
          <w:rFonts w:ascii="Times New Roman" w:hAnsi="Times New Roman" w:cs="Times New Roman"/>
          <w:sz w:val="20"/>
          <w:szCs w:val="20"/>
        </w:rPr>
      </w:pPr>
      <w:r w:rsidRPr="00153D50">
        <w:rPr>
          <w:rFonts w:ascii="Times New Roman" w:hAnsi="Times New Roman" w:cs="Times New Roman"/>
          <w:sz w:val="20"/>
          <w:szCs w:val="20"/>
        </w:rPr>
        <w:t>Georgia College &amp; State University will have a stable structure of governance that is flexible and includes a process for review and revision.</w:t>
      </w:r>
    </w:p>
    <w:p w14:paraId="382B5108" w14:textId="0CAAA449" w:rsidR="00013FF1" w:rsidRPr="00153D50" w:rsidRDefault="00013FF1" w:rsidP="00E84663">
      <w:pPr>
        <w:pStyle w:val="Heading5"/>
        <w:rPr>
          <w:rFonts w:ascii="Times New Roman" w:hAnsi="Times New Roman" w:cs="Times New Roman"/>
          <w:color w:val="000000" w:themeColor="text1"/>
          <w:sz w:val="20"/>
          <w:szCs w:val="20"/>
        </w:rPr>
      </w:pPr>
      <w:r w:rsidRPr="00153D50">
        <w:rPr>
          <w:rFonts w:ascii="Times New Roman" w:hAnsi="Times New Roman" w:cs="Times New Roman"/>
          <w:color w:val="000000" w:themeColor="text1"/>
          <w:sz w:val="20"/>
          <w:szCs w:val="20"/>
        </w:rPr>
        <w:t>Governing Concepts</w:t>
      </w:r>
    </w:p>
    <w:p w14:paraId="1109594C" w14:textId="12789CFD" w:rsidR="00013FF1" w:rsidRPr="00153D50" w:rsidRDefault="00013FF1">
      <w:pPr>
        <w:pStyle w:val="ListParagraph"/>
        <w:numPr>
          <w:ilvl w:val="0"/>
          <w:numId w:val="26"/>
        </w:numPr>
        <w:rPr>
          <w:rFonts w:ascii="Times New Roman" w:hAnsi="Times New Roman" w:cs="Times New Roman"/>
          <w:sz w:val="20"/>
          <w:szCs w:val="20"/>
        </w:rPr>
      </w:pPr>
      <w:r w:rsidRPr="00153D50">
        <w:rPr>
          <w:rFonts w:ascii="Times New Roman" w:hAnsi="Times New Roman" w:cs="Times New Roman"/>
          <w:sz w:val="20"/>
          <w:szCs w:val="20"/>
        </w:rPr>
        <w:t>The governing concepts of the University Senate listed below serve as ideals for shared governance and provide a means by which shared governance can be periodically assessed.</w:t>
      </w:r>
    </w:p>
    <w:p w14:paraId="5C3BE14F" w14:textId="21DF17C3" w:rsidR="00013FF1" w:rsidRPr="00153D50" w:rsidRDefault="00013FF1">
      <w:pPr>
        <w:pStyle w:val="ListParagraph"/>
        <w:numPr>
          <w:ilvl w:val="0"/>
          <w:numId w:val="27"/>
        </w:numPr>
        <w:rPr>
          <w:rFonts w:ascii="Times New Roman" w:hAnsi="Times New Roman" w:cs="Times New Roman"/>
          <w:sz w:val="20"/>
          <w:szCs w:val="20"/>
        </w:rPr>
      </w:pPr>
      <w:r w:rsidRPr="00153D50">
        <w:rPr>
          <w:rFonts w:ascii="Times New Roman" w:hAnsi="Times New Roman" w:cs="Times New Roman"/>
          <w:sz w:val="20"/>
          <w:szCs w:val="20"/>
        </w:rPr>
        <w:t>Shared Sense of Purpose</w:t>
      </w:r>
    </w:p>
    <w:p w14:paraId="62D9AE45" w14:textId="77777777" w:rsidR="00013FF1" w:rsidRPr="00153D50" w:rsidRDefault="00013FF1">
      <w:pPr>
        <w:pStyle w:val="ListParagraph"/>
        <w:numPr>
          <w:ilvl w:val="0"/>
          <w:numId w:val="27"/>
        </w:numPr>
        <w:rPr>
          <w:rFonts w:ascii="Times New Roman" w:hAnsi="Times New Roman" w:cs="Times New Roman"/>
          <w:sz w:val="20"/>
          <w:szCs w:val="20"/>
        </w:rPr>
      </w:pPr>
      <w:r w:rsidRPr="00153D50">
        <w:rPr>
          <w:rFonts w:ascii="Times New Roman" w:hAnsi="Times New Roman" w:cs="Times New Roman"/>
          <w:sz w:val="20"/>
          <w:szCs w:val="20"/>
        </w:rPr>
        <w:t>Collegial Leadership</w:t>
      </w:r>
    </w:p>
    <w:p w14:paraId="0AF46BE7" w14:textId="77777777" w:rsidR="00013FF1" w:rsidRPr="00153D50" w:rsidRDefault="00013FF1">
      <w:pPr>
        <w:pStyle w:val="ListParagraph"/>
        <w:numPr>
          <w:ilvl w:val="0"/>
          <w:numId w:val="27"/>
        </w:numPr>
        <w:rPr>
          <w:rFonts w:ascii="Times New Roman" w:hAnsi="Times New Roman" w:cs="Times New Roman"/>
          <w:sz w:val="20"/>
          <w:szCs w:val="20"/>
        </w:rPr>
      </w:pPr>
      <w:r w:rsidRPr="00153D50">
        <w:rPr>
          <w:rFonts w:ascii="Times New Roman" w:hAnsi="Times New Roman" w:cs="Times New Roman"/>
          <w:sz w:val="20"/>
          <w:szCs w:val="20"/>
        </w:rPr>
        <w:t>Transparent Decision Making</w:t>
      </w:r>
    </w:p>
    <w:p w14:paraId="1725182D" w14:textId="77777777" w:rsidR="00013FF1" w:rsidRPr="00153D50" w:rsidRDefault="00013FF1">
      <w:pPr>
        <w:pStyle w:val="ListParagraph"/>
        <w:numPr>
          <w:ilvl w:val="0"/>
          <w:numId w:val="27"/>
        </w:numPr>
        <w:rPr>
          <w:rFonts w:ascii="Times New Roman" w:hAnsi="Times New Roman" w:cs="Times New Roman"/>
          <w:sz w:val="20"/>
          <w:szCs w:val="20"/>
        </w:rPr>
      </w:pPr>
      <w:r w:rsidRPr="00153D50">
        <w:rPr>
          <w:rFonts w:ascii="Times New Roman" w:hAnsi="Times New Roman" w:cs="Times New Roman"/>
          <w:sz w:val="20"/>
          <w:szCs w:val="20"/>
        </w:rPr>
        <w:t>Investment in Shared Governance</w:t>
      </w:r>
    </w:p>
    <w:p w14:paraId="4D081AA2" w14:textId="1C5C1562" w:rsidR="00013FF1" w:rsidRPr="00153D50" w:rsidRDefault="00013FF1">
      <w:pPr>
        <w:pStyle w:val="ListParagraph"/>
        <w:numPr>
          <w:ilvl w:val="0"/>
          <w:numId w:val="27"/>
        </w:numPr>
        <w:rPr>
          <w:rFonts w:ascii="Times New Roman" w:hAnsi="Times New Roman" w:cs="Times New Roman"/>
          <w:sz w:val="20"/>
          <w:szCs w:val="20"/>
        </w:rPr>
      </w:pPr>
      <w:r w:rsidRPr="00153D50">
        <w:rPr>
          <w:rFonts w:ascii="Times New Roman" w:hAnsi="Times New Roman" w:cs="Times New Roman"/>
          <w:sz w:val="20"/>
          <w:szCs w:val="20"/>
        </w:rPr>
        <w:t>Shared Information</w:t>
      </w:r>
    </w:p>
    <w:p w14:paraId="38FEE442" w14:textId="77777777" w:rsidR="00013FF1" w:rsidRPr="00153D50" w:rsidRDefault="00013FF1">
      <w:pPr>
        <w:pStyle w:val="ListParagraph"/>
        <w:numPr>
          <w:ilvl w:val="0"/>
          <w:numId w:val="27"/>
        </w:numPr>
        <w:rPr>
          <w:rFonts w:ascii="Times New Roman" w:hAnsi="Times New Roman" w:cs="Times New Roman"/>
          <w:sz w:val="20"/>
          <w:szCs w:val="20"/>
        </w:rPr>
      </w:pPr>
      <w:r w:rsidRPr="00153D50">
        <w:rPr>
          <w:rFonts w:ascii="Times New Roman" w:hAnsi="Times New Roman" w:cs="Times New Roman"/>
          <w:sz w:val="20"/>
          <w:szCs w:val="20"/>
        </w:rPr>
        <w:t>Positive Motivators</w:t>
      </w:r>
    </w:p>
    <w:p w14:paraId="18D32380" w14:textId="488157A2" w:rsidR="00013FF1" w:rsidRPr="00153D50" w:rsidRDefault="00013FF1">
      <w:pPr>
        <w:pStyle w:val="ListParagraph"/>
        <w:numPr>
          <w:ilvl w:val="0"/>
          <w:numId w:val="27"/>
        </w:numPr>
        <w:rPr>
          <w:rFonts w:ascii="Times New Roman" w:hAnsi="Times New Roman" w:cs="Times New Roman"/>
          <w:sz w:val="20"/>
          <w:szCs w:val="20"/>
        </w:rPr>
      </w:pPr>
      <w:r w:rsidRPr="00153D50">
        <w:rPr>
          <w:rFonts w:ascii="Times New Roman" w:hAnsi="Times New Roman" w:cs="Times New Roman"/>
          <w:sz w:val="20"/>
          <w:szCs w:val="20"/>
        </w:rPr>
        <w:t>Adequate Resources</w:t>
      </w:r>
    </w:p>
    <w:p w14:paraId="250BAE81" w14:textId="0C17F5DB" w:rsidR="00FD1B61" w:rsidRPr="00153D50" w:rsidRDefault="00000000" w:rsidP="00E84663">
      <w:pPr>
        <w:pStyle w:val="Heading5"/>
        <w:spacing w:after="120"/>
        <w:rPr>
          <w:rFonts w:ascii="Times New Roman" w:hAnsi="Times New Roman" w:cs="Times New Roman"/>
          <w:color w:val="000000" w:themeColor="text1"/>
          <w:sz w:val="20"/>
          <w:szCs w:val="20"/>
        </w:rPr>
      </w:pPr>
      <w:hyperlink r:id="rId26" w:history="1">
        <w:r w:rsidR="00FD1B61" w:rsidRPr="00153D50">
          <w:rPr>
            <w:rStyle w:val="Hyperlink"/>
            <w:rFonts w:ascii="Times New Roman" w:hAnsi="Times New Roman" w:cs="Times New Roman"/>
            <w:sz w:val="20"/>
            <w:szCs w:val="20"/>
          </w:rPr>
          <w:t>Meeting Etiquette Guidelines</w:t>
        </w:r>
      </w:hyperlink>
    </w:p>
    <w:p w14:paraId="0E3F7794" w14:textId="243CA424" w:rsidR="002B7956" w:rsidRPr="00153D50" w:rsidRDefault="002E76EC" w:rsidP="002E76EC">
      <w:pPr>
        <w:pStyle w:val="Heading5"/>
        <w:rPr>
          <w:rFonts w:ascii="Times New Roman" w:hAnsi="Times New Roman" w:cs="Times New Roman"/>
          <w:color w:val="000000" w:themeColor="text1"/>
          <w:sz w:val="20"/>
          <w:szCs w:val="20"/>
        </w:rPr>
      </w:pPr>
      <w:r w:rsidRPr="00153D50">
        <w:rPr>
          <w:rFonts w:ascii="Times New Roman" w:hAnsi="Times New Roman" w:cs="Times New Roman"/>
          <w:color w:val="000000" w:themeColor="text1"/>
          <w:sz w:val="20"/>
          <w:szCs w:val="20"/>
        </w:rPr>
        <w:t>Operational Definitions</w:t>
      </w:r>
    </w:p>
    <w:p w14:paraId="4571B638" w14:textId="10876DD8" w:rsidR="002E76EC" w:rsidRPr="00153D50" w:rsidRDefault="002E76EC">
      <w:pPr>
        <w:pStyle w:val="ListParagraph"/>
        <w:numPr>
          <w:ilvl w:val="0"/>
          <w:numId w:val="28"/>
        </w:numPr>
        <w:rPr>
          <w:rFonts w:ascii="Times New Roman" w:hAnsi="Times New Roman" w:cs="Times New Roman"/>
          <w:sz w:val="20"/>
          <w:szCs w:val="20"/>
        </w:rPr>
      </w:pPr>
      <w:r w:rsidRPr="00153D50">
        <w:rPr>
          <w:rFonts w:ascii="Times New Roman" w:hAnsi="Times New Roman" w:cs="Times New Roman"/>
          <w:sz w:val="20"/>
          <w:szCs w:val="20"/>
        </w:rPr>
        <w:t>Policy: A policy is a statement of record that governs the conduct of the university community and/or embodies a general principle that guides university affairs.</w:t>
      </w:r>
    </w:p>
    <w:p w14:paraId="368DC073" w14:textId="67C90878" w:rsidR="002E76EC" w:rsidRPr="00153D50" w:rsidRDefault="002E76EC">
      <w:pPr>
        <w:pStyle w:val="ListParagraph"/>
        <w:numPr>
          <w:ilvl w:val="0"/>
          <w:numId w:val="28"/>
        </w:numPr>
        <w:rPr>
          <w:rFonts w:ascii="Times New Roman" w:hAnsi="Times New Roman" w:cs="Times New Roman"/>
          <w:sz w:val="20"/>
          <w:szCs w:val="20"/>
        </w:rPr>
      </w:pPr>
      <w:r w:rsidRPr="00153D50">
        <w:rPr>
          <w:rFonts w:ascii="Times New Roman" w:hAnsi="Times New Roman" w:cs="Times New Roman"/>
          <w:sz w:val="20"/>
          <w:szCs w:val="20"/>
        </w:rPr>
        <w:t>Procedure: A procedure is a written statement intended to accompany a policy and promote its consistent implementation. Adherence to procedure is a means of standardizing policy implementation.</w:t>
      </w:r>
    </w:p>
    <w:p w14:paraId="4470C7D8" w14:textId="797F5D90" w:rsidR="002E76EC" w:rsidRPr="00153D50" w:rsidRDefault="002E76EC">
      <w:pPr>
        <w:pStyle w:val="ListParagraph"/>
        <w:numPr>
          <w:ilvl w:val="0"/>
          <w:numId w:val="28"/>
        </w:numPr>
        <w:rPr>
          <w:rFonts w:ascii="Times New Roman" w:hAnsi="Times New Roman" w:cs="Times New Roman"/>
          <w:sz w:val="20"/>
          <w:szCs w:val="20"/>
        </w:rPr>
      </w:pPr>
      <w:r w:rsidRPr="00153D50">
        <w:rPr>
          <w:rFonts w:ascii="Times New Roman" w:hAnsi="Times New Roman" w:cs="Times New Roman"/>
          <w:sz w:val="20"/>
          <w:szCs w:val="20"/>
        </w:rPr>
        <w:t>Motion: A motion is a formal proposal, ideally expressed in writing, placed before an assembly for consideration, that, if adopted, advances to the next level.</w:t>
      </w:r>
    </w:p>
    <w:p w14:paraId="7642ED4C" w14:textId="77C84846" w:rsidR="002E76EC" w:rsidRPr="00153D50" w:rsidRDefault="002E76EC">
      <w:pPr>
        <w:pStyle w:val="ListParagraph"/>
        <w:numPr>
          <w:ilvl w:val="0"/>
          <w:numId w:val="28"/>
        </w:numPr>
        <w:rPr>
          <w:rFonts w:ascii="Times New Roman" w:hAnsi="Times New Roman" w:cs="Times New Roman"/>
          <w:sz w:val="20"/>
          <w:szCs w:val="20"/>
        </w:rPr>
      </w:pPr>
      <w:r w:rsidRPr="00153D50">
        <w:rPr>
          <w:rFonts w:ascii="Times New Roman" w:hAnsi="Times New Roman" w:cs="Times New Roman"/>
          <w:sz w:val="20"/>
          <w:szCs w:val="20"/>
        </w:rPr>
        <w:t>Resolution: A resolution is a body’s formal expression of a position, preference, will, or intention, made usually after voting, for distribution to person(s) external to the body.</w:t>
      </w:r>
    </w:p>
    <w:p w14:paraId="581314EB" w14:textId="31CF3E6A" w:rsidR="002E76EC" w:rsidRPr="00153D50" w:rsidRDefault="002E76EC">
      <w:pPr>
        <w:pStyle w:val="ListParagraph"/>
        <w:numPr>
          <w:ilvl w:val="0"/>
          <w:numId w:val="28"/>
        </w:numPr>
        <w:rPr>
          <w:rFonts w:ascii="Times New Roman" w:hAnsi="Times New Roman" w:cs="Times New Roman"/>
          <w:sz w:val="20"/>
          <w:szCs w:val="20"/>
        </w:rPr>
      </w:pPr>
      <w:r w:rsidRPr="00153D50">
        <w:rPr>
          <w:rFonts w:ascii="Times New Roman" w:hAnsi="Times New Roman" w:cs="Times New Roman"/>
          <w:sz w:val="20"/>
          <w:szCs w:val="20"/>
        </w:rPr>
        <w:t>Concern: A concern is a matter that engages a person’s attention, interest, or care, or that affects a person’s welfare or happiness.</w:t>
      </w:r>
    </w:p>
    <w:p w14:paraId="65BAF852" w14:textId="74D0F764" w:rsidR="002E76EC" w:rsidRPr="00153D50" w:rsidRDefault="002E76EC">
      <w:pPr>
        <w:pStyle w:val="ListParagraph"/>
        <w:numPr>
          <w:ilvl w:val="0"/>
          <w:numId w:val="28"/>
        </w:numPr>
        <w:rPr>
          <w:rFonts w:ascii="Times New Roman" w:hAnsi="Times New Roman" w:cs="Times New Roman"/>
          <w:sz w:val="20"/>
          <w:szCs w:val="20"/>
        </w:rPr>
      </w:pPr>
      <w:r w:rsidRPr="00153D50">
        <w:rPr>
          <w:rFonts w:ascii="Times New Roman" w:hAnsi="Times New Roman" w:cs="Times New Roman"/>
          <w:sz w:val="20"/>
          <w:szCs w:val="20"/>
        </w:rPr>
        <w:t>Information Item: An information item is a statement or document that provides context or illuminates a point under consideration.</w:t>
      </w:r>
    </w:p>
    <w:p w14:paraId="303E78D9" w14:textId="5E606B11" w:rsidR="002E76EC" w:rsidRPr="00153D50" w:rsidRDefault="002E76EC">
      <w:pPr>
        <w:pStyle w:val="ListParagraph"/>
        <w:numPr>
          <w:ilvl w:val="0"/>
          <w:numId w:val="28"/>
        </w:numPr>
        <w:rPr>
          <w:rFonts w:ascii="Times New Roman" w:hAnsi="Times New Roman" w:cs="Times New Roman"/>
          <w:sz w:val="20"/>
          <w:szCs w:val="20"/>
        </w:rPr>
      </w:pPr>
      <w:r w:rsidRPr="00153D50">
        <w:rPr>
          <w:rFonts w:ascii="Times New Roman" w:hAnsi="Times New Roman" w:cs="Times New Roman"/>
          <w:sz w:val="20"/>
          <w:szCs w:val="20"/>
        </w:rPr>
        <w:t>Guideline: Guidelines suggest how policies should be accomplished and represent the recommended course of action. A guideline is a suggestion for the development or implementation of policy or procedure.</w:t>
      </w:r>
    </w:p>
    <w:p w14:paraId="7BF22C9B" w14:textId="391D1DBB" w:rsidR="002E76EC" w:rsidRPr="00153D50" w:rsidRDefault="002E76EC">
      <w:pPr>
        <w:pStyle w:val="ListParagraph"/>
        <w:numPr>
          <w:ilvl w:val="0"/>
          <w:numId w:val="28"/>
        </w:numPr>
        <w:rPr>
          <w:rFonts w:ascii="Times New Roman" w:hAnsi="Times New Roman" w:cs="Times New Roman"/>
          <w:sz w:val="20"/>
          <w:szCs w:val="20"/>
        </w:rPr>
      </w:pPr>
      <w:r w:rsidRPr="00153D50">
        <w:rPr>
          <w:rFonts w:ascii="Times New Roman" w:hAnsi="Times New Roman" w:cs="Times New Roman"/>
          <w:sz w:val="20"/>
          <w:szCs w:val="20"/>
        </w:rPr>
        <w:t>Practice: A practice is a customary way of operating or behaving.</w:t>
      </w:r>
    </w:p>
    <w:p w14:paraId="2656E299" w14:textId="118D48FC" w:rsidR="002E76EC" w:rsidRPr="00153D50" w:rsidRDefault="002E76EC">
      <w:pPr>
        <w:pStyle w:val="ListParagraph"/>
        <w:numPr>
          <w:ilvl w:val="0"/>
          <w:numId w:val="28"/>
        </w:numPr>
        <w:rPr>
          <w:rFonts w:ascii="Times New Roman" w:hAnsi="Times New Roman" w:cs="Times New Roman"/>
          <w:sz w:val="20"/>
          <w:szCs w:val="20"/>
        </w:rPr>
      </w:pPr>
      <w:r w:rsidRPr="00153D50">
        <w:rPr>
          <w:rFonts w:ascii="Times New Roman" w:hAnsi="Times New Roman" w:cs="Times New Roman"/>
          <w:sz w:val="20"/>
          <w:szCs w:val="20"/>
        </w:rPr>
        <w:t>Exhibit: An exhibit is a written statement presented for consideration, such as supporting documents or forms.</w:t>
      </w:r>
    </w:p>
    <w:p w14:paraId="7435AB62" w14:textId="0CDB97A3" w:rsidR="00E84663" w:rsidRPr="00153D50" w:rsidRDefault="00000000" w:rsidP="00E84663">
      <w:pPr>
        <w:pStyle w:val="Heading5"/>
        <w:spacing w:after="120"/>
        <w:rPr>
          <w:rFonts w:ascii="Times New Roman" w:hAnsi="Times New Roman" w:cs="Times New Roman"/>
        </w:rPr>
      </w:pPr>
      <w:hyperlink r:id="rId27" w:history="1">
        <w:r w:rsidR="00E84663" w:rsidRPr="00153D50">
          <w:rPr>
            <w:rStyle w:val="Hyperlink"/>
            <w:rFonts w:ascii="Times New Roman" w:hAnsi="Times New Roman" w:cs="Times New Roman"/>
            <w:sz w:val="20"/>
            <w:szCs w:val="20"/>
          </w:rPr>
          <w:t>Proposal Submission Checklist</w:t>
        </w:r>
      </w:hyperlink>
    </w:p>
    <w:p w14:paraId="5B36B5E6" w14:textId="77777777" w:rsidR="00E84663" w:rsidRPr="00153D50" w:rsidRDefault="00000000" w:rsidP="0066461F">
      <w:pPr>
        <w:pStyle w:val="Heading5"/>
        <w:spacing w:after="120"/>
        <w:rPr>
          <w:rFonts w:ascii="Times New Roman" w:hAnsi="Times New Roman" w:cs="Times New Roman"/>
        </w:rPr>
      </w:pPr>
      <w:hyperlink r:id="rId28" w:history="1">
        <w:r w:rsidR="00E84663" w:rsidRPr="00153D50">
          <w:rPr>
            <w:rStyle w:val="Hyperlink"/>
            <w:rFonts w:ascii="Times New Roman" w:hAnsi="Times New Roman" w:cs="Times New Roman"/>
            <w:sz w:val="20"/>
            <w:szCs w:val="20"/>
          </w:rPr>
          <w:t>Policy Template</w:t>
        </w:r>
      </w:hyperlink>
    </w:p>
    <w:p w14:paraId="5F5504AE" w14:textId="0D06C3F4" w:rsidR="00E84663" w:rsidRPr="00153D50" w:rsidRDefault="00000000" w:rsidP="0066461F">
      <w:pPr>
        <w:pStyle w:val="Heading5"/>
        <w:spacing w:after="120"/>
        <w:rPr>
          <w:rFonts w:ascii="Times New Roman" w:hAnsi="Times New Roman" w:cs="Times New Roman"/>
          <w:color w:val="000000" w:themeColor="text1"/>
          <w:sz w:val="20"/>
          <w:szCs w:val="20"/>
        </w:rPr>
      </w:pPr>
      <w:hyperlink r:id="rId29" w:history="1">
        <w:r w:rsidR="0066461F" w:rsidRPr="00153D50">
          <w:rPr>
            <w:rStyle w:val="Hyperlink"/>
            <w:rFonts w:ascii="Times New Roman" w:hAnsi="Times New Roman" w:cs="Times New Roman"/>
            <w:sz w:val="20"/>
            <w:szCs w:val="20"/>
          </w:rPr>
          <w:t>Motion Flow Checklist</w:t>
        </w:r>
      </w:hyperlink>
    </w:p>
    <w:p w14:paraId="3598A497" w14:textId="77777777" w:rsidR="0066461F" w:rsidRPr="00153D50" w:rsidRDefault="00000000" w:rsidP="0066461F">
      <w:pPr>
        <w:pStyle w:val="Heading5"/>
        <w:spacing w:after="120"/>
        <w:rPr>
          <w:rFonts w:ascii="Times New Roman" w:hAnsi="Times New Roman" w:cs="Times New Roman"/>
        </w:rPr>
      </w:pPr>
      <w:hyperlink r:id="rId30" w:history="1">
        <w:r w:rsidR="0066461F" w:rsidRPr="00153D50">
          <w:rPr>
            <w:rStyle w:val="Hyperlink"/>
            <w:rFonts w:ascii="Times New Roman" w:hAnsi="Times New Roman" w:cs="Times New Roman"/>
            <w:sz w:val="20"/>
            <w:szCs w:val="20"/>
          </w:rPr>
          <w:t>Rules for Conducting Debate</w:t>
        </w:r>
      </w:hyperlink>
    </w:p>
    <w:p w14:paraId="5348A487" w14:textId="77777777" w:rsidR="008002F7" w:rsidRPr="00153D50" w:rsidRDefault="00000000" w:rsidP="0066461F">
      <w:pPr>
        <w:pStyle w:val="Heading5"/>
        <w:spacing w:after="120"/>
        <w:rPr>
          <w:rFonts w:ascii="Times New Roman" w:hAnsi="Times New Roman" w:cs="Times New Roman"/>
        </w:rPr>
      </w:pPr>
      <w:hyperlink r:id="rId31" w:history="1">
        <w:r w:rsidR="0066461F" w:rsidRPr="00153D50">
          <w:rPr>
            <w:rStyle w:val="Hyperlink"/>
            <w:rFonts w:ascii="Times New Roman" w:hAnsi="Times New Roman" w:cs="Times New Roman"/>
            <w:sz w:val="20"/>
            <w:szCs w:val="20"/>
          </w:rPr>
          <w:t>Parliamentary Procedure</w:t>
        </w:r>
      </w:hyperlink>
    </w:p>
    <w:p w14:paraId="579815B8" w14:textId="1B4C2588" w:rsidR="0066461F" w:rsidRPr="00153D50" w:rsidRDefault="00000000" w:rsidP="0066461F">
      <w:pPr>
        <w:pStyle w:val="Heading5"/>
        <w:spacing w:after="120"/>
        <w:rPr>
          <w:rStyle w:val="Hyperlink"/>
          <w:rFonts w:ascii="Times New Roman" w:hAnsi="Times New Roman" w:cs="Times New Roman"/>
          <w:sz w:val="20"/>
          <w:szCs w:val="20"/>
        </w:rPr>
      </w:pPr>
      <w:hyperlink r:id="rId32" w:history="1">
        <w:r w:rsidR="0066461F" w:rsidRPr="00153D50">
          <w:rPr>
            <w:rStyle w:val="Hyperlink"/>
            <w:rFonts w:ascii="Times New Roman" w:hAnsi="Times New Roman" w:cs="Times New Roman"/>
            <w:sz w:val="20"/>
            <w:szCs w:val="20"/>
          </w:rPr>
          <w:t>Robert's Rules Cheat Sheet</w:t>
        </w:r>
      </w:hyperlink>
    </w:p>
    <w:p w14:paraId="5FC5A5E1" w14:textId="1899892D" w:rsidR="0066461F" w:rsidRPr="00153D50" w:rsidRDefault="00000000" w:rsidP="0066461F">
      <w:pPr>
        <w:pStyle w:val="Heading5"/>
        <w:spacing w:after="120"/>
        <w:rPr>
          <w:rFonts w:ascii="Times New Roman" w:hAnsi="Times New Roman" w:cs="Times New Roman"/>
          <w:color w:val="000000" w:themeColor="text1"/>
          <w:sz w:val="20"/>
          <w:szCs w:val="20"/>
        </w:rPr>
      </w:pPr>
      <w:hyperlink r:id="rId33" w:history="1">
        <w:r w:rsidR="0066461F" w:rsidRPr="00153D50">
          <w:rPr>
            <w:rStyle w:val="Hyperlink"/>
            <w:rFonts w:ascii="Times New Roman" w:hAnsi="Times New Roman" w:cs="Times New Roman"/>
            <w:sz w:val="20"/>
            <w:szCs w:val="20"/>
          </w:rPr>
          <w:t>Governing History</w:t>
        </w:r>
      </w:hyperlink>
    </w:p>
    <w:p w14:paraId="7CB73211" w14:textId="0352D3B5" w:rsidR="00616D26" w:rsidRPr="00153D50" w:rsidRDefault="00616D26" w:rsidP="00C8657B">
      <w:pPr>
        <w:pStyle w:val="Heading4"/>
        <w:rPr>
          <w:rFonts w:ascii="Times New Roman" w:hAnsi="Times New Roman" w:cs="Times New Roman"/>
          <w:color w:val="000000" w:themeColor="text1"/>
        </w:rPr>
      </w:pPr>
      <w:r w:rsidRPr="00153D50">
        <w:rPr>
          <w:rFonts w:ascii="Times New Roman" w:hAnsi="Times New Roman" w:cs="Times New Roman"/>
          <w:color w:val="000000" w:themeColor="text1"/>
        </w:rPr>
        <w:t>Member Information</w:t>
      </w:r>
    </w:p>
    <w:p w14:paraId="1B08AB71" w14:textId="77777777" w:rsidR="00616D26" w:rsidRPr="00153D50" w:rsidRDefault="00000000">
      <w:pPr>
        <w:pStyle w:val="ListParagraph"/>
        <w:numPr>
          <w:ilvl w:val="0"/>
          <w:numId w:val="1"/>
        </w:numPr>
        <w:ind w:left="720"/>
        <w:rPr>
          <w:rFonts w:ascii="Times New Roman" w:hAnsi="Times New Roman" w:cs="Times New Roman"/>
          <w:sz w:val="20"/>
          <w:szCs w:val="20"/>
        </w:rPr>
      </w:pPr>
      <w:hyperlink r:id="rId34" w:history="1">
        <w:r w:rsidR="00616D26" w:rsidRPr="00153D50">
          <w:rPr>
            <w:rStyle w:val="Hyperlink"/>
            <w:rFonts w:ascii="Times New Roman" w:hAnsi="Times New Roman" w:cs="Times New Roman"/>
            <w:sz w:val="20"/>
            <w:szCs w:val="20"/>
          </w:rPr>
          <w:t>Current University Senate Members</w:t>
        </w:r>
      </w:hyperlink>
    </w:p>
    <w:p w14:paraId="36A5CBDE" w14:textId="77777777" w:rsidR="00616D26" w:rsidRPr="00153D50" w:rsidRDefault="00000000">
      <w:pPr>
        <w:pStyle w:val="ListParagraph"/>
        <w:numPr>
          <w:ilvl w:val="0"/>
          <w:numId w:val="1"/>
        </w:numPr>
        <w:ind w:left="720"/>
        <w:rPr>
          <w:rFonts w:ascii="Times New Roman" w:hAnsi="Times New Roman" w:cs="Times New Roman"/>
          <w:sz w:val="20"/>
          <w:szCs w:val="20"/>
        </w:rPr>
      </w:pPr>
      <w:hyperlink r:id="rId35" w:history="1">
        <w:r w:rsidR="00616D26" w:rsidRPr="00153D50">
          <w:rPr>
            <w:rStyle w:val="Hyperlink"/>
            <w:rFonts w:ascii="Times New Roman" w:hAnsi="Times New Roman" w:cs="Times New Roman"/>
            <w:sz w:val="20"/>
            <w:szCs w:val="20"/>
          </w:rPr>
          <w:t>University Senate Representatives</w:t>
        </w:r>
      </w:hyperlink>
    </w:p>
    <w:p w14:paraId="118AD7DF" w14:textId="77777777" w:rsidR="00616D26" w:rsidRPr="00153D50" w:rsidRDefault="00000000">
      <w:pPr>
        <w:pStyle w:val="ListParagraph"/>
        <w:numPr>
          <w:ilvl w:val="0"/>
          <w:numId w:val="1"/>
        </w:numPr>
        <w:spacing w:after="120"/>
        <w:ind w:left="720"/>
        <w:rPr>
          <w:rFonts w:ascii="Times New Roman" w:hAnsi="Times New Roman" w:cs="Times New Roman"/>
          <w:sz w:val="20"/>
          <w:szCs w:val="20"/>
        </w:rPr>
      </w:pPr>
      <w:hyperlink r:id="rId36" w:history="1">
        <w:r w:rsidR="00616D26" w:rsidRPr="00153D50">
          <w:rPr>
            <w:rStyle w:val="Hyperlink"/>
            <w:rFonts w:ascii="Times New Roman" w:hAnsi="Times New Roman" w:cs="Times New Roman"/>
            <w:sz w:val="20"/>
            <w:szCs w:val="20"/>
          </w:rPr>
          <w:t>University Senate Members Past and Present</w:t>
        </w:r>
      </w:hyperlink>
    </w:p>
    <w:p w14:paraId="2518F661" w14:textId="77777777" w:rsidR="00E128C1" w:rsidRPr="00153D50" w:rsidRDefault="00000000" w:rsidP="00C8657B">
      <w:pPr>
        <w:pStyle w:val="Heading4"/>
        <w:spacing w:after="120"/>
        <w:rPr>
          <w:rFonts w:ascii="Times New Roman" w:hAnsi="Times New Roman" w:cs="Times New Roman"/>
        </w:rPr>
      </w:pPr>
      <w:hyperlink r:id="rId37" w:history="1">
        <w:r w:rsidR="00E128C1" w:rsidRPr="00153D50">
          <w:rPr>
            <w:rStyle w:val="Hyperlink"/>
            <w:rFonts w:ascii="Times New Roman" w:hAnsi="Times New Roman" w:cs="Times New Roman"/>
            <w:sz w:val="20"/>
            <w:szCs w:val="20"/>
          </w:rPr>
          <w:t>University Senate Committees</w:t>
        </w:r>
      </w:hyperlink>
    </w:p>
    <w:p w14:paraId="6385DC8E" w14:textId="1CA7303B" w:rsidR="00616D26" w:rsidRPr="00153D50" w:rsidRDefault="00616D26" w:rsidP="00C8657B">
      <w:pPr>
        <w:pStyle w:val="Heading4"/>
        <w:rPr>
          <w:rFonts w:ascii="Times New Roman" w:hAnsi="Times New Roman" w:cs="Times New Roman"/>
          <w:color w:val="000000" w:themeColor="text1"/>
        </w:rPr>
      </w:pPr>
      <w:r w:rsidRPr="00153D50">
        <w:rPr>
          <w:rFonts w:ascii="Times New Roman" w:hAnsi="Times New Roman" w:cs="Times New Roman"/>
          <w:color w:val="000000" w:themeColor="text1"/>
        </w:rPr>
        <w:t>Meeting Information</w:t>
      </w:r>
    </w:p>
    <w:p w14:paraId="0DADCC54" w14:textId="77777777" w:rsidR="00616D26" w:rsidRPr="00153D50" w:rsidRDefault="00000000">
      <w:pPr>
        <w:pStyle w:val="ListParagraph"/>
        <w:numPr>
          <w:ilvl w:val="2"/>
          <w:numId w:val="29"/>
        </w:numPr>
        <w:ind w:left="720"/>
        <w:rPr>
          <w:rFonts w:ascii="Times New Roman" w:hAnsi="Times New Roman" w:cs="Times New Roman"/>
          <w:sz w:val="20"/>
          <w:szCs w:val="20"/>
        </w:rPr>
      </w:pPr>
      <w:hyperlink r:id="rId38" w:history="1">
        <w:r w:rsidR="00616D26" w:rsidRPr="00153D50">
          <w:rPr>
            <w:rStyle w:val="Hyperlink"/>
            <w:rFonts w:ascii="Times New Roman" w:hAnsi="Times New Roman" w:cs="Times New Roman"/>
            <w:sz w:val="20"/>
            <w:szCs w:val="20"/>
          </w:rPr>
          <w:t>Governance Calendar</w:t>
        </w:r>
      </w:hyperlink>
    </w:p>
    <w:p w14:paraId="48A3FF5D" w14:textId="77777777" w:rsidR="00BC2113" w:rsidRPr="00153D50" w:rsidRDefault="00000000">
      <w:pPr>
        <w:pStyle w:val="ListParagraph"/>
        <w:numPr>
          <w:ilvl w:val="2"/>
          <w:numId w:val="29"/>
        </w:numPr>
        <w:ind w:left="720"/>
        <w:rPr>
          <w:rFonts w:ascii="Times New Roman" w:hAnsi="Times New Roman" w:cs="Times New Roman"/>
          <w:sz w:val="20"/>
          <w:szCs w:val="20"/>
        </w:rPr>
      </w:pPr>
      <w:hyperlink r:id="rId39" w:history="1">
        <w:r w:rsidR="00BC2113" w:rsidRPr="00153D50">
          <w:rPr>
            <w:rStyle w:val="Hyperlink"/>
            <w:rFonts w:ascii="Times New Roman" w:hAnsi="Times New Roman" w:cs="Times New Roman"/>
            <w:sz w:val="20"/>
            <w:szCs w:val="20"/>
          </w:rPr>
          <w:t>University Senate Attendance Procedure</w:t>
        </w:r>
      </w:hyperlink>
    </w:p>
    <w:p w14:paraId="0385ACF7" w14:textId="6E7734FC" w:rsidR="00616D26" w:rsidRPr="00153D50" w:rsidRDefault="00000000">
      <w:pPr>
        <w:pStyle w:val="ListParagraph"/>
        <w:numPr>
          <w:ilvl w:val="2"/>
          <w:numId w:val="29"/>
        </w:numPr>
        <w:ind w:left="720"/>
        <w:rPr>
          <w:rFonts w:ascii="Times New Roman" w:hAnsi="Times New Roman" w:cs="Times New Roman"/>
          <w:sz w:val="20"/>
          <w:szCs w:val="20"/>
        </w:rPr>
      </w:pPr>
      <w:hyperlink r:id="rId40" w:history="1">
        <w:r w:rsidR="00616D26" w:rsidRPr="00153D50">
          <w:rPr>
            <w:rStyle w:val="Hyperlink"/>
            <w:rFonts w:ascii="Times New Roman" w:hAnsi="Times New Roman" w:cs="Times New Roman"/>
            <w:sz w:val="20"/>
            <w:szCs w:val="20"/>
          </w:rPr>
          <w:t>Agendas</w:t>
        </w:r>
      </w:hyperlink>
    </w:p>
    <w:p w14:paraId="18AE14F1" w14:textId="53EED612" w:rsidR="00616D26" w:rsidRPr="00153D50" w:rsidRDefault="00000000">
      <w:pPr>
        <w:pStyle w:val="ListParagraph"/>
        <w:numPr>
          <w:ilvl w:val="2"/>
          <w:numId w:val="29"/>
        </w:numPr>
        <w:ind w:left="720"/>
        <w:rPr>
          <w:rFonts w:ascii="Times New Roman" w:hAnsi="Times New Roman" w:cs="Times New Roman"/>
          <w:sz w:val="20"/>
          <w:szCs w:val="20"/>
        </w:rPr>
      </w:pPr>
      <w:hyperlink r:id="rId41" w:history="1">
        <w:r w:rsidR="00616D26" w:rsidRPr="00153D50">
          <w:rPr>
            <w:rStyle w:val="Hyperlink"/>
            <w:rFonts w:ascii="Times New Roman" w:hAnsi="Times New Roman" w:cs="Times New Roman"/>
            <w:sz w:val="20"/>
            <w:szCs w:val="20"/>
          </w:rPr>
          <w:t>Meeting Minutes</w:t>
        </w:r>
      </w:hyperlink>
    </w:p>
    <w:p w14:paraId="6E3F8F8D" w14:textId="16883FC9" w:rsidR="00616D26" w:rsidRPr="00153D50" w:rsidRDefault="00000000">
      <w:pPr>
        <w:pStyle w:val="ListParagraph"/>
        <w:numPr>
          <w:ilvl w:val="2"/>
          <w:numId w:val="29"/>
        </w:numPr>
        <w:ind w:left="720"/>
        <w:rPr>
          <w:rFonts w:ascii="Times New Roman" w:hAnsi="Times New Roman" w:cs="Times New Roman"/>
          <w:sz w:val="20"/>
          <w:szCs w:val="20"/>
        </w:rPr>
      </w:pPr>
      <w:hyperlink r:id="rId42" w:history="1">
        <w:r w:rsidR="00616D26" w:rsidRPr="00153D50">
          <w:rPr>
            <w:rStyle w:val="Hyperlink"/>
            <w:rFonts w:ascii="Times New Roman" w:hAnsi="Times New Roman" w:cs="Times New Roman"/>
            <w:sz w:val="20"/>
            <w:szCs w:val="20"/>
          </w:rPr>
          <w:t>Motions Database</w:t>
        </w:r>
      </w:hyperlink>
    </w:p>
    <w:p w14:paraId="3AB33FDE" w14:textId="3B232DA2" w:rsidR="003E7D9E" w:rsidRPr="00153D50" w:rsidRDefault="003E7D9E" w:rsidP="005D0099">
      <w:pPr>
        <w:pStyle w:val="Heading2"/>
        <w:spacing w:after="120"/>
        <w:rPr>
          <w:rFonts w:ascii="Times New Roman" w:hAnsi="Times New Roman" w:cs="Times New Roman"/>
          <w:color w:val="000000" w:themeColor="text1"/>
        </w:rPr>
      </w:pPr>
      <w:bookmarkStart w:id="23" w:name="_Toc110720172"/>
      <w:r w:rsidRPr="00153D50">
        <w:rPr>
          <w:rFonts w:ascii="Times New Roman" w:hAnsi="Times New Roman" w:cs="Times New Roman"/>
          <w:color w:val="000000" w:themeColor="text1"/>
        </w:rPr>
        <w:t>Standing Committee Officer Training (elected officers of senate committees)</w:t>
      </w:r>
      <w:bookmarkEnd w:id="23"/>
    </w:p>
    <w:p w14:paraId="3673C12F" w14:textId="7ECF1F7A" w:rsidR="004F70D4" w:rsidRPr="00153D50" w:rsidRDefault="001F0D8C" w:rsidP="0060314B">
      <w:pPr>
        <w:pStyle w:val="Heading3"/>
        <w:spacing w:after="120"/>
        <w:rPr>
          <w:rFonts w:ascii="Times New Roman" w:hAnsi="Times New Roman" w:cs="Times New Roman"/>
          <w:color w:val="000000" w:themeColor="text1"/>
          <w:sz w:val="22"/>
          <w:szCs w:val="22"/>
        </w:rPr>
      </w:pPr>
      <w:bookmarkStart w:id="24" w:name="_Toc110720173"/>
      <w:r w:rsidRPr="00153D50">
        <w:rPr>
          <w:rFonts w:ascii="Times New Roman" w:hAnsi="Times New Roman" w:cs="Times New Roman"/>
          <w:color w:val="000000" w:themeColor="text1"/>
          <w:sz w:val="22"/>
          <w:szCs w:val="22"/>
        </w:rPr>
        <w:t>Standing Committee Officer Responsibilities</w:t>
      </w:r>
      <w:bookmarkEnd w:id="24"/>
    </w:p>
    <w:p w14:paraId="32D3ECE3" w14:textId="2B5AE2B1" w:rsidR="00C82855" w:rsidRPr="00153D50" w:rsidRDefault="00C82855" w:rsidP="00C757D1">
      <w:pPr>
        <w:pStyle w:val="Heading4"/>
        <w:rPr>
          <w:rFonts w:ascii="Times New Roman" w:hAnsi="Times New Roman" w:cs="Times New Roman"/>
          <w:color w:val="000000" w:themeColor="text1"/>
        </w:rPr>
      </w:pPr>
      <w:r w:rsidRPr="00153D50">
        <w:rPr>
          <w:rFonts w:ascii="Times New Roman" w:hAnsi="Times New Roman" w:cs="Times New Roman"/>
          <w:color w:val="000000" w:themeColor="text1"/>
        </w:rPr>
        <w:t>Standing Committee Chairs</w:t>
      </w:r>
    </w:p>
    <w:p w14:paraId="58B75BCB" w14:textId="0D116C78" w:rsidR="00C82855" w:rsidRPr="00153D50" w:rsidRDefault="00C82855">
      <w:pPr>
        <w:pStyle w:val="ListParagraph"/>
        <w:numPr>
          <w:ilvl w:val="2"/>
          <w:numId w:val="9"/>
        </w:numPr>
        <w:ind w:left="720"/>
        <w:rPr>
          <w:rFonts w:ascii="Times New Roman" w:hAnsi="Times New Roman" w:cs="Times New Roman"/>
          <w:sz w:val="20"/>
          <w:szCs w:val="20"/>
        </w:rPr>
      </w:pPr>
      <w:r w:rsidRPr="00153D50">
        <w:rPr>
          <w:rFonts w:ascii="Times New Roman" w:hAnsi="Times New Roman" w:cs="Times New Roman"/>
          <w:sz w:val="20"/>
          <w:szCs w:val="20"/>
        </w:rPr>
        <w:t xml:space="preserve">Eligibility: Elected Faculty Senators who are members of the standing committee </w:t>
      </w:r>
    </w:p>
    <w:p w14:paraId="5DD59B81" w14:textId="4C405190" w:rsidR="00641545" w:rsidRPr="00153D50" w:rsidRDefault="00641545">
      <w:pPr>
        <w:pStyle w:val="ListParagraph"/>
        <w:numPr>
          <w:ilvl w:val="2"/>
          <w:numId w:val="9"/>
        </w:numPr>
        <w:ind w:left="720"/>
        <w:rPr>
          <w:rFonts w:ascii="Times New Roman" w:hAnsi="Times New Roman" w:cs="Times New Roman"/>
          <w:sz w:val="20"/>
          <w:szCs w:val="20"/>
        </w:rPr>
      </w:pPr>
      <w:r w:rsidRPr="00153D50">
        <w:rPr>
          <w:rFonts w:ascii="Times New Roman" w:hAnsi="Times New Roman" w:cs="Times New Roman"/>
          <w:sz w:val="20"/>
          <w:szCs w:val="20"/>
        </w:rPr>
        <w:t xml:space="preserve">Post standing committee meeting agendas to the Senate website. Email the </w:t>
      </w:r>
      <w:hyperlink r:id="rId43" w:history="1">
        <w:r w:rsidRPr="00153D50">
          <w:rPr>
            <w:rStyle w:val="Hyperlink"/>
            <w:rFonts w:ascii="Times New Roman" w:hAnsi="Times New Roman" w:cs="Times New Roman"/>
            <w:sz w:val="20"/>
            <w:szCs w:val="20"/>
          </w:rPr>
          <w:t>US secretary</w:t>
        </w:r>
      </w:hyperlink>
      <w:r w:rsidRPr="00153D50">
        <w:rPr>
          <w:rFonts w:ascii="Times New Roman" w:hAnsi="Times New Roman" w:cs="Times New Roman"/>
          <w:sz w:val="20"/>
          <w:szCs w:val="20"/>
        </w:rPr>
        <w:t xml:space="preserve"> written reports after ECUS-SCC and University Senate meetings.</w:t>
      </w:r>
    </w:p>
    <w:p w14:paraId="2FDBF626" w14:textId="67AC7371" w:rsidR="00C82855" w:rsidRPr="00153D50" w:rsidRDefault="00C82855">
      <w:pPr>
        <w:pStyle w:val="ListParagraph"/>
        <w:numPr>
          <w:ilvl w:val="2"/>
          <w:numId w:val="9"/>
        </w:numPr>
        <w:ind w:left="720"/>
        <w:rPr>
          <w:rFonts w:ascii="Times New Roman" w:hAnsi="Times New Roman" w:cs="Times New Roman"/>
          <w:sz w:val="20"/>
          <w:szCs w:val="20"/>
        </w:rPr>
      </w:pPr>
      <w:r w:rsidRPr="00153D50">
        <w:rPr>
          <w:rFonts w:ascii="Times New Roman" w:hAnsi="Times New Roman" w:cs="Times New Roman"/>
          <w:sz w:val="20"/>
          <w:szCs w:val="20"/>
        </w:rPr>
        <w:t>Bylaws Responsibilities:</w:t>
      </w:r>
    </w:p>
    <w:p w14:paraId="247EEF91" w14:textId="77777777" w:rsidR="00C82855" w:rsidRPr="00153D50" w:rsidRDefault="00C82855">
      <w:pPr>
        <w:pStyle w:val="ListParagraph"/>
        <w:numPr>
          <w:ilvl w:val="4"/>
          <w:numId w:val="10"/>
        </w:numPr>
        <w:ind w:left="1080"/>
        <w:rPr>
          <w:rFonts w:ascii="Times New Roman" w:hAnsi="Times New Roman" w:cs="Times New Roman"/>
          <w:sz w:val="20"/>
          <w:szCs w:val="20"/>
        </w:rPr>
      </w:pPr>
      <w:r w:rsidRPr="00153D50">
        <w:rPr>
          <w:rFonts w:ascii="Times New Roman" w:hAnsi="Times New Roman" w:cs="Times New Roman"/>
          <w:sz w:val="20"/>
          <w:szCs w:val="20"/>
        </w:rPr>
        <w:lastRenderedPageBreak/>
        <w:t>Present Committee Report to University Senate at scheduled University Senate meetings (Article II, Sec 3.A.3)</w:t>
      </w:r>
    </w:p>
    <w:p w14:paraId="34B94666" w14:textId="77777777" w:rsidR="00C82855" w:rsidRPr="00153D50" w:rsidRDefault="00C82855">
      <w:pPr>
        <w:pStyle w:val="ListParagraph"/>
        <w:numPr>
          <w:ilvl w:val="4"/>
          <w:numId w:val="10"/>
        </w:numPr>
        <w:ind w:left="1080"/>
        <w:rPr>
          <w:rFonts w:ascii="Times New Roman" w:hAnsi="Times New Roman" w:cs="Times New Roman"/>
          <w:sz w:val="20"/>
          <w:szCs w:val="20"/>
        </w:rPr>
      </w:pPr>
      <w:r w:rsidRPr="00153D50">
        <w:rPr>
          <w:rFonts w:ascii="Times New Roman" w:hAnsi="Times New Roman" w:cs="Times New Roman"/>
          <w:sz w:val="20"/>
          <w:szCs w:val="20"/>
        </w:rPr>
        <w:t>Submit such reports to University Senate Secretary in appropriate format for minutes (Article II Section 3.I)</w:t>
      </w:r>
    </w:p>
    <w:p w14:paraId="42CE7DCA" w14:textId="77777777" w:rsidR="00C82855" w:rsidRPr="00153D50" w:rsidRDefault="00C82855">
      <w:pPr>
        <w:pStyle w:val="ListParagraph"/>
        <w:numPr>
          <w:ilvl w:val="4"/>
          <w:numId w:val="10"/>
        </w:numPr>
        <w:ind w:left="1080"/>
        <w:rPr>
          <w:rFonts w:ascii="Times New Roman" w:hAnsi="Times New Roman" w:cs="Times New Roman"/>
          <w:sz w:val="20"/>
          <w:szCs w:val="20"/>
        </w:rPr>
      </w:pPr>
      <w:r w:rsidRPr="00153D50">
        <w:rPr>
          <w:rFonts w:ascii="Times New Roman" w:hAnsi="Times New Roman" w:cs="Times New Roman"/>
          <w:sz w:val="20"/>
          <w:szCs w:val="20"/>
        </w:rPr>
        <w:t>Transfer committee records to the following year's committee (Article IV, Sec 3.B)</w:t>
      </w:r>
    </w:p>
    <w:p w14:paraId="06BC73D8" w14:textId="77777777" w:rsidR="00C82855" w:rsidRPr="00153D50" w:rsidRDefault="00C82855">
      <w:pPr>
        <w:pStyle w:val="ListParagraph"/>
        <w:numPr>
          <w:ilvl w:val="4"/>
          <w:numId w:val="10"/>
        </w:numPr>
        <w:ind w:left="1080"/>
        <w:rPr>
          <w:rFonts w:ascii="Times New Roman" w:hAnsi="Times New Roman" w:cs="Times New Roman"/>
          <w:sz w:val="20"/>
          <w:szCs w:val="20"/>
        </w:rPr>
      </w:pPr>
      <w:r w:rsidRPr="00153D50">
        <w:rPr>
          <w:rFonts w:ascii="Times New Roman" w:hAnsi="Times New Roman" w:cs="Times New Roman"/>
          <w:sz w:val="20"/>
          <w:szCs w:val="20"/>
        </w:rPr>
        <w:t>Meet regularly with the Executive Committee and other chairs to facilitate communication (Article V, Sec 1.C.14)</w:t>
      </w:r>
    </w:p>
    <w:p w14:paraId="06B4E78F" w14:textId="77777777" w:rsidR="00C82855" w:rsidRPr="00153D50" w:rsidRDefault="00C82855">
      <w:pPr>
        <w:pStyle w:val="ListParagraph"/>
        <w:numPr>
          <w:ilvl w:val="4"/>
          <w:numId w:val="10"/>
        </w:numPr>
        <w:ind w:left="1080"/>
        <w:rPr>
          <w:rFonts w:ascii="Times New Roman" w:hAnsi="Times New Roman" w:cs="Times New Roman"/>
          <w:sz w:val="20"/>
          <w:szCs w:val="20"/>
        </w:rPr>
      </w:pPr>
      <w:r w:rsidRPr="00153D50">
        <w:rPr>
          <w:rFonts w:ascii="Times New Roman" w:hAnsi="Times New Roman" w:cs="Times New Roman"/>
          <w:sz w:val="20"/>
          <w:szCs w:val="20"/>
        </w:rPr>
        <w:t>Serve on the Subcommittee on Nominations (Article V, Sec 1.D.1.a)</w:t>
      </w:r>
    </w:p>
    <w:p w14:paraId="6524145E" w14:textId="77777777" w:rsidR="00C82855" w:rsidRPr="00153D50" w:rsidRDefault="00C82855">
      <w:pPr>
        <w:pStyle w:val="ListParagraph"/>
        <w:numPr>
          <w:ilvl w:val="4"/>
          <w:numId w:val="10"/>
        </w:numPr>
        <w:ind w:left="1080"/>
        <w:rPr>
          <w:rFonts w:ascii="Times New Roman" w:hAnsi="Times New Roman" w:cs="Times New Roman"/>
          <w:sz w:val="20"/>
          <w:szCs w:val="20"/>
        </w:rPr>
      </w:pPr>
      <w:r w:rsidRPr="00153D50">
        <w:rPr>
          <w:rFonts w:ascii="Times New Roman" w:hAnsi="Times New Roman" w:cs="Times New Roman"/>
          <w:sz w:val="20"/>
          <w:szCs w:val="20"/>
        </w:rPr>
        <w:t>Be notified by a committee member who is going on extended leave (Article II Section 3.H)</w:t>
      </w:r>
    </w:p>
    <w:p w14:paraId="342E3590" w14:textId="77777777" w:rsidR="00C82855" w:rsidRPr="00153D50" w:rsidRDefault="00C82855">
      <w:pPr>
        <w:pStyle w:val="ListParagraph"/>
        <w:numPr>
          <w:ilvl w:val="4"/>
          <w:numId w:val="10"/>
        </w:numPr>
        <w:ind w:left="1080"/>
        <w:rPr>
          <w:rFonts w:ascii="Times New Roman" w:hAnsi="Times New Roman" w:cs="Times New Roman"/>
          <w:sz w:val="20"/>
          <w:szCs w:val="20"/>
        </w:rPr>
      </w:pPr>
      <w:r w:rsidRPr="00153D50">
        <w:rPr>
          <w:rFonts w:ascii="Times New Roman" w:hAnsi="Times New Roman" w:cs="Times New Roman"/>
          <w:sz w:val="20"/>
          <w:szCs w:val="20"/>
        </w:rPr>
        <w:t>Be consulted by ECUS on due date and format of comprehensive annual report of committee (Article IV, Sec 2)</w:t>
      </w:r>
    </w:p>
    <w:p w14:paraId="6BC99FDD" w14:textId="77777777" w:rsidR="00C82855" w:rsidRPr="00153D50" w:rsidRDefault="00C82855">
      <w:pPr>
        <w:pStyle w:val="ListParagraph"/>
        <w:numPr>
          <w:ilvl w:val="4"/>
          <w:numId w:val="10"/>
        </w:numPr>
        <w:ind w:left="1080"/>
        <w:rPr>
          <w:rFonts w:ascii="Times New Roman" w:hAnsi="Times New Roman" w:cs="Times New Roman"/>
          <w:sz w:val="20"/>
          <w:szCs w:val="20"/>
        </w:rPr>
      </w:pPr>
      <w:r w:rsidRPr="00153D50">
        <w:rPr>
          <w:rFonts w:ascii="Times New Roman" w:hAnsi="Times New Roman" w:cs="Times New Roman"/>
          <w:sz w:val="20"/>
          <w:szCs w:val="20"/>
        </w:rPr>
        <w:t>Be consulted by ECUS on steering any matter to a standing committee (Article V, Sec 1.C.4)</w:t>
      </w:r>
    </w:p>
    <w:p w14:paraId="3106D739" w14:textId="77777777" w:rsidR="00C82855" w:rsidRPr="00153D50" w:rsidRDefault="00C82855">
      <w:pPr>
        <w:pStyle w:val="ListParagraph"/>
        <w:numPr>
          <w:ilvl w:val="2"/>
          <w:numId w:val="7"/>
        </w:numPr>
        <w:ind w:left="1440"/>
        <w:rPr>
          <w:rFonts w:ascii="Times New Roman" w:hAnsi="Times New Roman" w:cs="Times New Roman"/>
          <w:sz w:val="20"/>
          <w:szCs w:val="20"/>
        </w:rPr>
      </w:pPr>
      <w:r w:rsidRPr="00153D50">
        <w:rPr>
          <w:rFonts w:ascii="Times New Roman" w:hAnsi="Times New Roman" w:cs="Times New Roman"/>
          <w:sz w:val="20"/>
          <w:szCs w:val="20"/>
        </w:rPr>
        <w:t>Other Responsibilities:</w:t>
      </w:r>
    </w:p>
    <w:p w14:paraId="6E7B7BF2" w14:textId="77777777" w:rsidR="00C82855" w:rsidRPr="00153D50" w:rsidRDefault="00C82855">
      <w:pPr>
        <w:pStyle w:val="ListParagraph"/>
        <w:numPr>
          <w:ilvl w:val="4"/>
          <w:numId w:val="11"/>
        </w:numPr>
        <w:ind w:left="1800"/>
        <w:rPr>
          <w:rFonts w:ascii="Times New Roman" w:hAnsi="Times New Roman" w:cs="Times New Roman"/>
          <w:sz w:val="20"/>
          <w:szCs w:val="20"/>
        </w:rPr>
      </w:pPr>
      <w:r w:rsidRPr="00153D50">
        <w:rPr>
          <w:rFonts w:ascii="Times New Roman" w:hAnsi="Times New Roman" w:cs="Times New Roman"/>
          <w:sz w:val="20"/>
          <w:szCs w:val="20"/>
        </w:rPr>
        <w:t>Be contacted by committee members extending regrets prior to the meeting</w:t>
      </w:r>
    </w:p>
    <w:p w14:paraId="124EF5BE" w14:textId="05D9539C" w:rsidR="00C82855" w:rsidRPr="00153D50" w:rsidRDefault="00C82855">
      <w:pPr>
        <w:pStyle w:val="ListParagraph"/>
        <w:numPr>
          <w:ilvl w:val="4"/>
          <w:numId w:val="11"/>
        </w:numPr>
        <w:spacing w:after="120"/>
        <w:ind w:left="1800"/>
        <w:rPr>
          <w:rFonts w:ascii="Times New Roman" w:hAnsi="Times New Roman" w:cs="Times New Roman"/>
          <w:sz w:val="20"/>
          <w:szCs w:val="20"/>
        </w:rPr>
      </w:pPr>
      <w:r w:rsidRPr="00153D50">
        <w:rPr>
          <w:rFonts w:ascii="Times New Roman" w:hAnsi="Times New Roman" w:cs="Times New Roman"/>
          <w:sz w:val="20"/>
          <w:szCs w:val="20"/>
        </w:rPr>
        <w:t>Others as defined by the committee</w:t>
      </w:r>
    </w:p>
    <w:p w14:paraId="3CB0572B" w14:textId="49C2FD72" w:rsidR="00C82855" w:rsidRPr="00153D50" w:rsidRDefault="00C82855" w:rsidP="00C757D1">
      <w:pPr>
        <w:pStyle w:val="Heading4"/>
        <w:rPr>
          <w:rFonts w:ascii="Times New Roman" w:hAnsi="Times New Roman" w:cs="Times New Roman"/>
          <w:color w:val="000000" w:themeColor="text1"/>
        </w:rPr>
      </w:pPr>
      <w:r w:rsidRPr="00153D50">
        <w:rPr>
          <w:rFonts w:ascii="Times New Roman" w:hAnsi="Times New Roman" w:cs="Times New Roman"/>
          <w:color w:val="000000" w:themeColor="text1"/>
        </w:rPr>
        <w:t>Standing Committee Vice-Chairs</w:t>
      </w:r>
    </w:p>
    <w:p w14:paraId="20DBA05B" w14:textId="351A946A" w:rsidR="00D90062" w:rsidRPr="00153D50" w:rsidRDefault="00D90062">
      <w:pPr>
        <w:pStyle w:val="ListParagraph"/>
        <w:numPr>
          <w:ilvl w:val="0"/>
          <w:numId w:val="12"/>
        </w:numPr>
        <w:rPr>
          <w:rFonts w:ascii="Times New Roman" w:hAnsi="Times New Roman" w:cs="Times New Roman"/>
          <w:sz w:val="20"/>
          <w:szCs w:val="20"/>
        </w:rPr>
      </w:pPr>
      <w:r w:rsidRPr="00153D50">
        <w:rPr>
          <w:rFonts w:ascii="Times New Roman" w:hAnsi="Times New Roman" w:cs="Times New Roman"/>
          <w:sz w:val="20"/>
          <w:szCs w:val="20"/>
        </w:rPr>
        <w:t>Eligibility: Any member of the standing committee</w:t>
      </w:r>
    </w:p>
    <w:p w14:paraId="24A38333" w14:textId="77777777" w:rsidR="00D90062" w:rsidRPr="00153D50" w:rsidRDefault="00D90062">
      <w:pPr>
        <w:pStyle w:val="ListParagraph"/>
        <w:numPr>
          <w:ilvl w:val="0"/>
          <w:numId w:val="12"/>
        </w:numPr>
        <w:rPr>
          <w:rFonts w:ascii="Times New Roman" w:hAnsi="Times New Roman" w:cs="Times New Roman"/>
          <w:sz w:val="20"/>
          <w:szCs w:val="20"/>
        </w:rPr>
      </w:pPr>
      <w:r w:rsidRPr="00153D50">
        <w:rPr>
          <w:rFonts w:ascii="Times New Roman" w:hAnsi="Times New Roman" w:cs="Times New Roman"/>
          <w:sz w:val="20"/>
          <w:szCs w:val="20"/>
        </w:rPr>
        <w:t>Bylaws Responsibilities: None</w:t>
      </w:r>
    </w:p>
    <w:p w14:paraId="2FED0196" w14:textId="77777777" w:rsidR="00D90062" w:rsidRPr="00153D50" w:rsidRDefault="00D90062">
      <w:pPr>
        <w:pStyle w:val="ListParagraph"/>
        <w:numPr>
          <w:ilvl w:val="0"/>
          <w:numId w:val="12"/>
        </w:numPr>
        <w:rPr>
          <w:rFonts w:ascii="Times New Roman" w:hAnsi="Times New Roman" w:cs="Times New Roman"/>
          <w:sz w:val="20"/>
          <w:szCs w:val="20"/>
        </w:rPr>
      </w:pPr>
      <w:r w:rsidRPr="00153D50">
        <w:rPr>
          <w:rFonts w:ascii="Times New Roman" w:hAnsi="Times New Roman" w:cs="Times New Roman"/>
          <w:sz w:val="20"/>
          <w:szCs w:val="20"/>
        </w:rPr>
        <w:t>Other Responsibilities:</w:t>
      </w:r>
    </w:p>
    <w:p w14:paraId="3262AAF7" w14:textId="77777777" w:rsidR="00D90062" w:rsidRPr="00153D50" w:rsidRDefault="00D90062">
      <w:pPr>
        <w:pStyle w:val="ListParagraph"/>
        <w:numPr>
          <w:ilvl w:val="0"/>
          <w:numId w:val="13"/>
        </w:numPr>
        <w:rPr>
          <w:rFonts w:ascii="Times New Roman" w:hAnsi="Times New Roman" w:cs="Times New Roman"/>
          <w:sz w:val="20"/>
          <w:szCs w:val="20"/>
        </w:rPr>
      </w:pPr>
      <w:r w:rsidRPr="00153D50">
        <w:rPr>
          <w:rFonts w:ascii="Times New Roman" w:hAnsi="Times New Roman" w:cs="Times New Roman"/>
          <w:sz w:val="20"/>
          <w:szCs w:val="20"/>
        </w:rPr>
        <w:t>Assumes all duties and responsibilities of the Committee Chair in the absence of the Committee Chair</w:t>
      </w:r>
    </w:p>
    <w:p w14:paraId="17756D5E" w14:textId="77777777" w:rsidR="00C415D6" w:rsidRPr="00153D50" w:rsidRDefault="00D90062">
      <w:pPr>
        <w:pStyle w:val="ListParagraph"/>
        <w:numPr>
          <w:ilvl w:val="0"/>
          <w:numId w:val="13"/>
        </w:numPr>
        <w:spacing w:after="120"/>
        <w:rPr>
          <w:rFonts w:ascii="Times New Roman" w:hAnsi="Times New Roman" w:cs="Times New Roman"/>
          <w:sz w:val="20"/>
          <w:szCs w:val="20"/>
        </w:rPr>
      </w:pPr>
      <w:r w:rsidRPr="00153D50">
        <w:rPr>
          <w:rFonts w:ascii="Times New Roman" w:hAnsi="Times New Roman" w:cs="Times New Roman"/>
          <w:sz w:val="20"/>
          <w:szCs w:val="20"/>
        </w:rPr>
        <w:t>To be defined by the committe</w:t>
      </w:r>
      <w:r w:rsidR="00C415D6" w:rsidRPr="00153D50">
        <w:rPr>
          <w:rFonts w:ascii="Times New Roman" w:hAnsi="Times New Roman" w:cs="Times New Roman"/>
          <w:sz w:val="20"/>
          <w:szCs w:val="20"/>
        </w:rPr>
        <w:t>e</w:t>
      </w:r>
    </w:p>
    <w:p w14:paraId="46D65C29" w14:textId="16BACDCA" w:rsidR="00D90062" w:rsidRPr="00153D50" w:rsidRDefault="00D90062" w:rsidP="00C757D1">
      <w:pPr>
        <w:pStyle w:val="Heading4"/>
        <w:rPr>
          <w:rFonts w:ascii="Times New Roman" w:hAnsi="Times New Roman" w:cs="Times New Roman"/>
          <w:color w:val="000000" w:themeColor="text1"/>
        </w:rPr>
      </w:pPr>
      <w:r w:rsidRPr="00153D50">
        <w:rPr>
          <w:rFonts w:ascii="Times New Roman" w:hAnsi="Times New Roman" w:cs="Times New Roman"/>
          <w:color w:val="000000" w:themeColor="text1"/>
        </w:rPr>
        <w:t>Standing Committee Secretaries</w:t>
      </w:r>
    </w:p>
    <w:p w14:paraId="03A5DCBA" w14:textId="716D17DA" w:rsidR="00641545" w:rsidRPr="00153D50" w:rsidRDefault="00D90062">
      <w:pPr>
        <w:pStyle w:val="ListParagraph"/>
        <w:numPr>
          <w:ilvl w:val="0"/>
          <w:numId w:val="14"/>
        </w:numPr>
        <w:rPr>
          <w:rFonts w:ascii="Times New Roman" w:hAnsi="Times New Roman" w:cs="Times New Roman"/>
          <w:sz w:val="20"/>
          <w:szCs w:val="20"/>
        </w:rPr>
      </w:pPr>
      <w:r w:rsidRPr="00153D50">
        <w:rPr>
          <w:rFonts w:ascii="Times New Roman" w:hAnsi="Times New Roman" w:cs="Times New Roman"/>
          <w:sz w:val="20"/>
          <w:szCs w:val="20"/>
        </w:rPr>
        <w:t>Eligibility: Any member of the standing committee</w:t>
      </w:r>
    </w:p>
    <w:p w14:paraId="7876F99F" w14:textId="33E9BAC9" w:rsidR="00641545" w:rsidRPr="00153D50" w:rsidRDefault="00641545">
      <w:pPr>
        <w:pStyle w:val="ListParagraph"/>
        <w:numPr>
          <w:ilvl w:val="0"/>
          <w:numId w:val="14"/>
        </w:numPr>
        <w:rPr>
          <w:rFonts w:ascii="Times New Roman" w:hAnsi="Times New Roman" w:cs="Times New Roman"/>
          <w:sz w:val="20"/>
          <w:szCs w:val="20"/>
        </w:rPr>
      </w:pPr>
      <w:r w:rsidRPr="00153D50">
        <w:rPr>
          <w:rFonts w:ascii="Times New Roman" w:hAnsi="Times New Roman" w:cs="Times New Roman"/>
          <w:sz w:val="20"/>
          <w:szCs w:val="20"/>
        </w:rPr>
        <w:t xml:space="preserve">Post standing committee meeting minutes to the Senate website. </w:t>
      </w:r>
    </w:p>
    <w:p w14:paraId="4D02BA18" w14:textId="6FEC9BBA" w:rsidR="00D90062" w:rsidRPr="00153D50" w:rsidRDefault="00D90062">
      <w:pPr>
        <w:pStyle w:val="ListParagraph"/>
        <w:numPr>
          <w:ilvl w:val="0"/>
          <w:numId w:val="14"/>
        </w:numPr>
        <w:rPr>
          <w:rFonts w:ascii="Times New Roman" w:hAnsi="Times New Roman" w:cs="Times New Roman"/>
          <w:sz w:val="20"/>
          <w:szCs w:val="20"/>
        </w:rPr>
      </w:pPr>
      <w:r w:rsidRPr="00153D50">
        <w:rPr>
          <w:rFonts w:ascii="Times New Roman" w:hAnsi="Times New Roman" w:cs="Times New Roman"/>
          <w:sz w:val="20"/>
          <w:szCs w:val="20"/>
        </w:rPr>
        <w:t>Bylaws Responsibilities: The secretary of the committee shall post the minutes of a committee meeting prior to the call to order of the next meeting of the committee. This includes minutes of any subcommittee or ad hoc committee that reports to it. (Article V, Section 2.B.3)</w:t>
      </w:r>
    </w:p>
    <w:p w14:paraId="7CAA13D7" w14:textId="77777777" w:rsidR="00D90062" w:rsidRPr="00153D50" w:rsidRDefault="00D90062">
      <w:pPr>
        <w:pStyle w:val="ListParagraph"/>
        <w:numPr>
          <w:ilvl w:val="0"/>
          <w:numId w:val="14"/>
        </w:numPr>
        <w:rPr>
          <w:rFonts w:ascii="Times New Roman" w:hAnsi="Times New Roman" w:cs="Times New Roman"/>
          <w:sz w:val="20"/>
          <w:szCs w:val="20"/>
        </w:rPr>
      </w:pPr>
      <w:r w:rsidRPr="00153D50">
        <w:rPr>
          <w:rFonts w:ascii="Times New Roman" w:hAnsi="Times New Roman" w:cs="Times New Roman"/>
          <w:sz w:val="20"/>
          <w:szCs w:val="20"/>
        </w:rPr>
        <w:t>Other Responsibilities:</w:t>
      </w:r>
    </w:p>
    <w:p w14:paraId="23C8193E" w14:textId="77777777" w:rsidR="00D90062" w:rsidRPr="00153D50" w:rsidRDefault="00D90062">
      <w:pPr>
        <w:pStyle w:val="ListParagraph"/>
        <w:numPr>
          <w:ilvl w:val="0"/>
          <w:numId w:val="15"/>
        </w:numPr>
        <w:rPr>
          <w:rFonts w:ascii="Times New Roman" w:hAnsi="Times New Roman" w:cs="Times New Roman"/>
          <w:sz w:val="20"/>
          <w:szCs w:val="20"/>
        </w:rPr>
      </w:pPr>
      <w:r w:rsidRPr="00153D50">
        <w:rPr>
          <w:rFonts w:ascii="Times New Roman" w:hAnsi="Times New Roman" w:cs="Times New Roman"/>
          <w:sz w:val="20"/>
          <w:szCs w:val="20"/>
        </w:rPr>
        <w:t>Be contacted by committee members extending regrets prior to the meeting</w:t>
      </w:r>
    </w:p>
    <w:p w14:paraId="4E7D15FF" w14:textId="77777777" w:rsidR="00D90062" w:rsidRPr="00153D50" w:rsidRDefault="00D90062">
      <w:pPr>
        <w:pStyle w:val="ListParagraph"/>
        <w:numPr>
          <w:ilvl w:val="0"/>
          <w:numId w:val="15"/>
        </w:numPr>
        <w:spacing w:after="120"/>
        <w:rPr>
          <w:rFonts w:ascii="Times New Roman" w:hAnsi="Times New Roman" w:cs="Times New Roman"/>
          <w:color w:val="000000" w:themeColor="text1"/>
          <w:sz w:val="20"/>
          <w:szCs w:val="20"/>
        </w:rPr>
      </w:pPr>
      <w:r w:rsidRPr="00153D50">
        <w:rPr>
          <w:rFonts w:ascii="Times New Roman" w:hAnsi="Times New Roman" w:cs="Times New Roman"/>
          <w:color w:val="000000" w:themeColor="text1"/>
          <w:sz w:val="20"/>
          <w:szCs w:val="20"/>
        </w:rPr>
        <w:t>To be defined by the committee</w:t>
      </w:r>
    </w:p>
    <w:p w14:paraId="33CC86B0" w14:textId="4F9A8049" w:rsidR="00D90062" w:rsidRPr="00153D50" w:rsidRDefault="00D90062" w:rsidP="00C757D1">
      <w:pPr>
        <w:pStyle w:val="Heading4"/>
        <w:rPr>
          <w:rFonts w:ascii="Times New Roman" w:hAnsi="Times New Roman" w:cs="Times New Roman"/>
          <w:color w:val="000000" w:themeColor="text1"/>
        </w:rPr>
      </w:pPr>
      <w:r w:rsidRPr="00153D50">
        <w:rPr>
          <w:rFonts w:ascii="Times New Roman" w:hAnsi="Times New Roman" w:cs="Times New Roman"/>
          <w:color w:val="000000" w:themeColor="text1"/>
        </w:rPr>
        <w:t>Responsibilities to be Assigned or Defined by the Committee</w:t>
      </w:r>
    </w:p>
    <w:p w14:paraId="37F436AA" w14:textId="77777777" w:rsidR="00F1404D" w:rsidRPr="00153D50" w:rsidRDefault="00F1404D">
      <w:pPr>
        <w:pStyle w:val="ListParagraph"/>
        <w:numPr>
          <w:ilvl w:val="0"/>
          <w:numId w:val="16"/>
        </w:numPr>
        <w:rPr>
          <w:rFonts w:ascii="Times New Roman" w:hAnsi="Times New Roman" w:cs="Times New Roman"/>
          <w:sz w:val="20"/>
          <w:szCs w:val="20"/>
        </w:rPr>
      </w:pPr>
      <w:r w:rsidRPr="00153D50">
        <w:rPr>
          <w:rFonts w:ascii="Times New Roman" w:hAnsi="Times New Roman" w:cs="Times New Roman"/>
          <w:sz w:val="20"/>
          <w:szCs w:val="20"/>
        </w:rPr>
        <w:t>Chairs or secretaries, please</w:t>
      </w:r>
      <w:r w:rsidR="00641545" w:rsidRPr="00153D50">
        <w:rPr>
          <w:rFonts w:ascii="Times New Roman" w:hAnsi="Times New Roman" w:cs="Times New Roman"/>
          <w:sz w:val="20"/>
          <w:szCs w:val="20"/>
        </w:rPr>
        <w:t xml:space="preserve"> </w:t>
      </w:r>
      <w:r w:rsidRPr="00153D50">
        <w:rPr>
          <w:rFonts w:ascii="Times New Roman" w:hAnsi="Times New Roman" w:cs="Times New Roman"/>
          <w:sz w:val="20"/>
          <w:szCs w:val="20"/>
        </w:rPr>
        <w:t>e</w:t>
      </w:r>
      <w:r w:rsidR="00641545" w:rsidRPr="00153D50">
        <w:rPr>
          <w:rFonts w:ascii="Times New Roman" w:hAnsi="Times New Roman" w:cs="Times New Roman"/>
          <w:sz w:val="20"/>
          <w:szCs w:val="20"/>
        </w:rPr>
        <w:t xml:space="preserve">mail the </w:t>
      </w:r>
      <w:hyperlink r:id="rId44" w:history="1">
        <w:r w:rsidR="00641545" w:rsidRPr="00153D50">
          <w:rPr>
            <w:rStyle w:val="Hyperlink"/>
            <w:rFonts w:ascii="Times New Roman" w:hAnsi="Times New Roman" w:cs="Times New Roman"/>
            <w:sz w:val="20"/>
            <w:szCs w:val="20"/>
          </w:rPr>
          <w:t>US secretary</w:t>
        </w:r>
      </w:hyperlink>
      <w:r w:rsidR="00641545" w:rsidRPr="00153D50">
        <w:rPr>
          <w:rFonts w:ascii="Times New Roman" w:hAnsi="Times New Roman" w:cs="Times New Roman"/>
          <w:sz w:val="20"/>
          <w:szCs w:val="20"/>
        </w:rPr>
        <w:t xml:space="preserve"> </w:t>
      </w:r>
      <w:r w:rsidRPr="00153D50">
        <w:rPr>
          <w:rFonts w:ascii="Times New Roman" w:hAnsi="Times New Roman" w:cs="Times New Roman"/>
          <w:sz w:val="20"/>
          <w:szCs w:val="20"/>
        </w:rPr>
        <w:t xml:space="preserve">approved operating procedures and he will post them to the Senate website </w:t>
      </w:r>
    </w:p>
    <w:p w14:paraId="3A57A517" w14:textId="2EE1ED1A" w:rsidR="00051B49" w:rsidRPr="00153D50" w:rsidRDefault="00051B49">
      <w:pPr>
        <w:pStyle w:val="ListParagraph"/>
        <w:numPr>
          <w:ilvl w:val="0"/>
          <w:numId w:val="16"/>
        </w:numPr>
        <w:rPr>
          <w:rFonts w:ascii="Times New Roman" w:hAnsi="Times New Roman" w:cs="Times New Roman"/>
          <w:sz w:val="20"/>
          <w:szCs w:val="20"/>
        </w:rPr>
      </w:pPr>
      <w:r w:rsidRPr="00153D50">
        <w:rPr>
          <w:rFonts w:ascii="Times New Roman" w:hAnsi="Times New Roman" w:cs="Times New Roman"/>
          <w:sz w:val="20"/>
          <w:szCs w:val="20"/>
        </w:rPr>
        <w:t xml:space="preserve">When a vacancy on the committee occurs, a replacement determined in same manner </w:t>
      </w:r>
    </w:p>
    <w:p w14:paraId="4F653494" w14:textId="77777777" w:rsidR="00051B49" w:rsidRPr="00153D50" w:rsidRDefault="00051B49">
      <w:pPr>
        <w:pStyle w:val="ListParagraph"/>
        <w:numPr>
          <w:ilvl w:val="0"/>
          <w:numId w:val="16"/>
        </w:numPr>
        <w:rPr>
          <w:rFonts w:ascii="Times New Roman" w:hAnsi="Times New Roman" w:cs="Times New Roman"/>
          <w:sz w:val="20"/>
          <w:szCs w:val="20"/>
        </w:rPr>
      </w:pPr>
      <w:r w:rsidRPr="00153D50">
        <w:rPr>
          <w:rFonts w:ascii="Times New Roman" w:hAnsi="Times New Roman" w:cs="Times New Roman"/>
          <w:sz w:val="20"/>
          <w:szCs w:val="20"/>
        </w:rPr>
        <w:t>Scheduling meeting rooms, times, and dates for committee meetings</w:t>
      </w:r>
    </w:p>
    <w:p w14:paraId="789EE7B5" w14:textId="77777777" w:rsidR="00051B49" w:rsidRPr="00153D50" w:rsidRDefault="00051B49">
      <w:pPr>
        <w:pStyle w:val="ListParagraph"/>
        <w:numPr>
          <w:ilvl w:val="0"/>
          <w:numId w:val="16"/>
        </w:numPr>
        <w:rPr>
          <w:rFonts w:ascii="Times New Roman" w:hAnsi="Times New Roman" w:cs="Times New Roman"/>
          <w:sz w:val="20"/>
          <w:szCs w:val="20"/>
        </w:rPr>
      </w:pPr>
      <w:r w:rsidRPr="00153D50">
        <w:rPr>
          <w:rFonts w:ascii="Times New Roman" w:hAnsi="Times New Roman" w:cs="Times New Roman"/>
          <w:sz w:val="20"/>
          <w:szCs w:val="20"/>
        </w:rPr>
        <w:t>Conducting meetings (preside at meetings)</w:t>
      </w:r>
    </w:p>
    <w:p w14:paraId="032BF1B6" w14:textId="77777777" w:rsidR="00051B49" w:rsidRPr="00153D50" w:rsidRDefault="00051B49">
      <w:pPr>
        <w:pStyle w:val="ListParagraph"/>
        <w:numPr>
          <w:ilvl w:val="0"/>
          <w:numId w:val="16"/>
        </w:numPr>
        <w:rPr>
          <w:rFonts w:ascii="Times New Roman" w:hAnsi="Times New Roman" w:cs="Times New Roman"/>
          <w:sz w:val="20"/>
          <w:szCs w:val="20"/>
        </w:rPr>
      </w:pPr>
      <w:r w:rsidRPr="00153D50">
        <w:rPr>
          <w:rFonts w:ascii="Times New Roman" w:hAnsi="Times New Roman" w:cs="Times New Roman"/>
          <w:sz w:val="20"/>
          <w:szCs w:val="20"/>
        </w:rPr>
        <w:t>Conducting forums</w:t>
      </w:r>
    </w:p>
    <w:p w14:paraId="47E47669" w14:textId="77777777" w:rsidR="00051B49" w:rsidRPr="00153D50" w:rsidRDefault="00051B49">
      <w:pPr>
        <w:pStyle w:val="ListParagraph"/>
        <w:numPr>
          <w:ilvl w:val="0"/>
          <w:numId w:val="16"/>
        </w:numPr>
        <w:rPr>
          <w:rFonts w:ascii="Times New Roman" w:hAnsi="Times New Roman" w:cs="Times New Roman"/>
          <w:sz w:val="20"/>
          <w:szCs w:val="20"/>
        </w:rPr>
      </w:pPr>
      <w:r w:rsidRPr="00153D50">
        <w:rPr>
          <w:rFonts w:ascii="Times New Roman" w:hAnsi="Times New Roman" w:cs="Times New Roman"/>
          <w:sz w:val="20"/>
          <w:szCs w:val="20"/>
        </w:rPr>
        <w:t>Supplying an agenda for committee meetings with electronic documentation</w:t>
      </w:r>
    </w:p>
    <w:p w14:paraId="229F62D4" w14:textId="4C8EAF6C" w:rsidR="00051B49" w:rsidRPr="00153D50" w:rsidRDefault="00051B49">
      <w:pPr>
        <w:pStyle w:val="ListParagraph"/>
        <w:numPr>
          <w:ilvl w:val="0"/>
          <w:numId w:val="16"/>
        </w:numPr>
        <w:rPr>
          <w:rFonts w:ascii="Times New Roman" w:hAnsi="Times New Roman" w:cs="Times New Roman"/>
          <w:b/>
          <w:bCs/>
          <w:sz w:val="20"/>
          <w:szCs w:val="20"/>
        </w:rPr>
      </w:pPr>
      <w:r w:rsidRPr="00153D50">
        <w:rPr>
          <w:rFonts w:ascii="Times New Roman" w:hAnsi="Times New Roman" w:cs="Times New Roman"/>
          <w:b/>
          <w:bCs/>
          <w:sz w:val="20"/>
          <w:szCs w:val="20"/>
        </w:rPr>
        <w:t>Establishing operating policies/procedures and filing with ECUS</w:t>
      </w:r>
    </w:p>
    <w:p w14:paraId="579F30D6" w14:textId="6BCFE6EB" w:rsidR="00051B49" w:rsidRPr="00153D50" w:rsidRDefault="00051B49">
      <w:pPr>
        <w:pStyle w:val="ListParagraph"/>
        <w:numPr>
          <w:ilvl w:val="0"/>
          <w:numId w:val="16"/>
        </w:numPr>
        <w:rPr>
          <w:rFonts w:ascii="Times New Roman" w:hAnsi="Times New Roman" w:cs="Times New Roman"/>
          <w:sz w:val="20"/>
          <w:szCs w:val="20"/>
        </w:rPr>
      </w:pPr>
      <w:r w:rsidRPr="00153D50">
        <w:rPr>
          <w:rFonts w:ascii="Times New Roman" w:hAnsi="Times New Roman" w:cs="Times New Roman"/>
          <w:sz w:val="20"/>
          <w:szCs w:val="20"/>
        </w:rPr>
        <w:t>Writing and submitting a comprehensive, written annual report</w:t>
      </w:r>
    </w:p>
    <w:p w14:paraId="11216912" w14:textId="77777777" w:rsidR="00051B49" w:rsidRPr="00153D50" w:rsidRDefault="00051B49">
      <w:pPr>
        <w:pStyle w:val="ListParagraph"/>
        <w:numPr>
          <w:ilvl w:val="0"/>
          <w:numId w:val="16"/>
        </w:numPr>
        <w:rPr>
          <w:rFonts w:ascii="Times New Roman" w:hAnsi="Times New Roman" w:cs="Times New Roman"/>
          <w:sz w:val="20"/>
          <w:szCs w:val="20"/>
        </w:rPr>
      </w:pPr>
      <w:r w:rsidRPr="00153D50">
        <w:rPr>
          <w:rFonts w:ascii="Times New Roman" w:hAnsi="Times New Roman" w:cs="Times New Roman"/>
          <w:sz w:val="20"/>
          <w:szCs w:val="20"/>
        </w:rPr>
        <w:t>Entering motions in the online motion database to get a motion on the floor of Senate</w:t>
      </w:r>
    </w:p>
    <w:p w14:paraId="49C89D86" w14:textId="77B337DB" w:rsidR="00051B49" w:rsidRPr="00153D50" w:rsidRDefault="00051B49">
      <w:pPr>
        <w:pStyle w:val="ListParagraph"/>
        <w:numPr>
          <w:ilvl w:val="0"/>
          <w:numId w:val="16"/>
        </w:numPr>
        <w:rPr>
          <w:rFonts w:ascii="Times New Roman" w:hAnsi="Times New Roman" w:cs="Times New Roman"/>
          <w:sz w:val="20"/>
          <w:szCs w:val="20"/>
        </w:rPr>
      </w:pPr>
      <w:r w:rsidRPr="00153D50">
        <w:rPr>
          <w:rFonts w:ascii="Times New Roman" w:hAnsi="Times New Roman" w:cs="Times New Roman"/>
          <w:sz w:val="20"/>
          <w:szCs w:val="20"/>
        </w:rPr>
        <w:t>Ad hoc committee registry form submission</w:t>
      </w:r>
    </w:p>
    <w:p w14:paraId="304FEA2F" w14:textId="77777777" w:rsidR="00051B49" w:rsidRPr="00153D50" w:rsidRDefault="00051B49">
      <w:pPr>
        <w:pStyle w:val="ListParagraph"/>
        <w:numPr>
          <w:ilvl w:val="0"/>
          <w:numId w:val="16"/>
        </w:numPr>
        <w:rPr>
          <w:rFonts w:ascii="Times New Roman" w:hAnsi="Times New Roman" w:cs="Times New Roman"/>
          <w:sz w:val="20"/>
          <w:szCs w:val="20"/>
        </w:rPr>
      </w:pPr>
      <w:r w:rsidRPr="00153D50">
        <w:rPr>
          <w:rFonts w:ascii="Times New Roman" w:hAnsi="Times New Roman" w:cs="Times New Roman"/>
          <w:sz w:val="20"/>
          <w:szCs w:val="20"/>
        </w:rPr>
        <w:t>Advertising Meeting Times and Agenda to the University Community</w:t>
      </w:r>
    </w:p>
    <w:p w14:paraId="75384D0E" w14:textId="184C9193" w:rsidR="00051B49" w:rsidRPr="00153D50" w:rsidRDefault="00051B49">
      <w:pPr>
        <w:pStyle w:val="ListParagraph"/>
        <w:numPr>
          <w:ilvl w:val="0"/>
          <w:numId w:val="16"/>
        </w:numPr>
        <w:spacing w:after="120"/>
        <w:rPr>
          <w:rFonts w:ascii="Times New Roman" w:hAnsi="Times New Roman" w:cs="Times New Roman"/>
          <w:sz w:val="20"/>
          <w:szCs w:val="20"/>
        </w:rPr>
      </w:pPr>
      <w:r w:rsidRPr="00153D50">
        <w:rPr>
          <w:rFonts w:ascii="Times New Roman" w:hAnsi="Times New Roman" w:cs="Times New Roman"/>
          <w:sz w:val="20"/>
          <w:szCs w:val="20"/>
        </w:rPr>
        <w:t xml:space="preserve">Promoting the Governing Concepts of the University Senate </w:t>
      </w:r>
      <w:proofErr w:type="gramStart"/>
      <w:r w:rsidRPr="00153D50">
        <w:rPr>
          <w:rFonts w:ascii="Times New Roman" w:hAnsi="Times New Roman" w:cs="Times New Roman"/>
          <w:sz w:val="20"/>
          <w:szCs w:val="20"/>
        </w:rPr>
        <w:t>in order to</w:t>
      </w:r>
      <w:proofErr w:type="gramEnd"/>
      <w:r w:rsidRPr="00153D50">
        <w:rPr>
          <w:rFonts w:ascii="Times New Roman" w:hAnsi="Times New Roman" w:cs="Times New Roman"/>
          <w:sz w:val="20"/>
          <w:szCs w:val="20"/>
        </w:rPr>
        <w:t xml:space="preserve"> increase the university community’s capacity for shared governance</w:t>
      </w:r>
    </w:p>
    <w:p w14:paraId="4C796DB9" w14:textId="40AA2C5B" w:rsidR="00051B49" w:rsidRPr="00153D50" w:rsidRDefault="00051B49" w:rsidP="00C757D1">
      <w:pPr>
        <w:pStyle w:val="Heading4"/>
        <w:spacing w:before="0"/>
        <w:rPr>
          <w:rFonts w:ascii="Times New Roman" w:hAnsi="Times New Roman" w:cs="Times New Roman"/>
          <w:color w:val="000000" w:themeColor="text1"/>
        </w:rPr>
      </w:pPr>
      <w:r w:rsidRPr="00153D50">
        <w:rPr>
          <w:rFonts w:ascii="Times New Roman" w:hAnsi="Times New Roman" w:cs="Times New Roman"/>
          <w:color w:val="000000" w:themeColor="text1"/>
        </w:rPr>
        <w:t>Pertinent University Senate Bylaws</w:t>
      </w:r>
    </w:p>
    <w:p w14:paraId="6D0747AE" w14:textId="77777777" w:rsidR="007D3F74" w:rsidRPr="00153D50" w:rsidRDefault="00051B49">
      <w:pPr>
        <w:pStyle w:val="ListParagraph"/>
        <w:numPr>
          <w:ilvl w:val="0"/>
          <w:numId w:val="17"/>
        </w:numPr>
        <w:ind w:left="720"/>
        <w:rPr>
          <w:rFonts w:ascii="Times New Roman" w:hAnsi="Times New Roman" w:cs="Times New Roman"/>
          <w:sz w:val="20"/>
          <w:szCs w:val="20"/>
        </w:rPr>
      </w:pPr>
      <w:r w:rsidRPr="00153D50">
        <w:rPr>
          <w:rFonts w:ascii="Times New Roman" w:hAnsi="Times New Roman" w:cs="Times New Roman"/>
          <w:sz w:val="20"/>
          <w:szCs w:val="20"/>
          <w:u w:val="single"/>
        </w:rPr>
        <w:t>IV.Section</w:t>
      </w:r>
      <w:proofErr w:type="gramStart"/>
      <w:r w:rsidRPr="00153D50">
        <w:rPr>
          <w:rFonts w:ascii="Times New Roman" w:hAnsi="Times New Roman" w:cs="Times New Roman"/>
          <w:sz w:val="20"/>
          <w:szCs w:val="20"/>
          <w:u w:val="single"/>
        </w:rPr>
        <w:t>3.A.</w:t>
      </w:r>
      <w:proofErr w:type="gramEnd"/>
      <w:r w:rsidRPr="00153D50">
        <w:rPr>
          <w:rFonts w:ascii="Times New Roman" w:hAnsi="Times New Roman" w:cs="Times New Roman"/>
          <w:sz w:val="20"/>
          <w:szCs w:val="20"/>
          <w:u w:val="single"/>
        </w:rPr>
        <w:t xml:space="preserve"> Organizational Meetings.</w:t>
      </w:r>
      <w:r w:rsidRPr="00153D50">
        <w:rPr>
          <w:rFonts w:ascii="Times New Roman" w:hAnsi="Times New Roman" w:cs="Times New Roman"/>
          <w:sz w:val="20"/>
          <w:szCs w:val="20"/>
        </w:rPr>
        <w:t xml:space="preserve"> Within ten (10) calendar days of the spring organizational meeting of the incoming University Senate for the subsequent academic year, each of the incoming standing committees shall hold a meeting at which they elect committee officers in accordance with </w:t>
      </w:r>
      <w:proofErr w:type="gramStart"/>
      <w:r w:rsidRPr="00153D50">
        <w:rPr>
          <w:rFonts w:ascii="Times New Roman" w:hAnsi="Times New Roman" w:cs="Times New Roman"/>
          <w:sz w:val="20"/>
          <w:szCs w:val="20"/>
        </w:rPr>
        <w:t>V.Section</w:t>
      </w:r>
      <w:proofErr w:type="gramEnd"/>
      <w:r w:rsidRPr="00153D50">
        <w:rPr>
          <w:rFonts w:ascii="Times New Roman" w:hAnsi="Times New Roman" w:cs="Times New Roman"/>
          <w:sz w:val="20"/>
          <w:szCs w:val="20"/>
        </w:rPr>
        <w:t xml:space="preserve">2.B.1. The Executive Committee shall designate a facilitator to both preside at this meeting and conduct the elections of the committee officers. Should there be any unfilled positions on the incoming committee, specifically members not known by name such as SGA </w:t>
      </w:r>
      <w:r w:rsidRPr="00153D50">
        <w:rPr>
          <w:rFonts w:ascii="Times New Roman" w:hAnsi="Times New Roman" w:cs="Times New Roman"/>
          <w:sz w:val="20"/>
          <w:szCs w:val="20"/>
        </w:rPr>
        <w:lastRenderedPageBreak/>
        <w:t>appointees, Presidential Appointees named by title, etc., the Executive Committee shall name voting proxies for the elections of the committee officers from the pool of outgoing committee members.</w:t>
      </w:r>
    </w:p>
    <w:p w14:paraId="5B747560" w14:textId="11330303" w:rsidR="00051B49" w:rsidRPr="00153D50" w:rsidRDefault="00051B49">
      <w:pPr>
        <w:pStyle w:val="ListParagraph"/>
        <w:numPr>
          <w:ilvl w:val="0"/>
          <w:numId w:val="17"/>
        </w:numPr>
        <w:spacing w:after="120"/>
        <w:ind w:left="720"/>
        <w:rPr>
          <w:rFonts w:ascii="Times New Roman" w:hAnsi="Times New Roman" w:cs="Times New Roman"/>
          <w:sz w:val="20"/>
          <w:szCs w:val="20"/>
        </w:rPr>
      </w:pPr>
      <w:r w:rsidRPr="00153D50">
        <w:rPr>
          <w:rFonts w:ascii="Times New Roman" w:hAnsi="Times New Roman" w:cs="Times New Roman"/>
          <w:sz w:val="20"/>
          <w:szCs w:val="20"/>
          <w:u w:val="single"/>
        </w:rPr>
        <w:t>V.Section</w:t>
      </w:r>
      <w:proofErr w:type="gramStart"/>
      <w:r w:rsidRPr="00153D50">
        <w:rPr>
          <w:rFonts w:ascii="Times New Roman" w:hAnsi="Times New Roman" w:cs="Times New Roman"/>
          <w:sz w:val="20"/>
          <w:szCs w:val="20"/>
          <w:u w:val="single"/>
        </w:rPr>
        <w:t>2.B.</w:t>
      </w:r>
      <w:proofErr w:type="gramEnd"/>
      <w:r w:rsidRPr="00153D50">
        <w:rPr>
          <w:rFonts w:ascii="Times New Roman" w:hAnsi="Times New Roman" w:cs="Times New Roman"/>
          <w:sz w:val="20"/>
          <w:szCs w:val="20"/>
          <w:u w:val="single"/>
        </w:rPr>
        <w:t>1. Officers.</w:t>
      </w:r>
      <w:r w:rsidRPr="00153D50">
        <w:rPr>
          <w:rFonts w:ascii="Times New Roman" w:hAnsi="Times New Roman" w:cs="Times New Roman"/>
          <w:sz w:val="20"/>
          <w:szCs w:val="20"/>
        </w:rPr>
        <w:t xml:space="preserve"> The members of a standing committee shall elect a chair, a vice-chair, and a secretary by secret ballot in accordance with </w:t>
      </w:r>
      <w:proofErr w:type="gramStart"/>
      <w:r w:rsidRPr="00153D50">
        <w:rPr>
          <w:rFonts w:ascii="Times New Roman" w:hAnsi="Times New Roman" w:cs="Times New Roman"/>
          <w:sz w:val="20"/>
          <w:szCs w:val="20"/>
        </w:rPr>
        <w:t>IV.Section</w:t>
      </w:r>
      <w:proofErr w:type="gramEnd"/>
      <w:r w:rsidRPr="00153D50">
        <w:rPr>
          <w:rFonts w:ascii="Times New Roman" w:hAnsi="Times New Roman" w:cs="Times New Roman"/>
          <w:sz w:val="20"/>
          <w:szCs w:val="20"/>
        </w:rPr>
        <w:t>3.A. Only elected faculty senators are eligible to serve as the committee chair, but any member of the committee is eligible to serve as vice-chair or secretary. The chair, vice-chair, and secretary shall be elected for a period of one year. The chair, vice-chair, or the secretary may be reelected.</w:t>
      </w:r>
    </w:p>
    <w:p w14:paraId="244BF358" w14:textId="554FC4A6" w:rsidR="00641545" w:rsidRPr="00153D50" w:rsidRDefault="00641545" w:rsidP="00641545">
      <w:pPr>
        <w:pStyle w:val="Heading4"/>
        <w:rPr>
          <w:rFonts w:ascii="Times New Roman" w:hAnsi="Times New Roman" w:cs="Times New Roman"/>
          <w:color w:val="000000" w:themeColor="text1"/>
        </w:rPr>
      </w:pPr>
      <w:r w:rsidRPr="00153D50">
        <w:rPr>
          <w:rFonts w:ascii="Times New Roman" w:hAnsi="Times New Roman" w:cs="Times New Roman"/>
          <w:color w:val="000000" w:themeColor="text1"/>
        </w:rPr>
        <w:t xml:space="preserve">Ongoing </w:t>
      </w:r>
      <w:r w:rsidR="00F1404D" w:rsidRPr="00153D50">
        <w:rPr>
          <w:rFonts w:ascii="Times New Roman" w:hAnsi="Times New Roman" w:cs="Times New Roman"/>
          <w:color w:val="000000" w:themeColor="text1"/>
        </w:rPr>
        <w:t xml:space="preserve">Committee </w:t>
      </w:r>
      <w:r w:rsidRPr="00153D50">
        <w:rPr>
          <w:rFonts w:ascii="Times New Roman" w:hAnsi="Times New Roman" w:cs="Times New Roman"/>
          <w:color w:val="000000" w:themeColor="text1"/>
        </w:rPr>
        <w:t>Reminders</w:t>
      </w:r>
    </w:p>
    <w:p w14:paraId="10C32F65" w14:textId="77777777" w:rsidR="00641545" w:rsidRPr="00153D50" w:rsidRDefault="00641545">
      <w:pPr>
        <w:pStyle w:val="ListParagraph"/>
        <w:numPr>
          <w:ilvl w:val="0"/>
          <w:numId w:val="32"/>
        </w:numPr>
        <w:rPr>
          <w:rFonts w:ascii="Times New Roman" w:hAnsi="Times New Roman" w:cs="Times New Roman"/>
          <w:sz w:val="20"/>
          <w:szCs w:val="20"/>
        </w:rPr>
      </w:pPr>
      <w:r w:rsidRPr="00153D50">
        <w:rPr>
          <w:rFonts w:ascii="Times New Roman" w:hAnsi="Times New Roman" w:cs="Times New Roman"/>
          <w:sz w:val="20"/>
          <w:szCs w:val="20"/>
        </w:rPr>
        <w:t xml:space="preserve">Options for </w:t>
      </w:r>
      <w:r w:rsidRPr="00153D50">
        <w:rPr>
          <w:rFonts w:ascii="Times New Roman" w:hAnsi="Times New Roman" w:cs="Times New Roman"/>
          <w:b/>
          <w:bCs/>
          <w:sz w:val="20"/>
          <w:szCs w:val="20"/>
        </w:rPr>
        <w:t>working groups</w:t>
      </w:r>
    </w:p>
    <w:p w14:paraId="2AFDE08D" w14:textId="77777777" w:rsidR="00641545" w:rsidRPr="00153D50" w:rsidRDefault="00641545">
      <w:pPr>
        <w:pStyle w:val="ListParagraph"/>
        <w:numPr>
          <w:ilvl w:val="1"/>
          <w:numId w:val="32"/>
        </w:numPr>
        <w:ind w:left="1080"/>
        <w:rPr>
          <w:rFonts w:ascii="Times New Roman" w:hAnsi="Times New Roman" w:cs="Times New Roman"/>
          <w:sz w:val="20"/>
          <w:szCs w:val="20"/>
        </w:rPr>
      </w:pPr>
      <w:r w:rsidRPr="00153D50">
        <w:rPr>
          <w:rFonts w:ascii="Times New Roman" w:hAnsi="Times New Roman" w:cs="Times New Roman"/>
          <w:sz w:val="20"/>
          <w:szCs w:val="20"/>
        </w:rPr>
        <w:t xml:space="preserve">subcommittees (requires bylaws change), </w:t>
      </w:r>
    </w:p>
    <w:p w14:paraId="689C572A" w14:textId="77777777" w:rsidR="00641545" w:rsidRPr="00153D50" w:rsidRDefault="00641545">
      <w:pPr>
        <w:pStyle w:val="ListParagraph"/>
        <w:numPr>
          <w:ilvl w:val="1"/>
          <w:numId w:val="32"/>
        </w:numPr>
        <w:ind w:left="1080"/>
        <w:rPr>
          <w:rFonts w:ascii="Times New Roman" w:hAnsi="Times New Roman" w:cs="Times New Roman"/>
          <w:sz w:val="20"/>
          <w:szCs w:val="20"/>
        </w:rPr>
      </w:pPr>
      <w:r w:rsidRPr="00153D50">
        <w:rPr>
          <w:rFonts w:ascii="Times New Roman" w:hAnsi="Times New Roman" w:cs="Times New Roman"/>
          <w:sz w:val="20"/>
          <w:szCs w:val="20"/>
        </w:rPr>
        <w:t xml:space="preserve">ad hoc committee (formal – Bylaws </w:t>
      </w:r>
      <w:proofErr w:type="gramStart"/>
      <w:r w:rsidRPr="00153D50">
        <w:rPr>
          <w:rFonts w:ascii="Times New Roman" w:hAnsi="Times New Roman" w:cs="Times New Roman"/>
          <w:sz w:val="20"/>
          <w:szCs w:val="20"/>
        </w:rPr>
        <w:t>V.Section</w:t>
      </w:r>
      <w:proofErr w:type="gramEnd"/>
      <w:r w:rsidRPr="00153D50">
        <w:rPr>
          <w:rFonts w:ascii="Times New Roman" w:hAnsi="Times New Roman" w:cs="Times New Roman"/>
          <w:sz w:val="20"/>
          <w:szCs w:val="20"/>
        </w:rPr>
        <w:t>2.A.3.b. requires a charter in consultation ECUS)</w:t>
      </w:r>
    </w:p>
    <w:p w14:paraId="50C8CD35" w14:textId="77777777" w:rsidR="00641545" w:rsidRPr="00153D50" w:rsidRDefault="00641545">
      <w:pPr>
        <w:pStyle w:val="ListParagraph"/>
        <w:numPr>
          <w:ilvl w:val="1"/>
          <w:numId w:val="32"/>
        </w:numPr>
        <w:ind w:left="1080"/>
        <w:rPr>
          <w:rFonts w:ascii="Times New Roman" w:hAnsi="Times New Roman" w:cs="Times New Roman"/>
          <w:sz w:val="20"/>
          <w:szCs w:val="20"/>
        </w:rPr>
      </w:pPr>
      <w:r w:rsidRPr="00153D50">
        <w:rPr>
          <w:rFonts w:ascii="Times New Roman" w:hAnsi="Times New Roman" w:cs="Times New Roman"/>
          <w:sz w:val="20"/>
          <w:szCs w:val="20"/>
        </w:rPr>
        <w:t>information gathering group (informal)</w:t>
      </w:r>
    </w:p>
    <w:p w14:paraId="42755A1F" w14:textId="77777777" w:rsidR="00641545" w:rsidRPr="00153D50" w:rsidRDefault="00641545">
      <w:pPr>
        <w:pStyle w:val="ListParagraph"/>
        <w:numPr>
          <w:ilvl w:val="0"/>
          <w:numId w:val="32"/>
        </w:numPr>
        <w:rPr>
          <w:rFonts w:ascii="Times New Roman" w:hAnsi="Times New Roman" w:cs="Times New Roman"/>
          <w:sz w:val="20"/>
          <w:szCs w:val="20"/>
        </w:rPr>
      </w:pPr>
      <w:r w:rsidRPr="00153D50">
        <w:rPr>
          <w:rFonts w:ascii="Times New Roman" w:hAnsi="Times New Roman" w:cs="Times New Roman"/>
          <w:sz w:val="20"/>
          <w:szCs w:val="20"/>
        </w:rPr>
        <w:t xml:space="preserve">Be intentional on </w:t>
      </w:r>
      <w:r w:rsidRPr="00153D50">
        <w:rPr>
          <w:rFonts w:ascii="Times New Roman" w:hAnsi="Times New Roman" w:cs="Times New Roman"/>
          <w:b/>
          <w:bCs/>
          <w:sz w:val="20"/>
          <w:szCs w:val="20"/>
        </w:rPr>
        <w:t>sharing information with the entire University Community</w:t>
      </w:r>
      <w:r w:rsidRPr="00153D50">
        <w:rPr>
          <w:rFonts w:ascii="Times New Roman" w:hAnsi="Times New Roman" w:cs="Times New Roman"/>
          <w:sz w:val="20"/>
          <w:szCs w:val="20"/>
        </w:rPr>
        <w:t xml:space="preserve">.  This might include the identification of </w:t>
      </w:r>
      <w:proofErr w:type="gramStart"/>
      <w:r w:rsidRPr="00153D50">
        <w:rPr>
          <w:rFonts w:ascii="Times New Roman" w:hAnsi="Times New Roman" w:cs="Times New Roman"/>
          <w:sz w:val="20"/>
          <w:szCs w:val="20"/>
        </w:rPr>
        <w:t>particular committee</w:t>
      </w:r>
      <w:proofErr w:type="gramEnd"/>
      <w:r w:rsidRPr="00153D50">
        <w:rPr>
          <w:rFonts w:ascii="Times New Roman" w:hAnsi="Times New Roman" w:cs="Times New Roman"/>
          <w:sz w:val="20"/>
          <w:szCs w:val="20"/>
        </w:rPr>
        <w:t xml:space="preserve"> members to share information with students, staff, faculty, administration.</w:t>
      </w:r>
    </w:p>
    <w:p w14:paraId="2B0F385F" w14:textId="77777777" w:rsidR="00641545" w:rsidRPr="00153D50" w:rsidRDefault="00641545">
      <w:pPr>
        <w:pStyle w:val="ListParagraph"/>
        <w:numPr>
          <w:ilvl w:val="0"/>
          <w:numId w:val="32"/>
        </w:numPr>
        <w:rPr>
          <w:rFonts w:ascii="Times New Roman" w:hAnsi="Times New Roman" w:cs="Times New Roman"/>
          <w:sz w:val="20"/>
          <w:szCs w:val="20"/>
        </w:rPr>
      </w:pPr>
      <w:r w:rsidRPr="00153D50">
        <w:rPr>
          <w:rFonts w:ascii="Times New Roman" w:hAnsi="Times New Roman" w:cs="Times New Roman"/>
          <w:b/>
          <w:bCs/>
          <w:sz w:val="20"/>
          <w:szCs w:val="20"/>
        </w:rPr>
        <w:t>Copy monthly committee meeting agenda</w:t>
      </w:r>
      <w:r w:rsidRPr="00153D50">
        <w:rPr>
          <w:rFonts w:ascii="Times New Roman" w:hAnsi="Times New Roman" w:cs="Times New Roman"/>
          <w:sz w:val="20"/>
          <w:szCs w:val="20"/>
        </w:rPr>
        <w:t xml:space="preserve"> to standing committee chairs executive committee when distributing it to committee members to keep all in the information loop.</w:t>
      </w:r>
    </w:p>
    <w:p w14:paraId="01F25794" w14:textId="77777777" w:rsidR="00641545" w:rsidRPr="00153D50" w:rsidRDefault="00641545">
      <w:pPr>
        <w:pStyle w:val="ListParagraph"/>
        <w:numPr>
          <w:ilvl w:val="0"/>
          <w:numId w:val="32"/>
        </w:numPr>
        <w:rPr>
          <w:rFonts w:ascii="Times New Roman" w:hAnsi="Times New Roman" w:cs="Times New Roman"/>
          <w:sz w:val="20"/>
          <w:szCs w:val="20"/>
        </w:rPr>
      </w:pPr>
      <w:r w:rsidRPr="00153D50">
        <w:rPr>
          <w:rFonts w:ascii="Times New Roman" w:hAnsi="Times New Roman" w:cs="Times New Roman"/>
          <w:b/>
          <w:bCs/>
          <w:sz w:val="20"/>
          <w:szCs w:val="20"/>
        </w:rPr>
        <w:t>Upload monthly committee meeting agenda</w:t>
      </w:r>
      <w:r w:rsidRPr="00153D50">
        <w:rPr>
          <w:rFonts w:ascii="Times New Roman" w:hAnsi="Times New Roman" w:cs="Times New Roman"/>
          <w:sz w:val="20"/>
          <w:szCs w:val="20"/>
        </w:rPr>
        <w:t xml:space="preserve"> to Senate website.</w:t>
      </w:r>
    </w:p>
    <w:p w14:paraId="49166BAF" w14:textId="77777777" w:rsidR="00641545" w:rsidRPr="00153D50" w:rsidRDefault="00641545">
      <w:pPr>
        <w:pStyle w:val="ListParagraph"/>
        <w:numPr>
          <w:ilvl w:val="0"/>
          <w:numId w:val="32"/>
        </w:numPr>
        <w:rPr>
          <w:rFonts w:ascii="Times New Roman" w:hAnsi="Times New Roman" w:cs="Times New Roman"/>
          <w:sz w:val="20"/>
          <w:szCs w:val="20"/>
        </w:rPr>
      </w:pPr>
      <w:r w:rsidRPr="00153D50">
        <w:rPr>
          <w:rFonts w:ascii="Times New Roman" w:hAnsi="Times New Roman" w:cs="Times New Roman"/>
          <w:sz w:val="20"/>
          <w:szCs w:val="20"/>
        </w:rPr>
        <w:t>At the end of each monthly meeting, consider having the secretary summarize the meeting (this allows committee members to clarify the draft minutes while the meeting is still “fresh” in their minds).</w:t>
      </w:r>
    </w:p>
    <w:p w14:paraId="7C2DE4C6" w14:textId="77777777" w:rsidR="00641545" w:rsidRPr="00153D50" w:rsidRDefault="00641545">
      <w:pPr>
        <w:pStyle w:val="ListParagraph"/>
        <w:numPr>
          <w:ilvl w:val="0"/>
          <w:numId w:val="32"/>
        </w:numPr>
        <w:rPr>
          <w:rFonts w:ascii="Times New Roman" w:hAnsi="Times New Roman" w:cs="Times New Roman"/>
          <w:sz w:val="20"/>
          <w:szCs w:val="20"/>
        </w:rPr>
      </w:pPr>
      <w:r w:rsidRPr="00153D50">
        <w:rPr>
          <w:rFonts w:ascii="Times New Roman" w:hAnsi="Times New Roman" w:cs="Times New Roman"/>
          <w:sz w:val="20"/>
          <w:szCs w:val="20"/>
        </w:rPr>
        <w:t>At the end of each monthly meeting, consider setting tentative agenda of the following meeting.</w:t>
      </w:r>
    </w:p>
    <w:p w14:paraId="07AE8CB9" w14:textId="77777777" w:rsidR="00641545" w:rsidRPr="00153D50" w:rsidRDefault="00641545">
      <w:pPr>
        <w:pStyle w:val="ListParagraph"/>
        <w:numPr>
          <w:ilvl w:val="0"/>
          <w:numId w:val="32"/>
        </w:numPr>
        <w:rPr>
          <w:rFonts w:ascii="Times New Roman" w:hAnsi="Times New Roman" w:cs="Times New Roman"/>
          <w:sz w:val="20"/>
          <w:szCs w:val="20"/>
        </w:rPr>
      </w:pPr>
      <w:r w:rsidRPr="00153D50">
        <w:rPr>
          <w:rFonts w:ascii="Times New Roman" w:hAnsi="Times New Roman" w:cs="Times New Roman"/>
          <w:sz w:val="20"/>
          <w:szCs w:val="20"/>
        </w:rPr>
        <w:t xml:space="preserve">Consider </w:t>
      </w:r>
      <w:r w:rsidRPr="00153D50">
        <w:rPr>
          <w:rFonts w:ascii="Times New Roman" w:hAnsi="Times New Roman" w:cs="Times New Roman"/>
          <w:b/>
          <w:bCs/>
          <w:sz w:val="20"/>
          <w:szCs w:val="20"/>
        </w:rPr>
        <w:t>overflow meeting time</w:t>
      </w:r>
      <w:r w:rsidRPr="00153D50">
        <w:rPr>
          <w:rFonts w:ascii="Times New Roman" w:hAnsi="Times New Roman" w:cs="Times New Roman"/>
          <w:sz w:val="20"/>
          <w:szCs w:val="20"/>
        </w:rPr>
        <w:t xml:space="preserve"> when drafting/revising committee operating procedures.</w:t>
      </w:r>
    </w:p>
    <w:p w14:paraId="4E59545F" w14:textId="77777777" w:rsidR="00641545" w:rsidRPr="00153D50" w:rsidRDefault="00641545" w:rsidP="00641545">
      <w:pPr>
        <w:rPr>
          <w:rFonts w:ascii="Times New Roman" w:hAnsi="Times New Roman" w:cs="Times New Roman"/>
          <w:sz w:val="20"/>
          <w:szCs w:val="20"/>
        </w:rPr>
      </w:pPr>
      <w:r w:rsidRPr="00153D50">
        <w:rPr>
          <w:rFonts w:ascii="Times New Roman" w:hAnsi="Times New Roman" w:cs="Times New Roman"/>
          <w:sz w:val="20"/>
          <w:szCs w:val="20"/>
        </w:rPr>
        <w:t>FYI:  From 11-21-06 ECUS meeting: Suggested that for both the larger group and Standing Committees that when motions are made that someone other than the presiding officer (such as the Administrative Assistant or Past Presiding Officer) track and display in a prominent way the motion statement in the meeting room reflecting any amendments to a motion so that Senators or committee members are able to see the exact motion statements including amendments made from the floor during debate and when they vote on the motions.</w:t>
      </w:r>
    </w:p>
    <w:p w14:paraId="7EF13E0B" w14:textId="1FEC4152" w:rsidR="00766FB1" w:rsidRPr="00153D50" w:rsidRDefault="001F0D8C" w:rsidP="00F124BA">
      <w:pPr>
        <w:pStyle w:val="Heading3"/>
        <w:rPr>
          <w:rFonts w:ascii="Times New Roman" w:hAnsi="Times New Roman" w:cs="Times New Roman"/>
          <w:color w:val="000000" w:themeColor="text1"/>
          <w:sz w:val="22"/>
          <w:szCs w:val="22"/>
        </w:rPr>
      </w:pPr>
      <w:bookmarkStart w:id="25" w:name="_Toc110720174"/>
      <w:r w:rsidRPr="00153D50">
        <w:rPr>
          <w:rFonts w:ascii="Times New Roman" w:hAnsi="Times New Roman" w:cs="Times New Roman"/>
          <w:color w:val="000000" w:themeColor="text1"/>
          <w:sz w:val="22"/>
          <w:szCs w:val="22"/>
        </w:rPr>
        <w:t>Standing Committee Scopes</w:t>
      </w:r>
      <w:bookmarkEnd w:id="25"/>
    </w:p>
    <w:p w14:paraId="1F6E467F" w14:textId="19E7F0EF" w:rsidR="001B0518" w:rsidRPr="00153D50" w:rsidRDefault="001B0518">
      <w:pPr>
        <w:pStyle w:val="ListParagraph"/>
        <w:numPr>
          <w:ilvl w:val="0"/>
          <w:numId w:val="8"/>
        </w:numPr>
        <w:spacing w:after="120"/>
        <w:ind w:left="720"/>
        <w:rPr>
          <w:rFonts w:ascii="Times New Roman" w:hAnsi="Times New Roman" w:cs="Times New Roman"/>
          <w:sz w:val="20"/>
          <w:szCs w:val="20"/>
        </w:rPr>
      </w:pPr>
      <w:r w:rsidRPr="00153D50">
        <w:rPr>
          <w:rFonts w:ascii="Times New Roman" w:hAnsi="Times New Roman" w:cs="Times New Roman"/>
          <w:sz w:val="20"/>
          <w:szCs w:val="20"/>
        </w:rPr>
        <w:t>V.Section</w:t>
      </w:r>
      <w:proofErr w:type="gramStart"/>
      <w:r w:rsidRPr="00153D50">
        <w:rPr>
          <w:rFonts w:ascii="Times New Roman" w:hAnsi="Times New Roman" w:cs="Times New Roman"/>
          <w:sz w:val="20"/>
          <w:szCs w:val="20"/>
        </w:rPr>
        <w:t>2.C.</w:t>
      </w:r>
      <w:proofErr w:type="gramEnd"/>
      <w:r w:rsidRPr="00153D50">
        <w:rPr>
          <w:rFonts w:ascii="Times New Roman" w:hAnsi="Times New Roman" w:cs="Times New Roman"/>
          <w:sz w:val="20"/>
          <w:szCs w:val="20"/>
        </w:rPr>
        <w:t xml:space="preserve">1.b. </w:t>
      </w:r>
      <w:r w:rsidRPr="00153D50">
        <w:rPr>
          <w:rFonts w:ascii="Times New Roman" w:hAnsi="Times New Roman" w:cs="Times New Roman"/>
          <w:i/>
          <w:iCs/>
          <w:sz w:val="20"/>
          <w:szCs w:val="20"/>
          <w:u w:val="single"/>
        </w:rPr>
        <w:t>Scope</w:t>
      </w:r>
      <w:r w:rsidRPr="00153D50">
        <w:rPr>
          <w:rFonts w:ascii="Times New Roman" w:hAnsi="Times New Roman" w:cs="Times New Roman"/>
          <w:sz w:val="20"/>
          <w:szCs w:val="20"/>
        </w:rPr>
        <w:t xml:space="preserve">. The </w:t>
      </w:r>
      <w:r w:rsidRPr="00153D50">
        <w:rPr>
          <w:rFonts w:ascii="Times New Roman" w:hAnsi="Times New Roman" w:cs="Times New Roman"/>
          <w:b/>
          <w:bCs/>
          <w:sz w:val="20"/>
          <w:szCs w:val="20"/>
        </w:rPr>
        <w:t>Academic Policy Committee</w:t>
      </w:r>
      <w:r w:rsidRPr="00153D50">
        <w:rPr>
          <w:rFonts w:ascii="Times New Roman" w:hAnsi="Times New Roman" w:cs="Times New Roman"/>
          <w:sz w:val="20"/>
          <w:szCs w:val="20"/>
        </w:rPr>
        <w:t xml:space="preserve"> shall review and recommend for or against policy relating to undergraduate and graduate education matters that have broad impact or implication to the </w:t>
      </w:r>
      <w:proofErr w:type="gramStart"/>
      <w:r w:rsidRPr="00153D50">
        <w:rPr>
          <w:rFonts w:ascii="Times New Roman" w:hAnsi="Times New Roman" w:cs="Times New Roman"/>
          <w:sz w:val="20"/>
          <w:szCs w:val="20"/>
        </w:rPr>
        <w:t>university as a whole, which</w:t>
      </w:r>
      <w:proofErr w:type="gramEnd"/>
      <w:r w:rsidRPr="00153D50">
        <w:rPr>
          <w:rFonts w:ascii="Times New Roman" w:hAnsi="Times New Roman" w:cs="Times New Roman"/>
          <w:sz w:val="20"/>
          <w:szCs w:val="20"/>
        </w:rPr>
        <w:t xml:space="preserve"> includes, but is not limited to, policies relating to grading, scholastic probation and honors, academic appeals, academic standing, standards for admission, academic calendar, and academic ceremonies. This committee also provides advice, as appropriate, on academic procedural matters at the institution.</w:t>
      </w:r>
    </w:p>
    <w:p w14:paraId="7212B6EB" w14:textId="4F6E4197" w:rsidR="001B0518" w:rsidRPr="00153D50" w:rsidRDefault="001B0518">
      <w:pPr>
        <w:pStyle w:val="ListParagraph"/>
        <w:numPr>
          <w:ilvl w:val="0"/>
          <w:numId w:val="8"/>
        </w:numPr>
        <w:ind w:left="720"/>
        <w:rPr>
          <w:rFonts w:ascii="Times New Roman" w:hAnsi="Times New Roman" w:cs="Times New Roman"/>
          <w:sz w:val="20"/>
          <w:szCs w:val="20"/>
        </w:rPr>
      </w:pPr>
      <w:r w:rsidRPr="00153D50">
        <w:rPr>
          <w:rFonts w:ascii="Times New Roman" w:hAnsi="Times New Roman" w:cs="Times New Roman"/>
          <w:sz w:val="20"/>
          <w:szCs w:val="20"/>
        </w:rPr>
        <w:t>V.Section</w:t>
      </w:r>
      <w:proofErr w:type="gramStart"/>
      <w:r w:rsidRPr="00153D50">
        <w:rPr>
          <w:rFonts w:ascii="Times New Roman" w:hAnsi="Times New Roman" w:cs="Times New Roman"/>
          <w:sz w:val="20"/>
          <w:szCs w:val="20"/>
        </w:rPr>
        <w:t>2.C.</w:t>
      </w:r>
      <w:proofErr w:type="gramEnd"/>
      <w:r w:rsidRPr="00153D50">
        <w:rPr>
          <w:rFonts w:ascii="Times New Roman" w:hAnsi="Times New Roman" w:cs="Times New Roman"/>
          <w:sz w:val="20"/>
          <w:szCs w:val="20"/>
        </w:rPr>
        <w:t xml:space="preserve">2.b. </w:t>
      </w:r>
      <w:r w:rsidRPr="00153D50">
        <w:rPr>
          <w:rFonts w:ascii="Times New Roman" w:hAnsi="Times New Roman" w:cs="Times New Roman"/>
          <w:i/>
          <w:iCs/>
          <w:sz w:val="20"/>
          <w:szCs w:val="20"/>
          <w:u w:val="single"/>
        </w:rPr>
        <w:t>Scope</w:t>
      </w:r>
      <w:r w:rsidRPr="00153D50">
        <w:rPr>
          <w:rFonts w:ascii="Times New Roman" w:hAnsi="Times New Roman" w:cs="Times New Roman"/>
          <w:sz w:val="20"/>
          <w:szCs w:val="20"/>
        </w:rPr>
        <w:t xml:space="preserve">. The </w:t>
      </w:r>
      <w:r w:rsidRPr="00153D50">
        <w:rPr>
          <w:rFonts w:ascii="Times New Roman" w:hAnsi="Times New Roman" w:cs="Times New Roman"/>
          <w:b/>
          <w:bCs/>
          <w:sz w:val="20"/>
          <w:szCs w:val="20"/>
        </w:rPr>
        <w:t xml:space="preserve">Diversity, Equity, and Inclusion Policy Committee </w:t>
      </w:r>
      <w:r w:rsidRPr="00153D50">
        <w:rPr>
          <w:rFonts w:ascii="Times New Roman" w:hAnsi="Times New Roman" w:cs="Times New Roman"/>
          <w:sz w:val="20"/>
          <w:szCs w:val="20"/>
        </w:rPr>
        <w:t>shall review and recommend for or against policy related to inclusion, equity, and diversity, which includes, but is not limited to, policies relating to all institutional aspects of equitable access, success, and education of the university community on issues of diversity, inclusion, state and federal laws regarding protected classes, and university language relating to non-discrimination and diversity. In addition, this committee shall review and provide advice on procedures, guidelines, and employee and student professional development relating to institutional climate and priorities for ensuring justice, fairness, and equitable treatment to all members of the university.</w:t>
      </w:r>
    </w:p>
    <w:p w14:paraId="53D71239" w14:textId="6BE3DACA" w:rsidR="001B0518" w:rsidRPr="00153D50" w:rsidRDefault="001B0518">
      <w:pPr>
        <w:pStyle w:val="ListParagraph"/>
        <w:numPr>
          <w:ilvl w:val="0"/>
          <w:numId w:val="8"/>
        </w:numPr>
        <w:ind w:left="720"/>
        <w:rPr>
          <w:rFonts w:ascii="Times New Roman" w:hAnsi="Times New Roman" w:cs="Times New Roman"/>
          <w:sz w:val="20"/>
          <w:szCs w:val="20"/>
        </w:rPr>
      </w:pPr>
      <w:r w:rsidRPr="00153D50">
        <w:rPr>
          <w:rFonts w:ascii="Times New Roman" w:hAnsi="Times New Roman" w:cs="Times New Roman"/>
          <w:sz w:val="20"/>
          <w:szCs w:val="20"/>
        </w:rPr>
        <w:t>V.Section</w:t>
      </w:r>
      <w:proofErr w:type="gramStart"/>
      <w:r w:rsidRPr="00153D50">
        <w:rPr>
          <w:rFonts w:ascii="Times New Roman" w:hAnsi="Times New Roman" w:cs="Times New Roman"/>
          <w:sz w:val="20"/>
          <w:szCs w:val="20"/>
        </w:rPr>
        <w:t>2.C.</w:t>
      </w:r>
      <w:proofErr w:type="gramEnd"/>
      <w:r w:rsidRPr="00153D50">
        <w:rPr>
          <w:rFonts w:ascii="Times New Roman" w:hAnsi="Times New Roman" w:cs="Times New Roman"/>
          <w:sz w:val="20"/>
          <w:szCs w:val="20"/>
        </w:rPr>
        <w:t xml:space="preserve">3.b. </w:t>
      </w:r>
      <w:r w:rsidRPr="00153D50">
        <w:rPr>
          <w:rFonts w:ascii="Times New Roman" w:hAnsi="Times New Roman" w:cs="Times New Roman"/>
          <w:i/>
          <w:iCs/>
          <w:sz w:val="20"/>
          <w:szCs w:val="20"/>
          <w:u w:val="single"/>
        </w:rPr>
        <w:t>Scope</w:t>
      </w:r>
      <w:r w:rsidRPr="00153D50">
        <w:rPr>
          <w:rFonts w:ascii="Times New Roman" w:hAnsi="Times New Roman" w:cs="Times New Roman"/>
          <w:sz w:val="20"/>
          <w:szCs w:val="20"/>
        </w:rPr>
        <w:t xml:space="preserve">. The </w:t>
      </w:r>
      <w:r w:rsidRPr="00153D50">
        <w:rPr>
          <w:rFonts w:ascii="Times New Roman" w:hAnsi="Times New Roman" w:cs="Times New Roman"/>
          <w:b/>
          <w:bCs/>
          <w:sz w:val="20"/>
          <w:szCs w:val="20"/>
        </w:rPr>
        <w:t>Faculty Affairs Policy Committee</w:t>
      </w:r>
      <w:r w:rsidRPr="00153D50">
        <w:rPr>
          <w:rFonts w:ascii="Times New Roman" w:hAnsi="Times New Roman" w:cs="Times New Roman"/>
          <w:sz w:val="20"/>
          <w:szCs w:val="20"/>
        </w:rPr>
        <w:t xml:space="preserve"> shall review and recommend for or against policy relating to faculty welfare (</w:t>
      </w:r>
      <w:proofErr w:type="gramStart"/>
      <w:r w:rsidRPr="00153D50">
        <w:rPr>
          <w:rFonts w:ascii="Times New Roman" w:hAnsi="Times New Roman" w:cs="Times New Roman"/>
          <w:sz w:val="20"/>
          <w:szCs w:val="20"/>
        </w:rPr>
        <w:t>e.g.</w:t>
      </w:r>
      <w:proofErr w:type="gramEnd"/>
      <w:r w:rsidRPr="00153D50">
        <w:rPr>
          <w:rFonts w:ascii="Times New Roman" w:hAnsi="Times New Roman" w:cs="Times New Roman"/>
          <w:sz w:val="20"/>
          <w:szCs w:val="20"/>
        </w:rPr>
        <w:t xml:space="preserve"> authorities, responsibilities, rights, recognitions, privileges, and opportunities), which includes, but is not limited to, policies relating to academic freedom, workload, compensation, recruitment, retention, promotion, tenure, recognitions, development, and instructional support. This committee also provides advice, as appropriate, on procedural matters that affect the welfare of the faculty.</w:t>
      </w:r>
    </w:p>
    <w:p w14:paraId="1F4D7244" w14:textId="2DDE63C6" w:rsidR="001B0518" w:rsidRPr="00153D50" w:rsidRDefault="001B0518">
      <w:pPr>
        <w:pStyle w:val="ListParagraph"/>
        <w:numPr>
          <w:ilvl w:val="0"/>
          <w:numId w:val="8"/>
        </w:numPr>
        <w:ind w:left="720"/>
        <w:rPr>
          <w:rFonts w:ascii="Times New Roman" w:hAnsi="Times New Roman" w:cs="Times New Roman"/>
          <w:sz w:val="20"/>
          <w:szCs w:val="20"/>
        </w:rPr>
      </w:pPr>
      <w:r w:rsidRPr="00153D50">
        <w:rPr>
          <w:rFonts w:ascii="Times New Roman" w:hAnsi="Times New Roman" w:cs="Times New Roman"/>
          <w:sz w:val="20"/>
          <w:szCs w:val="20"/>
        </w:rPr>
        <w:t>V.Section</w:t>
      </w:r>
      <w:proofErr w:type="gramStart"/>
      <w:r w:rsidRPr="00153D50">
        <w:rPr>
          <w:rFonts w:ascii="Times New Roman" w:hAnsi="Times New Roman" w:cs="Times New Roman"/>
          <w:sz w:val="20"/>
          <w:szCs w:val="20"/>
        </w:rPr>
        <w:t>2.C.</w:t>
      </w:r>
      <w:proofErr w:type="gramEnd"/>
      <w:r w:rsidRPr="00153D50">
        <w:rPr>
          <w:rFonts w:ascii="Times New Roman" w:hAnsi="Times New Roman" w:cs="Times New Roman"/>
          <w:sz w:val="20"/>
          <w:szCs w:val="20"/>
        </w:rPr>
        <w:t xml:space="preserve">4.b. </w:t>
      </w:r>
      <w:r w:rsidRPr="00153D50">
        <w:rPr>
          <w:rFonts w:ascii="Times New Roman" w:hAnsi="Times New Roman" w:cs="Times New Roman"/>
          <w:i/>
          <w:iCs/>
          <w:sz w:val="20"/>
          <w:szCs w:val="20"/>
          <w:u w:val="single"/>
        </w:rPr>
        <w:t>Scope</w:t>
      </w:r>
      <w:r w:rsidRPr="00153D50">
        <w:rPr>
          <w:rFonts w:ascii="Times New Roman" w:hAnsi="Times New Roman" w:cs="Times New Roman"/>
          <w:sz w:val="20"/>
          <w:szCs w:val="20"/>
        </w:rPr>
        <w:t xml:space="preserve">. The </w:t>
      </w:r>
      <w:r w:rsidRPr="00153D50">
        <w:rPr>
          <w:rFonts w:ascii="Times New Roman" w:hAnsi="Times New Roman" w:cs="Times New Roman"/>
          <w:b/>
          <w:bCs/>
          <w:sz w:val="20"/>
          <w:szCs w:val="20"/>
        </w:rPr>
        <w:t>Student Affairs Policy Committee</w:t>
      </w:r>
      <w:r w:rsidRPr="00153D50">
        <w:rPr>
          <w:rFonts w:ascii="Times New Roman" w:hAnsi="Times New Roman" w:cs="Times New Roman"/>
          <w:sz w:val="20"/>
          <w:szCs w:val="20"/>
        </w:rPr>
        <w:t xml:space="preserve"> shall review and recommend for or against policy relating to the general social, cultural, and practical welfare of students, which includes, but is not limited to, policies relating to non-academic areas such as conduct and discipline, grievances and non-academic appeals, financial aid, human services for students (e.g. health center, counseling), organizations, awards, intercollegiate athletics, and other extracurricular activities (e.g. Greek life, residence life, intramurals). This committee also </w:t>
      </w:r>
      <w:r w:rsidRPr="00153D50">
        <w:rPr>
          <w:rFonts w:ascii="Times New Roman" w:hAnsi="Times New Roman" w:cs="Times New Roman"/>
          <w:sz w:val="20"/>
          <w:szCs w:val="20"/>
        </w:rPr>
        <w:lastRenderedPageBreak/>
        <w:t>provides advice, as appropriate, on procedural matters that affect the general social, cultural, and practical welfare of the students.</w:t>
      </w:r>
    </w:p>
    <w:p w14:paraId="24449F64" w14:textId="2098E2DF" w:rsidR="001B0518" w:rsidRPr="00153D50" w:rsidRDefault="001B0518">
      <w:pPr>
        <w:pStyle w:val="ListParagraph"/>
        <w:numPr>
          <w:ilvl w:val="0"/>
          <w:numId w:val="8"/>
        </w:numPr>
        <w:spacing w:after="120"/>
        <w:ind w:left="720"/>
        <w:rPr>
          <w:rFonts w:ascii="Times New Roman" w:hAnsi="Times New Roman" w:cs="Times New Roman"/>
          <w:sz w:val="20"/>
          <w:szCs w:val="20"/>
        </w:rPr>
      </w:pPr>
      <w:r w:rsidRPr="00153D50">
        <w:rPr>
          <w:rFonts w:ascii="Times New Roman" w:hAnsi="Times New Roman" w:cs="Times New Roman"/>
          <w:sz w:val="20"/>
          <w:szCs w:val="20"/>
        </w:rPr>
        <w:t>V.Section</w:t>
      </w:r>
      <w:proofErr w:type="gramStart"/>
      <w:r w:rsidRPr="00153D50">
        <w:rPr>
          <w:rFonts w:ascii="Times New Roman" w:hAnsi="Times New Roman" w:cs="Times New Roman"/>
          <w:sz w:val="20"/>
          <w:szCs w:val="20"/>
        </w:rPr>
        <w:t>2.C.</w:t>
      </w:r>
      <w:proofErr w:type="gramEnd"/>
      <w:r w:rsidRPr="00153D50">
        <w:rPr>
          <w:rFonts w:ascii="Times New Roman" w:hAnsi="Times New Roman" w:cs="Times New Roman"/>
          <w:sz w:val="20"/>
          <w:szCs w:val="20"/>
        </w:rPr>
        <w:t xml:space="preserve">5.b. </w:t>
      </w:r>
      <w:r w:rsidRPr="00153D50">
        <w:rPr>
          <w:rFonts w:ascii="Times New Roman" w:hAnsi="Times New Roman" w:cs="Times New Roman"/>
          <w:i/>
          <w:iCs/>
          <w:sz w:val="20"/>
          <w:szCs w:val="20"/>
          <w:u w:val="single"/>
        </w:rPr>
        <w:t>Scope</w:t>
      </w:r>
      <w:r w:rsidRPr="00153D50">
        <w:rPr>
          <w:rFonts w:ascii="Times New Roman" w:hAnsi="Times New Roman" w:cs="Times New Roman"/>
          <w:sz w:val="20"/>
          <w:szCs w:val="20"/>
        </w:rPr>
        <w:t xml:space="preserve">. The </w:t>
      </w:r>
      <w:r w:rsidRPr="00153D50">
        <w:rPr>
          <w:rFonts w:ascii="Times New Roman" w:hAnsi="Times New Roman" w:cs="Times New Roman"/>
          <w:b/>
          <w:bCs/>
          <w:sz w:val="20"/>
          <w:szCs w:val="20"/>
        </w:rPr>
        <w:t>Resources, Planning, and Institutional Policy Committee</w:t>
      </w:r>
      <w:r w:rsidRPr="00153D50">
        <w:rPr>
          <w:rFonts w:ascii="Times New Roman" w:hAnsi="Times New Roman" w:cs="Times New Roman"/>
          <w:sz w:val="20"/>
          <w:szCs w:val="20"/>
        </w:rPr>
        <w:t xml:space="preserve"> shall review and recommend for or against policy relating to non-instructional personnel (including administrative personnel) and institutional budget and planning functions, which includes, but is not limited to, policies relating to recruitment, hiring, evaluation, welfare and development as well as compliance with local, state, and federal guidelines (e.g. affirmative action, ADA, homeland security), and institutional support functions of the university (e.g. technology, parking) In addition, this committee shall review and provide advice on master planning, strategic planning, and budgeting processes and provides advice, as appropriate, on other procedural matters that affect the general welfare of the institution and its employees.</w:t>
      </w:r>
    </w:p>
    <w:p w14:paraId="3AC21CBE" w14:textId="77777777" w:rsidR="00C82855" w:rsidRPr="00153D50" w:rsidRDefault="001F0D8C" w:rsidP="00A315DC">
      <w:pPr>
        <w:pStyle w:val="Heading3"/>
        <w:spacing w:after="120"/>
        <w:rPr>
          <w:rFonts w:ascii="Times New Roman" w:hAnsi="Times New Roman" w:cs="Times New Roman"/>
          <w:color w:val="000000" w:themeColor="text1"/>
          <w:sz w:val="22"/>
          <w:szCs w:val="22"/>
        </w:rPr>
      </w:pPr>
      <w:bookmarkStart w:id="26" w:name="_Toc110720175"/>
      <w:r w:rsidRPr="00153D50">
        <w:rPr>
          <w:rFonts w:ascii="Times New Roman" w:hAnsi="Times New Roman" w:cs="Times New Roman"/>
          <w:color w:val="000000" w:themeColor="text1"/>
          <w:sz w:val="22"/>
          <w:szCs w:val="22"/>
        </w:rPr>
        <w:t>Required Written Reports</w:t>
      </w:r>
      <w:bookmarkEnd w:id="26"/>
    </w:p>
    <w:p w14:paraId="4B6FA016" w14:textId="3925554D" w:rsidR="007D3F74" w:rsidRPr="00153D50" w:rsidRDefault="007D3F74" w:rsidP="00EE45EB">
      <w:pPr>
        <w:pStyle w:val="Heading4"/>
        <w:rPr>
          <w:rFonts w:ascii="Times New Roman" w:hAnsi="Times New Roman" w:cs="Times New Roman"/>
          <w:color w:val="000000" w:themeColor="text1"/>
        </w:rPr>
      </w:pPr>
      <w:r w:rsidRPr="00153D50">
        <w:rPr>
          <w:rFonts w:ascii="Times New Roman" w:hAnsi="Times New Roman" w:cs="Times New Roman"/>
          <w:color w:val="000000" w:themeColor="text1"/>
        </w:rPr>
        <w:t xml:space="preserve">Committee Chair to University Senate </w:t>
      </w:r>
    </w:p>
    <w:p w14:paraId="566B1BBC" w14:textId="5F26A4CB" w:rsidR="007D3F74" w:rsidRPr="00153D50" w:rsidRDefault="007D3F74">
      <w:pPr>
        <w:pStyle w:val="ListParagraph"/>
        <w:numPr>
          <w:ilvl w:val="0"/>
          <w:numId w:val="18"/>
        </w:numPr>
        <w:ind w:left="720"/>
        <w:rPr>
          <w:rFonts w:ascii="Times New Roman" w:hAnsi="Times New Roman" w:cs="Times New Roman"/>
          <w:sz w:val="20"/>
          <w:szCs w:val="20"/>
        </w:rPr>
      </w:pPr>
      <w:r w:rsidRPr="00153D50">
        <w:rPr>
          <w:rFonts w:ascii="Times New Roman" w:hAnsi="Times New Roman" w:cs="Times New Roman"/>
          <w:sz w:val="20"/>
          <w:szCs w:val="20"/>
        </w:rPr>
        <w:t>II.Section</w:t>
      </w:r>
      <w:proofErr w:type="gramStart"/>
      <w:r w:rsidRPr="00153D50">
        <w:rPr>
          <w:rFonts w:ascii="Times New Roman" w:hAnsi="Times New Roman" w:cs="Times New Roman"/>
          <w:sz w:val="20"/>
          <w:szCs w:val="20"/>
        </w:rPr>
        <w:t>3.A.</w:t>
      </w:r>
      <w:proofErr w:type="gramEnd"/>
      <w:r w:rsidRPr="00153D50">
        <w:rPr>
          <w:rFonts w:ascii="Times New Roman" w:hAnsi="Times New Roman" w:cs="Times New Roman"/>
          <w:sz w:val="20"/>
          <w:szCs w:val="20"/>
        </w:rPr>
        <w:t xml:space="preserve">3. </w:t>
      </w:r>
      <w:r w:rsidRPr="00153D50">
        <w:rPr>
          <w:rFonts w:ascii="Times New Roman" w:hAnsi="Times New Roman" w:cs="Times New Roman"/>
          <w:i/>
          <w:iCs/>
          <w:sz w:val="20"/>
          <w:szCs w:val="20"/>
          <w:u w:val="single"/>
        </w:rPr>
        <w:t>Reports.</w:t>
      </w:r>
      <w:r w:rsidRPr="00153D50">
        <w:rPr>
          <w:rFonts w:ascii="Times New Roman" w:hAnsi="Times New Roman" w:cs="Times New Roman"/>
          <w:sz w:val="20"/>
          <w:szCs w:val="20"/>
        </w:rPr>
        <w:t xml:space="preserve"> Each standing committee and the Executive Committee, through its duly elected chair, shall, at all regular meetings of the University Senate, make a brief oral report of business transacted by the committee since the previous meeting of the University Senate. In addition, </w:t>
      </w:r>
      <w:proofErr w:type="gramStart"/>
      <w:r w:rsidRPr="00153D50">
        <w:rPr>
          <w:rFonts w:ascii="Times New Roman" w:hAnsi="Times New Roman" w:cs="Times New Roman"/>
          <w:sz w:val="20"/>
          <w:szCs w:val="20"/>
        </w:rPr>
        <w:t>II.Section</w:t>
      </w:r>
      <w:proofErr w:type="gramEnd"/>
      <w:r w:rsidRPr="00153D50">
        <w:rPr>
          <w:rFonts w:ascii="Times New Roman" w:hAnsi="Times New Roman" w:cs="Times New Roman"/>
          <w:sz w:val="20"/>
          <w:szCs w:val="20"/>
        </w:rPr>
        <w:t>3.I. applies to such reports.</w:t>
      </w:r>
    </w:p>
    <w:p w14:paraId="684639DF" w14:textId="6613DB47" w:rsidR="007D3F74" w:rsidRPr="00153D50" w:rsidRDefault="007D3F74">
      <w:pPr>
        <w:pStyle w:val="ListParagraph"/>
        <w:numPr>
          <w:ilvl w:val="0"/>
          <w:numId w:val="18"/>
        </w:numPr>
        <w:ind w:left="720"/>
        <w:rPr>
          <w:rFonts w:ascii="Times New Roman" w:hAnsi="Times New Roman" w:cs="Times New Roman"/>
          <w:sz w:val="20"/>
          <w:szCs w:val="20"/>
        </w:rPr>
      </w:pPr>
      <w:r w:rsidRPr="00153D50">
        <w:rPr>
          <w:rFonts w:ascii="Times New Roman" w:hAnsi="Times New Roman" w:cs="Times New Roman"/>
          <w:sz w:val="20"/>
          <w:szCs w:val="20"/>
        </w:rPr>
        <w:t>II.Section</w:t>
      </w:r>
      <w:proofErr w:type="gramStart"/>
      <w:r w:rsidRPr="00153D50">
        <w:rPr>
          <w:rFonts w:ascii="Times New Roman" w:hAnsi="Times New Roman" w:cs="Times New Roman"/>
          <w:sz w:val="20"/>
          <w:szCs w:val="20"/>
        </w:rPr>
        <w:t>3.I.</w:t>
      </w:r>
      <w:proofErr w:type="gramEnd"/>
      <w:r w:rsidRPr="00153D50">
        <w:rPr>
          <w:rFonts w:ascii="Times New Roman" w:hAnsi="Times New Roman" w:cs="Times New Roman"/>
          <w:sz w:val="20"/>
          <w:szCs w:val="20"/>
        </w:rPr>
        <w:t xml:space="preserve"> </w:t>
      </w:r>
      <w:r w:rsidRPr="00153D50">
        <w:rPr>
          <w:rFonts w:ascii="Times New Roman" w:hAnsi="Times New Roman" w:cs="Times New Roman"/>
          <w:i/>
          <w:iCs/>
          <w:sz w:val="20"/>
          <w:szCs w:val="20"/>
          <w:u w:val="single"/>
        </w:rPr>
        <w:t>Reports.</w:t>
      </w:r>
      <w:r w:rsidRPr="00153D50">
        <w:rPr>
          <w:rFonts w:ascii="Times New Roman" w:hAnsi="Times New Roman" w:cs="Times New Roman"/>
          <w:sz w:val="20"/>
          <w:szCs w:val="20"/>
        </w:rPr>
        <w:t xml:space="preserve"> All reports given at a University Senate meeting shall be submitted in an appropriate format to the Secretary of the University Senate for inclusion in the minutes of that meeting.</w:t>
      </w:r>
    </w:p>
    <w:p w14:paraId="2510667D" w14:textId="77777777" w:rsidR="000C694F" w:rsidRPr="00153D50" w:rsidRDefault="00000000">
      <w:pPr>
        <w:pStyle w:val="ListParagraph"/>
        <w:numPr>
          <w:ilvl w:val="0"/>
          <w:numId w:val="5"/>
        </w:numPr>
        <w:rPr>
          <w:rFonts w:ascii="Times New Roman" w:hAnsi="Times New Roman" w:cs="Times New Roman"/>
          <w:sz w:val="20"/>
          <w:szCs w:val="20"/>
        </w:rPr>
      </w:pPr>
      <w:hyperlink r:id="rId45" w:history="1">
        <w:r w:rsidR="000C694F" w:rsidRPr="00153D50">
          <w:rPr>
            <w:rStyle w:val="Hyperlink"/>
            <w:rFonts w:ascii="Times New Roman" w:hAnsi="Times New Roman" w:cs="Times New Roman"/>
            <w:sz w:val="20"/>
            <w:szCs w:val="20"/>
          </w:rPr>
          <w:t>Minutes Template</w:t>
        </w:r>
      </w:hyperlink>
    </w:p>
    <w:p w14:paraId="4738A2E4" w14:textId="0870DB9B" w:rsidR="000C694F" w:rsidRPr="00153D50" w:rsidRDefault="000C694F" w:rsidP="00EE45EB">
      <w:pPr>
        <w:pStyle w:val="Heading4"/>
        <w:rPr>
          <w:rFonts w:ascii="Times New Roman" w:hAnsi="Times New Roman" w:cs="Times New Roman"/>
          <w:color w:val="000000" w:themeColor="text1"/>
          <w:sz w:val="20"/>
          <w:szCs w:val="20"/>
        </w:rPr>
      </w:pPr>
      <w:r w:rsidRPr="00153D50">
        <w:rPr>
          <w:rFonts w:ascii="Times New Roman" w:hAnsi="Times New Roman" w:cs="Times New Roman"/>
          <w:color w:val="000000" w:themeColor="text1"/>
        </w:rPr>
        <w:t>Committee Annual Report</w:t>
      </w:r>
    </w:p>
    <w:p w14:paraId="40D05C41" w14:textId="77777777" w:rsidR="00D5389D" w:rsidRPr="00153D50" w:rsidRDefault="000C694F">
      <w:pPr>
        <w:pStyle w:val="ListParagraph"/>
        <w:numPr>
          <w:ilvl w:val="2"/>
          <w:numId w:val="19"/>
        </w:numPr>
        <w:ind w:left="720"/>
        <w:rPr>
          <w:rFonts w:ascii="Times New Roman" w:hAnsi="Times New Roman" w:cs="Times New Roman"/>
          <w:sz w:val="20"/>
          <w:szCs w:val="20"/>
        </w:rPr>
      </w:pPr>
      <w:proofErr w:type="spellStart"/>
      <w:r w:rsidRPr="00153D50">
        <w:rPr>
          <w:rFonts w:ascii="Times New Roman" w:hAnsi="Times New Roman" w:cs="Times New Roman"/>
          <w:sz w:val="20"/>
          <w:szCs w:val="20"/>
        </w:rPr>
        <w:t>IV.Section</w:t>
      </w:r>
      <w:proofErr w:type="spellEnd"/>
      <w:r w:rsidRPr="00153D50">
        <w:rPr>
          <w:rFonts w:ascii="Times New Roman" w:hAnsi="Times New Roman" w:cs="Times New Roman"/>
          <w:sz w:val="20"/>
          <w:szCs w:val="20"/>
        </w:rPr>
        <w:t xml:space="preserve"> 2. </w:t>
      </w:r>
      <w:r w:rsidRPr="00153D50">
        <w:rPr>
          <w:rFonts w:ascii="Times New Roman" w:hAnsi="Times New Roman" w:cs="Times New Roman"/>
          <w:i/>
          <w:iCs/>
          <w:sz w:val="20"/>
          <w:szCs w:val="20"/>
        </w:rPr>
        <w:t>Reports</w:t>
      </w:r>
      <w:r w:rsidRPr="00153D50">
        <w:rPr>
          <w:rFonts w:ascii="Times New Roman" w:hAnsi="Times New Roman" w:cs="Times New Roman"/>
          <w:sz w:val="20"/>
          <w:szCs w:val="20"/>
        </w:rPr>
        <w:t xml:space="preserve">. The committees listed in </w:t>
      </w:r>
      <w:proofErr w:type="gramStart"/>
      <w:r w:rsidRPr="00153D50">
        <w:rPr>
          <w:rFonts w:ascii="Times New Roman" w:hAnsi="Times New Roman" w:cs="Times New Roman"/>
          <w:sz w:val="20"/>
          <w:szCs w:val="20"/>
        </w:rPr>
        <w:t>V.Section</w:t>
      </w:r>
      <w:proofErr w:type="gramEnd"/>
      <w:r w:rsidRPr="00153D50">
        <w:rPr>
          <w:rFonts w:ascii="Times New Roman" w:hAnsi="Times New Roman" w:cs="Times New Roman"/>
          <w:sz w:val="20"/>
          <w:szCs w:val="20"/>
        </w:rPr>
        <w:t>2.A.1 shall constitute the standing committees of the University Senate. Each standing committee and the Executive Committee shall present a comprehensive, written, annual report in an appropriate format to the Executive Committee. This report shall include a summary of the major items considered by the committee during the academic year and the disposition of each. The Executive Committee shall set a due date and the format of these reports in consultation with the standing committee chairs and these reports shall be posted with the minutes of the last University Senate meeting of the academic year.</w:t>
      </w:r>
    </w:p>
    <w:p w14:paraId="24256653" w14:textId="2D36D815" w:rsidR="000C694F" w:rsidRPr="00153D50" w:rsidRDefault="00000000">
      <w:pPr>
        <w:pStyle w:val="ListParagraph"/>
        <w:numPr>
          <w:ilvl w:val="2"/>
          <w:numId w:val="19"/>
        </w:numPr>
        <w:ind w:left="720"/>
        <w:rPr>
          <w:rFonts w:ascii="Times New Roman" w:hAnsi="Times New Roman" w:cs="Times New Roman"/>
          <w:sz w:val="20"/>
          <w:szCs w:val="20"/>
        </w:rPr>
      </w:pPr>
      <w:hyperlink r:id="rId46" w:history="1">
        <w:r w:rsidR="001F0D8C" w:rsidRPr="00153D50">
          <w:rPr>
            <w:rStyle w:val="Hyperlink"/>
            <w:rFonts w:ascii="Times New Roman" w:hAnsi="Times New Roman" w:cs="Times New Roman"/>
            <w:sz w:val="20"/>
            <w:szCs w:val="20"/>
          </w:rPr>
          <w:t>Annual Report Templat</w:t>
        </w:r>
        <w:r w:rsidR="000C694F" w:rsidRPr="00153D50">
          <w:rPr>
            <w:rStyle w:val="Hyperlink"/>
            <w:rFonts w:ascii="Times New Roman" w:hAnsi="Times New Roman" w:cs="Times New Roman"/>
            <w:sz w:val="20"/>
            <w:szCs w:val="20"/>
          </w:rPr>
          <w:t>e</w:t>
        </w:r>
      </w:hyperlink>
    </w:p>
    <w:p w14:paraId="74A446EA" w14:textId="40AD07A1" w:rsidR="000C694F" w:rsidRPr="00153D50" w:rsidRDefault="00000000">
      <w:pPr>
        <w:pStyle w:val="ListParagraph"/>
        <w:numPr>
          <w:ilvl w:val="2"/>
          <w:numId w:val="19"/>
        </w:numPr>
        <w:spacing w:after="120"/>
        <w:ind w:left="720"/>
        <w:rPr>
          <w:rFonts w:ascii="Times New Roman" w:hAnsi="Times New Roman" w:cs="Times New Roman"/>
          <w:sz w:val="20"/>
          <w:szCs w:val="20"/>
        </w:rPr>
      </w:pPr>
      <w:hyperlink r:id="rId47" w:history="1">
        <w:r w:rsidR="000C694F" w:rsidRPr="00153D50">
          <w:rPr>
            <w:rStyle w:val="Hyperlink"/>
            <w:rFonts w:ascii="Times New Roman" w:hAnsi="Times New Roman" w:cs="Times New Roman"/>
            <w:sz w:val="20"/>
            <w:szCs w:val="20"/>
          </w:rPr>
          <w:t>Annual Reports Archive</w:t>
        </w:r>
      </w:hyperlink>
    </w:p>
    <w:p w14:paraId="7607B3E6" w14:textId="70206AE7" w:rsidR="00E128C1" w:rsidRPr="00153D50" w:rsidRDefault="00957BF0" w:rsidP="00EE45EB">
      <w:pPr>
        <w:pStyle w:val="Heading4"/>
        <w:rPr>
          <w:rFonts w:ascii="Times New Roman" w:hAnsi="Times New Roman" w:cs="Times New Roman"/>
          <w:color w:val="000000" w:themeColor="text1"/>
        </w:rPr>
      </w:pPr>
      <w:r w:rsidRPr="00153D50">
        <w:rPr>
          <w:rFonts w:ascii="Times New Roman" w:hAnsi="Times New Roman" w:cs="Times New Roman"/>
          <w:color w:val="000000" w:themeColor="text1"/>
        </w:rPr>
        <w:t>Standing Committee Chairs with Executive Committe</w:t>
      </w:r>
      <w:r w:rsidR="00E128C1" w:rsidRPr="00153D50">
        <w:rPr>
          <w:rFonts w:ascii="Times New Roman" w:hAnsi="Times New Roman" w:cs="Times New Roman"/>
          <w:color w:val="000000" w:themeColor="text1"/>
        </w:rPr>
        <w:t>e</w:t>
      </w:r>
    </w:p>
    <w:p w14:paraId="26B2194E" w14:textId="42704FE2" w:rsidR="00E128C1" w:rsidRPr="00153D50" w:rsidRDefault="00E128C1">
      <w:pPr>
        <w:pStyle w:val="ListParagraph"/>
        <w:numPr>
          <w:ilvl w:val="0"/>
          <w:numId w:val="20"/>
        </w:numPr>
        <w:ind w:left="720"/>
        <w:rPr>
          <w:rFonts w:ascii="Times New Roman" w:hAnsi="Times New Roman" w:cs="Times New Roman"/>
          <w:sz w:val="20"/>
          <w:szCs w:val="20"/>
        </w:rPr>
      </w:pPr>
      <w:r w:rsidRPr="00153D50">
        <w:rPr>
          <w:rFonts w:ascii="Times New Roman" w:hAnsi="Times New Roman" w:cs="Times New Roman"/>
          <w:sz w:val="20"/>
          <w:szCs w:val="20"/>
        </w:rPr>
        <w:t>V.Section</w:t>
      </w:r>
      <w:proofErr w:type="gramStart"/>
      <w:r w:rsidRPr="00153D50">
        <w:rPr>
          <w:rFonts w:ascii="Times New Roman" w:hAnsi="Times New Roman" w:cs="Times New Roman"/>
          <w:sz w:val="20"/>
          <w:szCs w:val="20"/>
        </w:rPr>
        <w:t>1.C.</w:t>
      </w:r>
      <w:proofErr w:type="gramEnd"/>
      <w:r w:rsidRPr="00153D50">
        <w:rPr>
          <w:rFonts w:ascii="Times New Roman" w:hAnsi="Times New Roman" w:cs="Times New Roman"/>
          <w:sz w:val="20"/>
          <w:szCs w:val="20"/>
        </w:rPr>
        <w:t>14. Standing Committee Chairs Coordination. The Executive Committee shall meet regularly with the Standing Committee Chairs to facilitate communication among the committees of the University Senate.</w:t>
      </w:r>
    </w:p>
    <w:p w14:paraId="4B55A6C8" w14:textId="4EE76F27" w:rsidR="008D278F" w:rsidRPr="00153D50" w:rsidRDefault="00E128C1">
      <w:pPr>
        <w:pStyle w:val="ListParagraph"/>
        <w:numPr>
          <w:ilvl w:val="0"/>
          <w:numId w:val="20"/>
        </w:numPr>
        <w:spacing w:after="120"/>
        <w:ind w:left="720"/>
        <w:rPr>
          <w:rFonts w:ascii="Times New Roman" w:hAnsi="Times New Roman" w:cs="Times New Roman"/>
          <w:sz w:val="20"/>
          <w:szCs w:val="20"/>
        </w:rPr>
      </w:pPr>
      <w:r w:rsidRPr="00153D50">
        <w:rPr>
          <w:rFonts w:ascii="Times New Roman" w:hAnsi="Times New Roman" w:cs="Times New Roman"/>
          <w:sz w:val="20"/>
          <w:szCs w:val="20"/>
        </w:rPr>
        <w:t>In practice, at the joint meetings of the Standing Committee Chairs with Executive Committee, each standing committee chair provides a brief oral report. While not formally required by bylaws, submitting those reports electronically (email or MSWord format) to ECUS secretary is desirable (to the ECUS Secretary).</w:t>
      </w:r>
    </w:p>
    <w:p w14:paraId="0E55EE14" w14:textId="1278D65C" w:rsidR="003A0224" w:rsidRPr="00153D50" w:rsidRDefault="003A0224" w:rsidP="003A0224">
      <w:pPr>
        <w:pStyle w:val="Heading3"/>
        <w:rPr>
          <w:rFonts w:ascii="Times New Roman" w:hAnsi="Times New Roman" w:cs="Times New Roman"/>
          <w:color w:val="000000" w:themeColor="text1"/>
          <w:sz w:val="22"/>
          <w:szCs w:val="22"/>
        </w:rPr>
      </w:pPr>
      <w:bookmarkStart w:id="27" w:name="_Toc110720176"/>
      <w:r w:rsidRPr="00153D50">
        <w:rPr>
          <w:rFonts w:ascii="Times New Roman" w:hAnsi="Times New Roman" w:cs="Times New Roman"/>
          <w:color w:val="000000" w:themeColor="text1"/>
          <w:sz w:val="22"/>
          <w:szCs w:val="22"/>
        </w:rPr>
        <w:t xml:space="preserve">Purposes of </w:t>
      </w:r>
      <w:r w:rsidR="00413A3C" w:rsidRPr="00153D50">
        <w:rPr>
          <w:rFonts w:ascii="Times New Roman" w:hAnsi="Times New Roman" w:cs="Times New Roman"/>
          <w:color w:val="000000" w:themeColor="text1"/>
          <w:sz w:val="22"/>
          <w:szCs w:val="22"/>
        </w:rPr>
        <w:t>Motions</w:t>
      </w:r>
      <w:bookmarkEnd w:id="27"/>
    </w:p>
    <w:p w14:paraId="119B3E06" w14:textId="0CBCF6EA" w:rsidR="003A0224" w:rsidRPr="00153D50" w:rsidRDefault="003A0224">
      <w:pPr>
        <w:pStyle w:val="ListParagraph"/>
        <w:numPr>
          <w:ilvl w:val="0"/>
          <w:numId w:val="30"/>
        </w:numPr>
        <w:rPr>
          <w:rFonts w:ascii="Times New Roman" w:hAnsi="Times New Roman" w:cs="Times New Roman"/>
          <w:sz w:val="20"/>
          <w:szCs w:val="20"/>
        </w:rPr>
      </w:pPr>
      <w:r w:rsidRPr="00153D50">
        <w:rPr>
          <w:rFonts w:ascii="Times New Roman" w:hAnsi="Times New Roman" w:cs="Times New Roman"/>
          <w:sz w:val="20"/>
          <w:szCs w:val="20"/>
        </w:rPr>
        <w:t>To RECOMMEND a new policy</w:t>
      </w:r>
    </w:p>
    <w:p w14:paraId="0BA72DF8" w14:textId="1F5E9748" w:rsidR="003A0224" w:rsidRPr="00153D50" w:rsidRDefault="003A0224">
      <w:pPr>
        <w:pStyle w:val="ListParagraph"/>
        <w:numPr>
          <w:ilvl w:val="0"/>
          <w:numId w:val="30"/>
        </w:numPr>
        <w:rPr>
          <w:rFonts w:ascii="Times New Roman" w:hAnsi="Times New Roman" w:cs="Times New Roman"/>
          <w:sz w:val="20"/>
          <w:szCs w:val="20"/>
        </w:rPr>
      </w:pPr>
      <w:r w:rsidRPr="00153D50">
        <w:rPr>
          <w:rFonts w:ascii="Times New Roman" w:hAnsi="Times New Roman" w:cs="Times New Roman"/>
          <w:sz w:val="20"/>
          <w:szCs w:val="20"/>
        </w:rPr>
        <w:t>To RECOMMEND revisions to an existing policy</w:t>
      </w:r>
    </w:p>
    <w:p w14:paraId="279B4901" w14:textId="0FD2A6D4" w:rsidR="003A0224" w:rsidRPr="00153D50" w:rsidRDefault="003A0224">
      <w:pPr>
        <w:pStyle w:val="ListParagraph"/>
        <w:numPr>
          <w:ilvl w:val="0"/>
          <w:numId w:val="30"/>
        </w:numPr>
        <w:rPr>
          <w:rFonts w:ascii="Times New Roman" w:hAnsi="Times New Roman" w:cs="Times New Roman"/>
          <w:sz w:val="20"/>
          <w:szCs w:val="20"/>
        </w:rPr>
      </w:pPr>
      <w:r w:rsidRPr="00153D50">
        <w:rPr>
          <w:rFonts w:ascii="Times New Roman" w:hAnsi="Times New Roman" w:cs="Times New Roman"/>
          <w:sz w:val="20"/>
          <w:szCs w:val="20"/>
        </w:rPr>
        <w:t>To RECOMMEND revisions to existing University Senate Bylaws</w:t>
      </w:r>
    </w:p>
    <w:p w14:paraId="0B4C70E6" w14:textId="5EA505F8" w:rsidR="003A0224" w:rsidRPr="00153D50" w:rsidRDefault="003A0224">
      <w:pPr>
        <w:pStyle w:val="ListParagraph"/>
        <w:numPr>
          <w:ilvl w:val="0"/>
          <w:numId w:val="30"/>
        </w:numPr>
        <w:rPr>
          <w:rFonts w:ascii="Times New Roman" w:hAnsi="Times New Roman" w:cs="Times New Roman"/>
          <w:sz w:val="20"/>
          <w:szCs w:val="20"/>
        </w:rPr>
      </w:pPr>
      <w:r w:rsidRPr="00153D50">
        <w:rPr>
          <w:rFonts w:ascii="Times New Roman" w:hAnsi="Times New Roman" w:cs="Times New Roman"/>
          <w:sz w:val="20"/>
          <w:szCs w:val="20"/>
        </w:rPr>
        <w:t xml:space="preserve">To ENDORSE procedural recommendations (more of a resolution than a </w:t>
      </w:r>
      <w:proofErr w:type="gramStart"/>
      <w:r w:rsidRPr="00153D50">
        <w:rPr>
          <w:rFonts w:ascii="Times New Roman" w:hAnsi="Times New Roman" w:cs="Times New Roman"/>
          <w:sz w:val="20"/>
          <w:szCs w:val="20"/>
        </w:rPr>
        <w:t>motion;</w:t>
      </w:r>
      <w:proofErr w:type="gramEnd"/>
      <w:r w:rsidRPr="00153D50">
        <w:rPr>
          <w:rFonts w:ascii="Times New Roman" w:hAnsi="Times New Roman" w:cs="Times New Roman"/>
          <w:sz w:val="20"/>
          <w:szCs w:val="20"/>
        </w:rPr>
        <w:t xml:space="preserve"> outside purview)</w:t>
      </w:r>
    </w:p>
    <w:p w14:paraId="1FA00EFA" w14:textId="3B360D10" w:rsidR="003A0224" w:rsidRPr="00153D50" w:rsidRDefault="003A0224">
      <w:pPr>
        <w:pStyle w:val="ListParagraph"/>
        <w:numPr>
          <w:ilvl w:val="0"/>
          <w:numId w:val="30"/>
        </w:numPr>
        <w:rPr>
          <w:rFonts w:ascii="Times New Roman" w:hAnsi="Times New Roman" w:cs="Times New Roman"/>
          <w:sz w:val="20"/>
          <w:szCs w:val="20"/>
        </w:rPr>
      </w:pPr>
      <w:r w:rsidRPr="00153D50">
        <w:rPr>
          <w:rFonts w:ascii="Times New Roman" w:hAnsi="Times New Roman" w:cs="Times New Roman"/>
          <w:sz w:val="20"/>
          <w:szCs w:val="20"/>
        </w:rPr>
        <w:t>To ENDORSE a resolution</w:t>
      </w:r>
    </w:p>
    <w:p w14:paraId="0EF7C0CD" w14:textId="77777777" w:rsidR="007D57BB" w:rsidRPr="00153D50" w:rsidRDefault="00000000" w:rsidP="00D31D2F">
      <w:pPr>
        <w:pStyle w:val="Heading3"/>
        <w:spacing w:after="120"/>
        <w:rPr>
          <w:rStyle w:val="Heading3Char"/>
          <w:rFonts w:ascii="Times New Roman" w:eastAsiaTheme="minorHAnsi" w:hAnsi="Times New Roman" w:cs="Times New Roman"/>
          <w:color w:val="000000" w:themeColor="text1"/>
          <w:sz w:val="22"/>
          <w:szCs w:val="22"/>
        </w:rPr>
      </w:pPr>
      <w:hyperlink r:id="rId48" w:history="1">
        <w:bookmarkStart w:id="28" w:name="_Toc110720177"/>
        <w:r w:rsidR="000129FA" w:rsidRPr="00153D50">
          <w:rPr>
            <w:rStyle w:val="Hyperlink"/>
            <w:rFonts w:ascii="Times New Roman" w:hAnsi="Times New Roman" w:cs="Times New Roman"/>
            <w:sz w:val="22"/>
            <w:szCs w:val="22"/>
          </w:rPr>
          <w:t>University Senate Website</w:t>
        </w:r>
      </w:hyperlink>
      <w:r w:rsidR="000129FA" w:rsidRPr="00153D50">
        <w:rPr>
          <w:rStyle w:val="Heading3Char"/>
          <w:rFonts w:ascii="Times New Roman" w:hAnsi="Times New Roman" w:cs="Times New Roman"/>
          <w:color w:val="000000" w:themeColor="text1"/>
          <w:sz w:val="22"/>
          <w:szCs w:val="22"/>
        </w:rPr>
        <w:t xml:space="preserve"> Navigation</w:t>
      </w:r>
      <w:bookmarkEnd w:id="28"/>
    </w:p>
    <w:p w14:paraId="13AB0281" w14:textId="17541008" w:rsidR="000129FA" w:rsidRPr="00153D50" w:rsidRDefault="000129FA" w:rsidP="00746F0C">
      <w:pPr>
        <w:pStyle w:val="Heading4"/>
        <w:spacing w:after="120"/>
        <w:rPr>
          <w:rFonts w:ascii="Times New Roman" w:hAnsi="Times New Roman" w:cs="Times New Roman"/>
          <w:color w:val="000000" w:themeColor="text1"/>
        </w:rPr>
      </w:pPr>
      <w:r w:rsidRPr="00153D50">
        <w:rPr>
          <w:rFonts w:ascii="Times New Roman" w:hAnsi="Times New Roman" w:cs="Times New Roman"/>
          <w:color w:val="000000" w:themeColor="text1"/>
        </w:rPr>
        <w:t>University Senate Management System: Log in with UNIFY username and password</w:t>
      </w:r>
    </w:p>
    <w:p w14:paraId="733569C7" w14:textId="5544EC88" w:rsidR="000129FA" w:rsidRPr="00153D50" w:rsidRDefault="000129FA" w:rsidP="00746F0C">
      <w:pPr>
        <w:pStyle w:val="BodyText"/>
        <w:spacing w:before="8"/>
        <w:rPr>
          <w:sz w:val="13"/>
        </w:rPr>
        <w:sectPr w:rsidR="000129FA" w:rsidRPr="00153D50" w:rsidSect="00A315DC">
          <w:pgSz w:w="12240" w:h="15840"/>
          <w:pgMar w:top="1440" w:right="1080" w:bottom="1440" w:left="1080" w:header="720" w:footer="720" w:gutter="0"/>
          <w:cols w:space="720"/>
        </w:sectPr>
      </w:pPr>
      <w:r w:rsidRPr="00153D50">
        <w:rPr>
          <w:noProof/>
        </w:rPr>
        <w:drawing>
          <wp:anchor distT="0" distB="0" distL="0" distR="0" simplePos="0" relativeHeight="251659264" behindDoc="0" locked="0" layoutInCell="1" allowOverlap="1" wp14:anchorId="4150BAC1" wp14:editId="511944EB">
            <wp:simplePos x="0" y="0"/>
            <wp:positionH relativeFrom="page">
              <wp:posOffset>914400</wp:posOffset>
            </wp:positionH>
            <wp:positionV relativeFrom="paragraph">
              <wp:posOffset>130696</wp:posOffset>
            </wp:positionV>
            <wp:extent cx="5327808" cy="6101048"/>
            <wp:effectExtent l="0" t="0" r="0"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9" cstate="print"/>
                    <a:stretch>
                      <a:fillRect/>
                    </a:stretch>
                  </pic:blipFill>
                  <pic:spPr>
                    <a:xfrm>
                      <a:off x="0" y="0"/>
                      <a:ext cx="5327808" cy="6101048"/>
                    </a:xfrm>
                    <a:prstGeom prst="rect">
                      <a:avLst/>
                    </a:prstGeom>
                  </pic:spPr>
                </pic:pic>
              </a:graphicData>
            </a:graphic>
          </wp:anchor>
        </w:drawing>
      </w:r>
    </w:p>
    <w:p w14:paraId="1AD27441" w14:textId="77777777" w:rsidR="00D31D2F" w:rsidRPr="00153D50" w:rsidRDefault="000129FA" w:rsidP="00746F0C">
      <w:pPr>
        <w:pStyle w:val="Heading4"/>
        <w:spacing w:after="120"/>
        <w:rPr>
          <w:rFonts w:ascii="Times New Roman" w:hAnsi="Times New Roman" w:cs="Times New Roman"/>
          <w:color w:val="000000" w:themeColor="text1"/>
        </w:rPr>
      </w:pPr>
      <w:r w:rsidRPr="00153D50">
        <w:rPr>
          <w:rFonts w:ascii="Times New Roman" w:hAnsi="Times New Roman" w:cs="Times New Roman"/>
          <w:color w:val="000000" w:themeColor="text1"/>
        </w:rPr>
        <w:lastRenderedPageBreak/>
        <w:t>Accessing and Utilizing the Motion Database</w:t>
      </w:r>
    </w:p>
    <w:p w14:paraId="1589B742" w14:textId="42C5015F" w:rsidR="000129FA" w:rsidRPr="00153D50" w:rsidRDefault="000129FA" w:rsidP="00BB2811">
      <w:pPr>
        <w:pStyle w:val="Heading5"/>
        <w:rPr>
          <w:rFonts w:ascii="Times New Roman" w:hAnsi="Times New Roman" w:cs="Times New Roman"/>
          <w:color w:val="000000" w:themeColor="text1"/>
          <w:sz w:val="20"/>
          <w:szCs w:val="20"/>
        </w:rPr>
      </w:pPr>
      <w:r w:rsidRPr="00153D50">
        <w:rPr>
          <w:rFonts w:ascii="Times New Roman" w:hAnsi="Times New Roman" w:cs="Times New Roman"/>
          <w:color w:val="000000" w:themeColor="text1"/>
          <w:sz w:val="20"/>
          <w:szCs w:val="20"/>
        </w:rPr>
        <w:t>Access Motion Database</w:t>
      </w:r>
    </w:p>
    <w:p w14:paraId="5F481DB1" w14:textId="77777777" w:rsidR="000129FA" w:rsidRPr="00153D50" w:rsidRDefault="000129FA" w:rsidP="000129FA">
      <w:pPr>
        <w:pStyle w:val="BodyText"/>
        <w:spacing w:before="8"/>
        <w:rPr>
          <w:b/>
          <w:sz w:val="18"/>
        </w:rPr>
      </w:pPr>
      <w:r w:rsidRPr="00153D50">
        <w:rPr>
          <w:noProof/>
        </w:rPr>
        <w:drawing>
          <wp:anchor distT="0" distB="0" distL="0" distR="0" simplePos="0" relativeHeight="251660288" behindDoc="0" locked="0" layoutInCell="1" allowOverlap="1" wp14:anchorId="5175DE29" wp14:editId="31D8AF3A">
            <wp:simplePos x="0" y="0"/>
            <wp:positionH relativeFrom="page">
              <wp:posOffset>1145293</wp:posOffset>
            </wp:positionH>
            <wp:positionV relativeFrom="paragraph">
              <wp:posOffset>169753</wp:posOffset>
            </wp:positionV>
            <wp:extent cx="5485950" cy="362559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0" cstate="print"/>
                    <a:stretch>
                      <a:fillRect/>
                    </a:stretch>
                  </pic:blipFill>
                  <pic:spPr>
                    <a:xfrm>
                      <a:off x="0" y="0"/>
                      <a:ext cx="5485950" cy="3625596"/>
                    </a:xfrm>
                    <a:prstGeom prst="rect">
                      <a:avLst/>
                    </a:prstGeom>
                  </pic:spPr>
                </pic:pic>
              </a:graphicData>
            </a:graphic>
          </wp:anchor>
        </w:drawing>
      </w:r>
    </w:p>
    <w:p w14:paraId="6CA7EA69" w14:textId="77777777" w:rsidR="000129FA" w:rsidRPr="00153D50" w:rsidRDefault="000129FA" w:rsidP="000129FA">
      <w:pPr>
        <w:pStyle w:val="BodyText"/>
        <w:spacing w:before="8"/>
        <w:rPr>
          <w:b/>
          <w:sz w:val="22"/>
        </w:rPr>
      </w:pPr>
    </w:p>
    <w:p w14:paraId="00D8B98E" w14:textId="77777777" w:rsidR="000129FA" w:rsidRPr="00153D50" w:rsidRDefault="000129FA" w:rsidP="00BB2811">
      <w:pPr>
        <w:pStyle w:val="Heading5"/>
        <w:rPr>
          <w:rFonts w:ascii="Times New Roman" w:hAnsi="Times New Roman" w:cs="Times New Roman"/>
          <w:color w:val="000000" w:themeColor="text1"/>
          <w:sz w:val="20"/>
          <w:szCs w:val="20"/>
        </w:rPr>
      </w:pPr>
      <w:r w:rsidRPr="00153D50">
        <w:rPr>
          <w:rFonts w:ascii="Times New Roman" w:hAnsi="Times New Roman" w:cs="Times New Roman"/>
          <w:color w:val="000000" w:themeColor="text1"/>
          <w:sz w:val="20"/>
          <w:szCs w:val="20"/>
        </w:rPr>
        <w:t>Add</w:t>
      </w:r>
      <w:r w:rsidRPr="00153D50">
        <w:rPr>
          <w:rFonts w:ascii="Times New Roman" w:hAnsi="Times New Roman" w:cs="Times New Roman"/>
          <w:color w:val="000000" w:themeColor="text1"/>
          <w:spacing w:val="-2"/>
          <w:sz w:val="20"/>
          <w:szCs w:val="20"/>
        </w:rPr>
        <w:t xml:space="preserve"> </w:t>
      </w:r>
      <w:r w:rsidRPr="00153D50">
        <w:rPr>
          <w:rFonts w:ascii="Times New Roman" w:hAnsi="Times New Roman" w:cs="Times New Roman"/>
          <w:color w:val="000000" w:themeColor="text1"/>
          <w:sz w:val="20"/>
          <w:szCs w:val="20"/>
        </w:rPr>
        <w:t>New</w:t>
      </w:r>
      <w:r w:rsidRPr="00153D50">
        <w:rPr>
          <w:rFonts w:ascii="Times New Roman" w:hAnsi="Times New Roman" w:cs="Times New Roman"/>
          <w:color w:val="000000" w:themeColor="text1"/>
          <w:spacing w:val="-2"/>
          <w:sz w:val="20"/>
          <w:szCs w:val="20"/>
        </w:rPr>
        <w:t xml:space="preserve"> </w:t>
      </w:r>
      <w:r w:rsidRPr="00153D50">
        <w:rPr>
          <w:rFonts w:ascii="Times New Roman" w:hAnsi="Times New Roman" w:cs="Times New Roman"/>
          <w:color w:val="000000" w:themeColor="text1"/>
          <w:sz w:val="20"/>
          <w:szCs w:val="20"/>
        </w:rPr>
        <w:t>Motion</w:t>
      </w:r>
    </w:p>
    <w:p w14:paraId="34591CA0" w14:textId="0B572A88" w:rsidR="000129FA" w:rsidRPr="00153D50" w:rsidRDefault="000129FA" w:rsidP="00D31D2F">
      <w:pPr>
        <w:pStyle w:val="BodyText"/>
        <w:spacing w:before="6"/>
        <w:rPr>
          <w:b/>
          <w:sz w:val="29"/>
        </w:rPr>
        <w:sectPr w:rsidR="000129FA" w:rsidRPr="00153D50" w:rsidSect="00A315DC">
          <w:pgSz w:w="12240" w:h="15840"/>
          <w:pgMar w:top="1440" w:right="1080" w:bottom="1440" w:left="1080" w:header="720" w:footer="720" w:gutter="0"/>
          <w:cols w:space="720"/>
        </w:sectPr>
      </w:pPr>
      <w:r w:rsidRPr="00153D50">
        <w:rPr>
          <w:noProof/>
        </w:rPr>
        <w:drawing>
          <wp:anchor distT="0" distB="0" distL="0" distR="0" simplePos="0" relativeHeight="251661312" behindDoc="0" locked="0" layoutInCell="1" allowOverlap="1" wp14:anchorId="60C6FFDD" wp14:editId="4D52992D">
            <wp:simplePos x="0" y="0"/>
            <wp:positionH relativeFrom="page">
              <wp:posOffset>930206</wp:posOffset>
            </wp:positionH>
            <wp:positionV relativeFrom="paragraph">
              <wp:posOffset>253964</wp:posOffset>
            </wp:positionV>
            <wp:extent cx="5452405" cy="325850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1" cstate="print"/>
                    <a:stretch>
                      <a:fillRect/>
                    </a:stretch>
                  </pic:blipFill>
                  <pic:spPr>
                    <a:xfrm>
                      <a:off x="0" y="0"/>
                      <a:ext cx="5452405" cy="3258502"/>
                    </a:xfrm>
                    <a:prstGeom prst="rect">
                      <a:avLst/>
                    </a:prstGeom>
                  </pic:spPr>
                </pic:pic>
              </a:graphicData>
            </a:graphic>
          </wp:anchor>
        </w:drawing>
      </w:r>
    </w:p>
    <w:p w14:paraId="324D3918" w14:textId="3CF71FD0" w:rsidR="000129FA" w:rsidRPr="00153D50" w:rsidRDefault="000129FA" w:rsidP="00BB2811">
      <w:pPr>
        <w:pStyle w:val="Heading5"/>
        <w:rPr>
          <w:rFonts w:ascii="Times New Roman" w:hAnsi="Times New Roman" w:cs="Times New Roman"/>
          <w:color w:val="000000" w:themeColor="text1"/>
          <w:sz w:val="20"/>
          <w:szCs w:val="20"/>
        </w:rPr>
      </w:pPr>
      <w:r w:rsidRPr="00153D50">
        <w:rPr>
          <w:rFonts w:ascii="Times New Roman" w:hAnsi="Times New Roman" w:cs="Times New Roman"/>
          <w:color w:val="000000" w:themeColor="text1"/>
          <w:sz w:val="20"/>
          <w:szCs w:val="20"/>
        </w:rPr>
        <w:lastRenderedPageBreak/>
        <w:t>Complete</w:t>
      </w:r>
      <w:r w:rsidRPr="00153D50">
        <w:rPr>
          <w:rFonts w:ascii="Times New Roman" w:hAnsi="Times New Roman" w:cs="Times New Roman"/>
          <w:color w:val="000000" w:themeColor="text1"/>
          <w:spacing w:val="-3"/>
          <w:sz w:val="20"/>
          <w:szCs w:val="20"/>
        </w:rPr>
        <w:t xml:space="preserve"> </w:t>
      </w:r>
      <w:r w:rsidRPr="00153D50">
        <w:rPr>
          <w:rFonts w:ascii="Times New Roman" w:hAnsi="Times New Roman" w:cs="Times New Roman"/>
          <w:color w:val="000000" w:themeColor="text1"/>
          <w:sz w:val="20"/>
          <w:szCs w:val="20"/>
        </w:rPr>
        <w:t>Motion</w:t>
      </w:r>
      <w:r w:rsidRPr="00153D50">
        <w:rPr>
          <w:rFonts w:ascii="Times New Roman" w:hAnsi="Times New Roman" w:cs="Times New Roman"/>
          <w:color w:val="000000" w:themeColor="text1"/>
          <w:spacing w:val="-2"/>
          <w:sz w:val="20"/>
          <w:szCs w:val="20"/>
        </w:rPr>
        <w:t xml:space="preserve"> </w:t>
      </w:r>
      <w:r w:rsidRPr="00153D50">
        <w:rPr>
          <w:rFonts w:ascii="Times New Roman" w:hAnsi="Times New Roman" w:cs="Times New Roman"/>
          <w:color w:val="000000" w:themeColor="text1"/>
          <w:sz w:val="20"/>
          <w:szCs w:val="20"/>
        </w:rPr>
        <w:t>Entry</w:t>
      </w:r>
      <w:r w:rsidRPr="00153D50">
        <w:rPr>
          <w:rFonts w:ascii="Times New Roman" w:hAnsi="Times New Roman" w:cs="Times New Roman"/>
          <w:color w:val="000000" w:themeColor="text1"/>
          <w:spacing w:val="-3"/>
          <w:sz w:val="20"/>
          <w:szCs w:val="20"/>
        </w:rPr>
        <w:t xml:space="preserve"> </w:t>
      </w:r>
      <w:r w:rsidRPr="00153D50">
        <w:rPr>
          <w:rFonts w:ascii="Times New Roman" w:hAnsi="Times New Roman" w:cs="Times New Roman"/>
          <w:color w:val="000000" w:themeColor="text1"/>
          <w:sz w:val="20"/>
          <w:szCs w:val="20"/>
        </w:rPr>
        <w:t>Form</w:t>
      </w:r>
      <w:r w:rsidRPr="00153D50">
        <w:rPr>
          <w:rFonts w:ascii="Times New Roman" w:hAnsi="Times New Roman" w:cs="Times New Roman"/>
          <w:color w:val="000000" w:themeColor="text1"/>
          <w:spacing w:val="-2"/>
          <w:sz w:val="20"/>
          <w:szCs w:val="20"/>
        </w:rPr>
        <w:t xml:space="preserve"> </w:t>
      </w:r>
      <w:r w:rsidRPr="00153D50">
        <w:rPr>
          <w:rFonts w:ascii="Times New Roman" w:hAnsi="Times New Roman" w:cs="Times New Roman"/>
          <w:color w:val="000000" w:themeColor="text1"/>
          <w:sz w:val="20"/>
          <w:szCs w:val="20"/>
        </w:rPr>
        <w:t>and</w:t>
      </w:r>
      <w:r w:rsidRPr="00153D50">
        <w:rPr>
          <w:rFonts w:ascii="Times New Roman" w:hAnsi="Times New Roman" w:cs="Times New Roman"/>
          <w:color w:val="000000" w:themeColor="text1"/>
          <w:spacing w:val="-2"/>
          <w:sz w:val="20"/>
          <w:szCs w:val="20"/>
        </w:rPr>
        <w:t xml:space="preserve"> </w:t>
      </w:r>
      <w:r w:rsidRPr="00153D50">
        <w:rPr>
          <w:rFonts w:ascii="Times New Roman" w:hAnsi="Times New Roman" w:cs="Times New Roman"/>
          <w:color w:val="000000" w:themeColor="text1"/>
          <w:sz w:val="20"/>
          <w:szCs w:val="20"/>
        </w:rPr>
        <w:t>Save</w:t>
      </w:r>
    </w:p>
    <w:p w14:paraId="579424EF" w14:textId="77777777" w:rsidR="000129FA" w:rsidRPr="00153D50" w:rsidRDefault="000129FA" w:rsidP="000129FA">
      <w:pPr>
        <w:pStyle w:val="BodyText"/>
        <w:spacing w:before="6"/>
        <w:rPr>
          <w:b/>
          <w:sz w:val="19"/>
        </w:rPr>
      </w:pPr>
      <w:r w:rsidRPr="00153D50">
        <w:rPr>
          <w:noProof/>
        </w:rPr>
        <w:drawing>
          <wp:anchor distT="0" distB="0" distL="0" distR="0" simplePos="0" relativeHeight="251662336" behindDoc="0" locked="0" layoutInCell="1" allowOverlap="1" wp14:anchorId="74CB2FA8" wp14:editId="31F037D8">
            <wp:simplePos x="0" y="0"/>
            <wp:positionH relativeFrom="page">
              <wp:posOffset>1010782</wp:posOffset>
            </wp:positionH>
            <wp:positionV relativeFrom="paragraph">
              <wp:posOffset>176131</wp:posOffset>
            </wp:positionV>
            <wp:extent cx="5609923" cy="3332988"/>
            <wp:effectExtent l="0" t="0" r="0" b="0"/>
            <wp:wrapTopAndBottom/>
            <wp:docPr id="7" name="image4.jpeg"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Graphical user interface, table&#10;&#10;Description automatically generated"/>
                    <pic:cNvPicPr/>
                  </pic:nvPicPr>
                  <pic:blipFill>
                    <a:blip r:embed="rId52" cstate="print"/>
                    <a:stretch>
                      <a:fillRect/>
                    </a:stretch>
                  </pic:blipFill>
                  <pic:spPr>
                    <a:xfrm>
                      <a:off x="0" y="0"/>
                      <a:ext cx="5609923" cy="3332988"/>
                    </a:xfrm>
                    <a:prstGeom prst="rect">
                      <a:avLst/>
                    </a:prstGeom>
                  </pic:spPr>
                </pic:pic>
              </a:graphicData>
            </a:graphic>
          </wp:anchor>
        </w:drawing>
      </w:r>
      <w:r w:rsidRPr="00153D50">
        <w:rPr>
          <w:noProof/>
        </w:rPr>
        <w:drawing>
          <wp:anchor distT="0" distB="0" distL="0" distR="0" simplePos="0" relativeHeight="251663360" behindDoc="0" locked="0" layoutInCell="1" allowOverlap="1" wp14:anchorId="679B1E07" wp14:editId="44DBD41A">
            <wp:simplePos x="0" y="0"/>
            <wp:positionH relativeFrom="page">
              <wp:posOffset>1063276</wp:posOffset>
            </wp:positionH>
            <wp:positionV relativeFrom="paragraph">
              <wp:posOffset>3769400</wp:posOffset>
            </wp:positionV>
            <wp:extent cx="5664439" cy="3503295"/>
            <wp:effectExtent l="0" t="0" r="0" b="0"/>
            <wp:wrapTopAndBottom/>
            <wp:docPr id="9" name="image5.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Graphical user interface, application&#10;&#10;Description automatically generated"/>
                    <pic:cNvPicPr/>
                  </pic:nvPicPr>
                  <pic:blipFill>
                    <a:blip r:embed="rId53" cstate="print"/>
                    <a:stretch>
                      <a:fillRect/>
                    </a:stretch>
                  </pic:blipFill>
                  <pic:spPr>
                    <a:xfrm>
                      <a:off x="0" y="0"/>
                      <a:ext cx="5664439" cy="3503295"/>
                    </a:xfrm>
                    <a:prstGeom prst="rect">
                      <a:avLst/>
                    </a:prstGeom>
                  </pic:spPr>
                </pic:pic>
              </a:graphicData>
            </a:graphic>
          </wp:anchor>
        </w:drawing>
      </w:r>
    </w:p>
    <w:p w14:paraId="6959CF25" w14:textId="77777777" w:rsidR="000129FA" w:rsidRPr="00153D50" w:rsidRDefault="000129FA" w:rsidP="000129FA">
      <w:pPr>
        <w:pStyle w:val="BodyText"/>
        <w:rPr>
          <w:b/>
          <w:sz w:val="28"/>
        </w:rPr>
      </w:pPr>
    </w:p>
    <w:p w14:paraId="356CB4FB" w14:textId="77777777" w:rsidR="000129FA" w:rsidRPr="00153D50" w:rsidRDefault="000129FA" w:rsidP="000129FA">
      <w:pPr>
        <w:rPr>
          <w:rFonts w:ascii="Times New Roman" w:hAnsi="Times New Roman" w:cs="Times New Roman"/>
          <w:sz w:val="28"/>
        </w:rPr>
        <w:sectPr w:rsidR="000129FA" w:rsidRPr="00153D50" w:rsidSect="00A315DC">
          <w:pgSz w:w="12240" w:h="15840"/>
          <w:pgMar w:top="1440" w:right="1080" w:bottom="1440" w:left="1080" w:header="720" w:footer="720" w:gutter="0"/>
          <w:cols w:space="720"/>
        </w:sectPr>
      </w:pPr>
    </w:p>
    <w:p w14:paraId="7595B187" w14:textId="621A4CEB" w:rsidR="000129FA" w:rsidRPr="00153D50" w:rsidRDefault="000129FA" w:rsidP="00746F0C">
      <w:pPr>
        <w:pStyle w:val="Heading4"/>
        <w:spacing w:after="120"/>
        <w:rPr>
          <w:rFonts w:ascii="Times New Roman" w:hAnsi="Times New Roman" w:cs="Times New Roman"/>
          <w:color w:val="000000" w:themeColor="text1"/>
        </w:rPr>
      </w:pPr>
      <w:r w:rsidRPr="00153D50">
        <w:rPr>
          <w:rFonts w:ascii="Times New Roman" w:hAnsi="Times New Roman" w:cs="Times New Roman"/>
          <w:color w:val="000000" w:themeColor="text1"/>
        </w:rPr>
        <w:lastRenderedPageBreak/>
        <w:t>Accessing</w:t>
      </w:r>
      <w:r w:rsidRPr="00153D50">
        <w:rPr>
          <w:rFonts w:ascii="Times New Roman" w:hAnsi="Times New Roman" w:cs="Times New Roman"/>
          <w:color w:val="000000" w:themeColor="text1"/>
          <w:spacing w:val="-1"/>
        </w:rPr>
        <w:t xml:space="preserve"> </w:t>
      </w:r>
      <w:r w:rsidRPr="00153D50">
        <w:rPr>
          <w:rFonts w:ascii="Times New Roman" w:hAnsi="Times New Roman" w:cs="Times New Roman"/>
          <w:color w:val="000000" w:themeColor="text1"/>
        </w:rPr>
        <w:t>and</w:t>
      </w:r>
      <w:r w:rsidRPr="00153D50">
        <w:rPr>
          <w:rFonts w:ascii="Times New Roman" w:hAnsi="Times New Roman" w:cs="Times New Roman"/>
          <w:color w:val="000000" w:themeColor="text1"/>
          <w:spacing w:val="-1"/>
        </w:rPr>
        <w:t xml:space="preserve"> </w:t>
      </w:r>
      <w:r w:rsidRPr="00153D50">
        <w:rPr>
          <w:rFonts w:ascii="Times New Roman" w:hAnsi="Times New Roman" w:cs="Times New Roman"/>
          <w:color w:val="000000" w:themeColor="text1"/>
        </w:rPr>
        <w:t>Submitting</w:t>
      </w:r>
      <w:r w:rsidRPr="00153D50">
        <w:rPr>
          <w:rFonts w:ascii="Times New Roman" w:hAnsi="Times New Roman" w:cs="Times New Roman"/>
          <w:color w:val="000000" w:themeColor="text1"/>
          <w:spacing w:val="-1"/>
        </w:rPr>
        <w:t xml:space="preserve"> </w:t>
      </w:r>
      <w:r w:rsidRPr="00153D50">
        <w:rPr>
          <w:rFonts w:ascii="Times New Roman" w:hAnsi="Times New Roman" w:cs="Times New Roman"/>
          <w:color w:val="000000" w:themeColor="text1"/>
        </w:rPr>
        <w:t>Meeting</w:t>
      </w:r>
      <w:r w:rsidRPr="00153D50">
        <w:rPr>
          <w:rFonts w:ascii="Times New Roman" w:hAnsi="Times New Roman" w:cs="Times New Roman"/>
          <w:color w:val="000000" w:themeColor="text1"/>
          <w:spacing w:val="-1"/>
        </w:rPr>
        <w:t xml:space="preserve"> </w:t>
      </w:r>
      <w:r w:rsidRPr="00153D50">
        <w:rPr>
          <w:rFonts w:ascii="Times New Roman" w:hAnsi="Times New Roman" w:cs="Times New Roman"/>
          <w:color w:val="000000" w:themeColor="text1"/>
        </w:rPr>
        <w:t>Agenda</w:t>
      </w:r>
      <w:r w:rsidRPr="00153D50">
        <w:rPr>
          <w:rFonts w:ascii="Times New Roman" w:hAnsi="Times New Roman" w:cs="Times New Roman"/>
          <w:color w:val="000000" w:themeColor="text1"/>
          <w:spacing w:val="-1"/>
        </w:rPr>
        <w:t xml:space="preserve"> </w:t>
      </w:r>
      <w:r w:rsidRPr="00153D50">
        <w:rPr>
          <w:rFonts w:ascii="Times New Roman" w:hAnsi="Times New Roman" w:cs="Times New Roman"/>
          <w:color w:val="000000" w:themeColor="text1"/>
        </w:rPr>
        <w:t>through the</w:t>
      </w:r>
      <w:r w:rsidRPr="00153D50">
        <w:rPr>
          <w:rFonts w:ascii="Times New Roman" w:hAnsi="Times New Roman" w:cs="Times New Roman"/>
          <w:color w:val="000000" w:themeColor="text1"/>
          <w:spacing w:val="-1"/>
        </w:rPr>
        <w:t xml:space="preserve"> </w:t>
      </w:r>
      <w:r w:rsidRPr="00153D50">
        <w:rPr>
          <w:rFonts w:ascii="Times New Roman" w:hAnsi="Times New Roman" w:cs="Times New Roman"/>
          <w:color w:val="000000" w:themeColor="text1"/>
        </w:rPr>
        <w:t>File</w:t>
      </w:r>
      <w:r w:rsidRPr="00153D50">
        <w:rPr>
          <w:rFonts w:ascii="Times New Roman" w:hAnsi="Times New Roman" w:cs="Times New Roman"/>
          <w:color w:val="000000" w:themeColor="text1"/>
          <w:spacing w:val="-1"/>
        </w:rPr>
        <w:t xml:space="preserve"> </w:t>
      </w:r>
      <w:r w:rsidRPr="00153D50">
        <w:rPr>
          <w:rFonts w:ascii="Times New Roman" w:hAnsi="Times New Roman" w:cs="Times New Roman"/>
          <w:color w:val="000000" w:themeColor="text1"/>
        </w:rPr>
        <w:t>Repository</w:t>
      </w:r>
    </w:p>
    <w:p w14:paraId="0AC872AB" w14:textId="77777777" w:rsidR="000129FA" w:rsidRPr="00153D50" w:rsidRDefault="000129FA" w:rsidP="00BB2811">
      <w:pPr>
        <w:pStyle w:val="Heading5"/>
        <w:rPr>
          <w:rFonts w:ascii="Times New Roman" w:hAnsi="Times New Roman" w:cs="Times New Roman"/>
          <w:color w:val="000000" w:themeColor="text1"/>
          <w:sz w:val="20"/>
          <w:szCs w:val="20"/>
        </w:rPr>
      </w:pPr>
      <w:r w:rsidRPr="00153D50">
        <w:rPr>
          <w:rFonts w:ascii="Times New Roman" w:hAnsi="Times New Roman" w:cs="Times New Roman"/>
          <w:color w:val="000000" w:themeColor="text1"/>
          <w:sz w:val="20"/>
          <w:szCs w:val="20"/>
        </w:rPr>
        <w:t>Access</w:t>
      </w:r>
      <w:r w:rsidRPr="00153D50">
        <w:rPr>
          <w:rFonts w:ascii="Times New Roman" w:hAnsi="Times New Roman" w:cs="Times New Roman"/>
          <w:color w:val="000000" w:themeColor="text1"/>
          <w:spacing w:val="-3"/>
          <w:sz w:val="20"/>
          <w:szCs w:val="20"/>
        </w:rPr>
        <w:t xml:space="preserve"> </w:t>
      </w:r>
      <w:r w:rsidRPr="00153D50">
        <w:rPr>
          <w:rFonts w:ascii="Times New Roman" w:hAnsi="Times New Roman" w:cs="Times New Roman"/>
          <w:color w:val="000000" w:themeColor="text1"/>
          <w:sz w:val="20"/>
          <w:szCs w:val="20"/>
        </w:rPr>
        <w:t>File</w:t>
      </w:r>
      <w:r w:rsidRPr="00153D50">
        <w:rPr>
          <w:rFonts w:ascii="Times New Roman" w:hAnsi="Times New Roman" w:cs="Times New Roman"/>
          <w:color w:val="000000" w:themeColor="text1"/>
          <w:spacing w:val="-3"/>
          <w:sz w:val="20"/>
          <w:szCs w:val="20"/>
        </w:rPr>
        <w:t xml:space="preserve"> </w:t>
      </w:r>
      <w:r w:rsidRPr="00153D50">
        <w:rPr>
          <w:rFonts w:ascii="Times New Roman" w:hAnsi="Times New Roman" w:cs="Times New Roman"/>
          <w:color w:val="000000" w:themeColor="text1"/>
          <w:sz w:val="20"/>
          <w:szCs w:val="20"/>
        </w:rPr>
        <w:t>Repository</w:t>
      </w:r>
    </w:p>
    <w:p w14:paraId="3A96E910" w14:textId="34669A1F" w:rsidR="000129FA" w:rsidRPr="00153D50" w:rsidRDefault="000129FA" w:rsidP="00BB2811">
      <w:pPr>
        <w:pStyle w:val="Heading5"/>
        <w:spacing w:before="120"/>
        <w:rPr>
          <w:rFonts w:ascii="Times New Roman" w:hAnsi="Times New Roman" w:cs="Times New Roman"/>
          <w:color w:val="000000" w:themeColor="text1"/>
        </w:rPr>
      </w:pPr>
      <w:r w:rsidRPr="00153D50">
        <w:rPr>
          <w:rFonts w:ascii="Times New Roman" w:hAnsi="Times New Roman" w:cs="Times New Roman"/>
          <w:noProof/>
          <w:color w:val="000000" w:themeColor="text1"/>
          <w:sz w:val="20"/>
          <w:szCs w:val="20"/>
        </w:rPr>
        <w:drawing>
          <wp:anchor distT="0" distB="0" distL="0" distR="0" simplePos="0" relativeHeight="251664384" behindDoc="0" locked="0" layoutInCell="1" allowOverlap="1" wp14:anchorId="4064AFF4" wp14:editId="71BEFA8E">
            <wp:simplePos x="0" y="0"/>
            <wp:positionH relativeFrom="page">
              <wp:posOffset>1075327</wp:posOffset>
            </wp:positionH>
            <wp:positionV relativeFrom="paragraph">
              <wp:posOffset>118543</wp:posOffset>
            </wp:positionV>
            <wp:extent cx="5538534" cy="3264408"/>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54" cstate="print"/>
                    <a:stretch>
                      <a:fillRect/>
                    </a:stretch>
                  </pic:blipFill>
                  <pic:spPr>
                    <a:xfrm>
                      <a:off x="0" y="0"/>
                      <a:ext cx="5538534" cy="3264408"/>
                    </a:xfrm>
                    <a:prstGeom prst="rect">
                      <a:avLst/>
                    </a:prstGeom>
                  </pic:spPr>
                </pic:pic>
              </a:graphicData>
            </a:graphic>
          </wp:anchor>
        </w:drawing>
      </w:r>
      <w:r w:rsidR="00746F0C" w:rsidRPr="00153D50">
        <w:rPr>
          <w:rFonts w:ascii="Times New Roman" w:hAnsi="Times New Roman" w:cs="Times New Roman"/>
          <w:color w:val="000000" w:themeColor="text1"/>
          <w:sz w:val="20"/>
          <w:szCs w:val="20"/>
        </w:rPr>
        <w:t>S</w:t>
      </w:r>
      <w:r w:rsidRPr="00153D50">
        <w:rPr>
          <w:rFonts w:ascii="Times New Roman" w:hAnsi="Times New Roman" w:cs="Times New Roman"/>
          <w:color w:val="000000" w:themeColor="text1"/>
          <w:sz w:val="20"/>
          <w:szCs w:val="20"/>
        </w:rPr>
        <w:t>elect</w:t>
      </w:r>
      <w:r w:rsidRPr="00153D50">
        <w:rPr>
          <w:rFonts w:ascii="Times New Roman" w:hAnsi="Times New Roman" w:cs="Times New Roman"/>
          <w:color w:val="000000" w:themeColor="text1"/>
          <w:spacing w:val="-3"/>
          <w:sz w:val="20"/>
          <w:szCs w:val="20"/>
        </w:rPr>
        <w:t xml:space="preserve"> </w:t>
      </w:r>
      <w:r w:rsidRPr="00153D50">
        <w:rPr>
          <w:rFonts w:ascii="Times New Roman" w:hAnsi="Times New Roman" w:cs="Times New Roman"/>
          <w:color w:val="000000" w:themeColor="text1"/>
          <w:sz w:val="20"/>
          <w:szCs w:val="20"/>
        </w:rPr>
        <w:t>File</w:t>
      </w:r>
      <w:r w:rsidRPr="00153D50">
        <w:rPr>
          <w:rFonts w:ascii="Times New Roman" w:hAnsi="Times New Roman" w:cs="Times New Roman"/>
          <w:color w:val="000000" w:themeColor="text1"/>
          <w:spacing w:val="-2"/>
          <w:sz w:val="20"/>
          <w:szCs w:val="20"/>
        </w:rPr>
        <w:t xml:space="preserve"> </w:t>
      </w:r>
      <w:r w:rsidRPr="00153D50">
        <w:rPr>
          <w:rFonts w:ascii="Times New Roman" w:hAnsi="Times New Roman" w:cs="Times New Roman"/>
          <w:color w:val="000000" w:themeColor="text1"/>
          <w:sz w:val="20"/>
          <w:szCs w:val="20"/>
        </w:rPr>
        <w:t>Type,</w:t>
      </w:r>
      <w:r w:rsidRPr="00153D50">
        <w:rPr>
          <w:rFonts w:ascii="Times New Roman" w:hAnsi="Times New Roman" w:cs="Times New Roman"/>
          <w:color w:val="000000" w:themeColor="text1"/>
          <w:spacing w:val="-3"/>
          <w:sz w:val="20"/>
          <w:szCs w:val="20"/>
        </w:rPr>
        <w:t xml:space="preserve"> </w:t>
      </w:r>
      <w:r w:rsidRPr="00153D50">
        <w:rPr>
          <w:rFonts w:ascii="Times New Roman" w:hAnsi="Times New Roman" w:cs="Times New Roman"/>
          <w:color w:val="000000" w:themeColor="text1"/>
          <w:sz w:val="20"/>
          <w:szCs w:val="20"/>
        </w:rPr>
        <w:t>Public</w:t>
      </w:r>
      <w:r w:rsidRPr="00153D50">
        <w:rPr>
          <w:rFonts w:ascii="Times New Roman" w:hAnsi="Times New Roman" w:cs="Times New Roman"/>
          <w:color w:val="000000" w:themeColor="text1"/>
          <w:spacing w:val="-2"/>
          <w:sz w:val="20"/>
          <w:szCs w:val="20"/>
        </w:rPr>
        <w:t xml:space="preserve"> </w:t>
      </w:r>
      <w:r w:rsidRPr="00153D50">
        <w:rPr>
          <w:rFonts w:ascii="Times New Roman" w:hAnsi="Times New Roman" w:cs="Times New Roman"/>
          <w:color w:val="000000" w:themeColor="text1"/>
          <w:sz w:val="20"/>
          <w:szCs w:val="20"/>
        </w:rPr>
        <w:t>or</w:t>
      </w:r>
      <w:r w:rsidRPr="00153D50">
        <w:rPr>
          <w:rFonts w:ascii="Times New Roman" w:hAnsi="Times New Roman" w:cs="Times New Roman"/>
          <w:color w:val="000000" w:themeColor="text1"/>
          <w:spacing w:val="-3"/>
          <w:sz w:val="20"/>
          <w:szCs w:val="20"/>
        </w:rPr>
        <w:t xml:space="preserve"> </w:t>
      </w:r>
      <w:r w:rsidRPr="00153D50">
        <w:rPr>
          <w:rFonts w:ascii="Times New Roman" w:hAnsi="Times New Roman" w:cs="Times New Roman"/>
          <w:color w:val="000000" w:themeColor="text1"/>
          <w:sz w:val="20"/>
          <w:szCs w:val="20"/>
        </w:rPr>
        <w:t>Private</w:t>
      </w:r>
    </w:p>
    <w:p w14:paraId="75E49CD1" w14:textId="77777777" w:rsidR="000129FA" w:rsidRPr="00153D50" w:rsidRDefault="000129FA" w:rsidP="000129FA">
      <w:pPr>
        <w:pStyle w:val="BodyText"/>
        <w:spacing w:before="5"/>
        <w:rPr>
          <w:b/>
          <w:sz w:val="21"/>
        </w:rPr>
      </w:pPr>
      <w:r w:rsidRPr="00153D50">
        <w:rPr>
          <w:noProof/>
        </w:rPr>
        <w:drawing>
          <wp:anchor distT="0" distB="0" distL="0" distR="0" simplePos="0" relativeHeight="251665408" behindDoc="0" locked="0" layoutInCell="1" allowOverlap="1" wp14:anchorId="469F0E66" wp14:editId="5EF83FC9">
            <wp:simplePos x="0" y="0"/>
            <wp:positionH relativeFrom="page">
              <wp:posOffset>1140988</wp:posOffset>
            </wp:positionH>
            <wp:positionV relativeFrom="paragraph">
              <wp:posOffset>190786</wp:posOffset>
            </wp:positionV>
            <wp:extent cx="5509933" cy="264033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55" cstate="print"/>
                    <a:stretch>
                      <a:fillRect/>
                    </a:stretch>
                  </pic:blipFill>
                  <pic:spPr>
                    <a:xfrm>
                      <a:off x="0" y="0"/>
                      <a:ext cx="5509933" cy="2640330"/>
                    </a:xfrm>
                    <a:prstGeom prst="rect">
                      <a:avLst/>
                    </a:prstGeom>
                  </pic:spPr>
                </pic:pic>
              </a:graphicData>
            </a:graphic>
          </wp:anchor>
        </w:drawing>
      </w:r>
    </w:p>
    <w:p w14:paraId="5E6101DF" w14:textId="77777777" w:rsidR="000129FA" w:rsidRPr="00153D50" w:rsidRDefault="000129FA" w:rsidP="000129FA">
      <w:pPr>
        <w:rPr>
          <w:rFonts w:ascii="Times New Roman" w:hAnsi="Times New Roman" w:cs="Times New Roman"/>
          <w:sz w:val="21"/>
        </w:rPr>
        <w:sectPr w:rsidR="000129FA" w:rsidRPr="00153D50" w:rsidSect="00A315DC">
          <w:pgSz w:w="12240" w:h="15840"/>
          <w:pgMar w:top="1440" w:right="1080" w:bottom="1440" w:left="1080" w:header="720" w:footer="720" w:gutter="0"/>
          <w:cols w:space="720"/>
        </w:sectPr>
      </w:pPr>
    </w:p>
    <w:p w14:paraId="4A91C345" w14:textId="77777777" w:rsidR="000129FA" w:rsidRPr="00153D50" w:rsidRDefault="000129FA" w:rsidP="00BB2811">
      <w:pPr>
        <w:pStyle w:val="Heading5"/>
        <w:rPr>
          <w:rFonts w:ascii="Times New Roman" w:hAnsi="Times New Roman" w:cs="Times New Roman"/>
          <w:color w:val="000000" w:themeColor="text1"/>
          <w:sz w:val="20"/>
          <w:szCs w:val="20"/>
        </w:rPr>
      </w:pPr>
      <w:r w:rsidRPr="00153D50">
        <w:rPr>
          <w:rFonts w:ascii="Times New Roman" w:hAnsi="Times New Roman" w:cs="Times New Roman"/>
          <w:color w:val="000000" w:themeColor="text1"/>
          <w:sz w:val="20"/>
          <w:szCs w:val="20"/>
        </w:rPr>
        <w:lastRenderedPageBreak/>
        <w:t>Complete</w:t>
      </w:r>
      <w:r w:rsidRPr="00153D50">
        <w:rPr>
          <w:rFonts w:ascii="Times New Roman" w:hAnsi="Times New Roman" w:cs="Times New Roman"/>
          <w:color w:val="000000" w:themeColor="text1"/>
          <w:spacing w:val="-3"/>
          <w:sz w:val="20"/>
          <w:szCs w:val="20"/>
        </w:rPr>
        <w:t xml:space="preserve"> </w:t>
      </w:r>
      <w:r w:rsidRPr="00153D50">
        <w:rPr>
          <w:rFonts w:ascii="Times New Roman" w:hAnsi="Times New Roman" w:cs="Times New Roman"/>
          <w:color w:val="000000" w:themeColor="text1"/>
          <w:sz w:val="20"/>
          <w:szCs w:val="20"/>
        </w:rPr>
        <w:t>Create</w:t>
      </w:r>
      <w:r w:rsidRPr="00153D50">
        <w:rPr>
          <w:rFonts w:ascii="Times New Roman" w:hAnsi="Times New Roman" w:cs="Times New Roman"/>
          <w:color w:val="000000" w:themeColor="text1"/>
          <w:spacing w:val="-3"/>
          <w:sz w:val="20"/>
          <w:szCs w:val="20"/>
        </w:rPr>
        <w:t xml:space="preserve"> </w:t>
      </w:r>
      <w:r w:rsidRPr="00153D50">
        <w:rPr>
          <w:rFonts w:ascii="Times New Roman" w:hAnsi="Times New Roman" w:cs="Times New Roman"/>
          <w:color w:val="000000" w:themeColor="text1"/>
          <w:sz w:val="20"/>
          <w:szCs w:val="20"/>
        </w:rPr>
        <w:t>Document</w:t>
      </w:r>
      <w:r w:rsidRPr="00153D50">
        <w:rPr>
          <w:rFonts w:ascii="Times New Roman" w:hAnsi="Times New Roman" w:cs="Times New Roman"/>
          <w:color w:val="000000" w:themeColor="text1"/>
          <w:spacing w:val="-2"/>
          <w:sz w:val="20"/>
          <w:szCs w:val="20"/>
        </w:rPr>
        <w:t xml:space="preserve"> </w:t>
      </w:r>
      <w:r w:rsidRPr="00153D50">
        <w:rPr>
          <w:rFonts w:ascii="Times New Roman" w:hAnsi="Times New Roman" w:cs="Times New Roman"/>
          <w:color w:val="000000" w:themeColor="text1"/>
          <w:sz w:val="20"/>
          <w:szCs w:val="20"/>
        </w:rPr>
        <w:t>Form</w:t>
      </w:r>
      <w:r w:rsidRPr="00153D50">
        <w:rPr>
          <w:rFonts w:ascii="Times New Roman" w:hAnsi="Times New Roman" w:cs="Times New Roman"/>
          <w:color w:val="000000" w:themeColor="text1"/>
          <w:spacing w:val="-3"/>
          <w:sz w:val="20"/>
          <w:szCs w:val="20"/>
        </w:rPr>
        <w:t xml:space="preserve"> </w:t>
      </w:r>
      <w:r w:rsidRPr="00153D50">
        <w:rPr>
          <w:rFonts w:ascii="Times New Roman" w:hAnsi="Times New Roman" w:cs="Times New Roman"/>
          <w:color w:val="000000" w:themeColor="text1"/>
          <w:sz w:val="20"/>
          <w:szCs w:val="20"/>
        </w:rPr>
        <w:t>and</w:t>
      </w:r>
      <w:r w:rsidRPr="00153D50">
        <w:rPr>
          <w:rFonts w:ascii="Times New Roman" w:hAnsi="Times New Roman" w:cs="Times New Roman"/>
          <w:color w:val="000000" w:themeColor="text1"/>
          <w:spacing w:val="-2"/>
          <w:sz w:val="20"/>
          <w:szCs w:val="20"/>
        </w:rPr>
        <w:t xml:space="preserve"> </w:t>
      </w:r>
      <w:r w:rsidRPr="00153D50">
        <w:rPr>
          <w:rFonts w:ascii="Times New Roman" w:hAnsi="Times New Roman" w:cs="Times New Roman"/>
          <w:color w:val="000000" w:themeColor="text1"/>
          <w:sz w:val="20"/>
          <w:szCs w:val="20"/>
        </w:rPr>
        <w:t>Save</w:t>
      </w:r>
    </w:p>
    <w:p w14:paraId="08FD0E47" w14:textId="77777777" w:rsidR="000129FA" w:rsidRPr="00153D50" w:rsidRDefault="000129FA" w:rsidP="000129FA">
      <w:pPr>
        <w:pStyle w:val="BodyText"/>
        <w:spacing w:before="7"/>
        <w:rPr>
          <w:b/>
          <w:sz w:val="21"/>
        </w:rPr>
      </w:pPr>
      <w:r w:rsidRPr="00153D50">
        <w:rPr>
          <w:noProof/>
        </w:rPr>
        <w:drawing>
          <wp:anchor distT="0" distB="0" distL="0" distR="0" simplePos="0" relativeHeight="251666432" behindDoc="0" locked="0" layoutInCell="1" allowOverlap="1" wp14:anchorId="74B3EEF6" wp14:editId="35E3579E">
            <wp:simplePos x="0" y="0"/>
            <wp:positionH relativeFrom="page">
              <wp:posOffset>1141543</wp:posOffset>
            </wp:positionH>
            <wp:positionV relativeFrom="paragraph">
              <wp:posOffset>192181</wp:posOffset>
            </wp:positionV>
            <wp:extent cx="5504684" cy="394716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56" cstate="print"/>
                    <a:stretch>
                      <a:fillRect/>
                    </a:stretch>
                  </pic:blipFill>
                  <pic:spPr>
                    <a:xfrm>
                      <a:off x="0" y="0"/>
                      <a:ext cx="5504684" cy="3947160"/>
                    </a:xfrm>
                    <a:prstGeom prst="rect">
                      <a:avLst/>
                    </a:prstGeom>
                  </pic:spPr>
                </pic:pic>
              </a:graphicData>
            </a:graphic>
          </wp:anchor>
        </w:drawing>
      </w:r>
    </w:p>
    <w:p w14:paraId="6F196F4A" w14:textId="77777777" w:rsidR="000129FA" w:rsidRPr="00153D50" w:rsidRDefault="000129FA" w:rsidP="000129FA">
      <w:pPr>
        <w:rPr>
          <w:rFonts w:ascii="Times New Roman" w:hAnsi="Times New Roman" w:cs="Times New Roman"/>
          <w:sz w:val="21"/>
        </w:rPr>
        <w:sectPr w:rsidR="000129FA" w:rsidRPr="00153D50" w:rsidSect="00A315DC">
          <w:pgSz w:w="12240" w:h="15840"/>
          <w:pgMar w:top="1440" w:right="1080" w:bottom="1440" w:left="1080" w:header="720" w:footer="720" w:gutter="0"/>
          <w:cols w:space="720"/>
        </w:sectPr>
      </w:pPr>
    </w:p>
    <w:p w14:paraId="3DCF5E3F" w14:textId="77777777" w:rsidR="000129FA" w:rsidRPr="00153D50" w:rsidRDefault="000129FA" w:rsidP="00FF4D4B">
      <w:pPr>
        <w:pStyle w:val="Heading4"/>
        <w:spacing w:after="120"/>
        <w:rPr>
          <w:rFonts w:ascii="Times New Roman" w:hAnsi="Times New Roman" w:cs="Times New Roman"/>
          <w:color w:val="000000" w:themeColor="text1"/>
        </w:rPr>
      </w:pPr>
      <w:r w:rsidRPr="00153D50">
        <w:rPr>
          <w:rFonts w:ascii="Times New Roman" w:hAnsi="Times New Roman" w:cs="Times New Roman"/>
          <w:color w:val="000000" w:themeColor="text1"/>
        </w:rPr>
        <w:lastRenderedPageBreak/>
        <w:t>Submission</w:t>
      </w:r>
      <w:r w:rsidRPr="00153D50">
        <w:rPr>
          <w:rFonts w:ascii="Times New Roman" w:hAnsi="Times New Roman" w:cs="Times New Roman"/>
          <w:color w:val="000000" w:themeColor="text1"/>
          <w:spacing w:val="-1"/>
        </w:rPr>
        <w:t xml:space="preserve"> </w:t>
      </w:r>
      <w:r w:rsidRPr="00153D50">
        <w:rPr>
          <w:rFonts w:ascii="Times New Roman" w:hAnsi="Times New Roman" w:cs="Times New Roman"/>
          <w:color w:val="000000" w:themeColor="text1"/>
        </w:rPr>
        <w:t>of Minutes</w:t>
      </w:r>
    </w:p>
    <w:p w14:paraId="041D2942" w14:textId="7864B827" w:rsidR="005032B8" w:rsidRPr="00153D50" w:rsidRDefault="00000000" w:rsidP="00BB2811">
      <w:pPr>
        <w:pStyle w:val="Heading5"/>
        <w:rPr>
          <w:rFonts w:ascii="Times New Roman" w:hAnsi="Times New Roman" w:cs="Times New Roman"/>
          <w:color w:val="000000" w:themeColor="text1"/>
          <w:sz w:val="20"/>
          <w:szCs w:val="20"/>
        </w:rPr>
      </w:pPr>
      <w:hyperlink r:id="rId57" w:history="1">
        <w:r w:rsidR="005032B8" w:rsidRPr="00153D50">
          <w:rPr>
            <w:rStyle w:val="Hyperlink"/>
            <w:rFonts w:ascii="Times New Roman" w:hAnsi="Times New Roman" w:cs="Times New Roman"/>
            <w:sz w:val="20"/>
            <w:szCs w:val="20"/>
          </w:rPr>
          <w:t>Minutes Template</w:t>
        </w:r>
      </w:hyperlink>
    </w:p>
    <w:p w14:paraId="5420288F" w14:textId="6B99BE0F" w:rsidR="000129FA" w:rsidRPr="00153D50" w:rsidRDefault="000129FA" w:rsidP="00BB2811">
      <w:pPr>
        <w:pStyle w:val="Heading5"/>
        <w:rPr>
          <w:rFonts w:ascii="Times New Roman" w:hAnsi="Times New Roman" w:cs="Times New Roman"/>
          <w:color w:val="000000" w:themeColor="text1"/>
          <w:sz w:val="20"/>
          <w:szCs w:val="20"/>
        </w:rPr>
      </w:pPr>
      <w:r w:rsidRPr="00153D50">
        <w:rPr>
          <w:rFonts w:ascii="Times New Roman" w:hAnsi="Times New Roman" w:cs="Times New Roman"/>
          <w:color w:val="000000" w:themeColor="text1"/>
          <w:sz w:val="20"/>
          <w:szCs w:val="20"/>
        </w:rPr>
        <w:t>Access</w:t>
      </w:r>
      <w:r w:rsidRPr="00153D50">
        <w:rPr>
          <w:rFonts w:ascii="Times New Roman" w:hAnsi="Times New Roman" w:cs="Times New Roman"/>
          <w:color w:val="000000" w:themeColor="text1"/>
          <w:spacing w:val="-3"/>
          <w:sz w:val="20"/>
          <w:szCs w:val="20"/>
        </w:rPr>
        <w:t xml:space="preserve"> </w:t>
      </w:r>
      <w:r w:rsidRPr="00153D50">
        <w:rPr>
          <w:rFonts w:ascii="Times New Roman" w:hAnsi="Times New Roman" w:cs="Times New Roman"/>
          <w:color w:val="000000" w:themeColor="text1"/>
          <w:sz w:val="20"/>
          <w:szCs w:val="20"/>
        </w:rPr>
        <w:t>Minutes</w:t>
      </w:r>
      <w:r w:rsidRPr="00153D50">
        <w:rPr>
          <w:rFonts w:ascii="Times New Roman" w:hAnsi="Times New Roman" w:cs="Times New Roman"/>
          <w:noProof/>
        </w:rPr>
        <w:drawing>
          <wp:anchor distT="0" distB="0" distL="0" distR="0" simplePos="0" relativeHeight="251667456" behindDoc="0" locked="0" layoutInCell="1" allowOverlap="1" wp14:anchorId="6DA512CD" wp14:editId="70CF2A78">
            <wp:simplePos x="0" y="0"/>
            <wp:positionH relativeFrom="page">
              <wp:posOffset>1137883</wp:posOffset>
            </wp:positionH>
            <wp:positionV relativeFrom="paragraph">
              <wp:posOffset>230005</wp:posOffset>
            </wp:positionV>
            <wp:extent cx="5539728" cy="2021586"/>
            <wp:effectExtent l="0" t="0" r="0" b="0"/>
            <wp:wrapTopAndBottom/>
            <wp:docPr id="17" name="image9.jpe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Graphical user interface, text, application&#10;&#10;Description automatically generated"/>
                    <pic:cNvPicPr/>
                  </pic:nvPicPr>
                  <pic:blipFill>
                    <a:blip r:embed="rId58" cstate="print"/>
                    <a:stretch>
                      <a:fillRect/>
                    </a:stretch>
                  </pic:blipFill>
                  <pic:spPr>
                    <a:xfrm>
                      <a:off x="0" y="0"/>
                      <a:ext cx="5539728" cy="2021586"/>
                    </a:xfrm>
                    <a:prstGeom prst="rect">
                      <a:avLst/>
                    </a:prstGeom>
                  </pic:spPr>
                </pic:pic>
              </a:graphicData>
            </a:graphic>
          </wp:anchor>
        </w:drawing>
      </w:r>
    </w:p>
    <w:p w14:paraId="70C0DFAC" w14:textId="77777777" w:rsidR="000129FA" w:rsidRPr="00153D50" w:rsidRDefault="000129FA" w:rsidP="00BB2811">
      <w:pPr>
        <w:pStyle w:val="Heading5"/>
        <w:spacing w:before="120"/>
        <w:rPr>
          <w:rFonts w:ascii="Times New Roman" w:hAnsi="Times New Roman" w:cs="Times New Roman"/>
          <w:color w:val="000000" w:themeColor="text1"/>
          <w:sz w:val="20"/>
          <w:szCs w:val="20"/>
        </w:rPr>
      </w:pPr>
      <w:r w:rsidRPr="00153D50">
        <w:rPr>
          <w:rFonts w:ascii="Times New Roman" w:hAnsi="Times New Roman" w:cs="Times New Roman"/>
          <w:color w:val="000000" w:themeColor="text1"/>
          <w:sz w:val="20"/>
          <w:szCs w:val="20"/>
        </w:rPr>
        <w:t>Add</w:t>
      </w:r>
      <w:r w:rsidRPr="00153D50">
        <w:rPr>
          <w:rFonts w:ascii="Times New Roman" w:hAnsi="Times New Roman" w:cs="Times New Roman"/>
          <w:color w:val="000000" w:themeColor="text1"/>
          <w:spacing w:val="-2"/>
          <w:sz w:val="20"/>
          <w:szCs w:val="20"/>
        </w:rPr>
        <w:t xml:space="preserve"> </w:t>
      </w:r>
      <w:r w:rsidRPr="00153D50">
        <w:rPr>
          <w:rFonts w:ascii="Times New Roman" w:hAnsi="Times New Roman" w:cs="Times New Roman"/>
          <w:color w:val="000000" w:themeColor="text1"/>
          <w:sz w:val="20"/>
          <w:szCs w:val="20"/>
        </w:rPr>
        <w:t>Minutes</w:t>
      </w:r>
    </w:p>
    <w:p w14:paraId="02A58573" w14:textId="03280AE9" w:rsidR="000129FA" w:rsidRPr="00153D50" w:rsidRDefault="000129FA" w:rsidP="00FF4D4B">
      <w:pPr>
        <w:pStyle w:val="BodyText"/>
        <w:spacing w:before="6"/>
        <w:rPr>
          <w:b/>
          <w:sz w:val="14"/>
        </w:rPr>
        <w:sectPr w:rsidR="000129FA" w:rsidRPr="00153D50" w:rsidSect="00A315DC">
          <w:pgSz w:w="12240" w:h="15840"/>
          <w:pgMar w:top="1440" w:right="1080" w:bottom="1440" w:left="1080" w:header="720" w:footer="720" w:gutter="0"/>
          <w:cols w:space="720"/>
        </w:sectPr>
      </w:pPr>
      <w:r w:rsidRPr="00153D50">
        <w:rPr>
          <w:noProof/>
        </w:rPr>
        <w:drawing>
          <wp:anchor distT="0" distB="0" distL="0" distR="0" simplePos="0" relativeHeight="251668480" behindDoc="0" locked="0" layoutInCell="1" allowOverlap="1" wp14:anchorId="569D424A" wp14:editId="6A050518">
            <wp:simplePos x="0" y="0"/>
            <wp:positionH relativeFrom="page">
              <wp:posOffset>1121865</wp:posOffset>
            </wp:positionH>
            <wp:positionV relativeFrom="paragraph">
              <wp:posOffset>137343</wp:posOffset>
            </wp:positionV>
            <wp:extent cx="5287285" cy="2629662"/>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59" cstate="print"/>
                    <a:stretch>
                      <a:fillRect/>
                    </a:stretch>
                  </pic:blipFill>
                  <pic:spPr>
                    <a:xfrm>
                      <a:off x="0" y="0"/>
                      <a:ext cx="5287285" cy="2629662"/>
                    </a:xfrm>
                    <a:prstGeom prst="rect">
                      <a:avLst/>
                    </a:prstGeom>
                  </pic:spPr>
                </pic:pic>
              </a:graphicData>
            </a:graphic>
          </wp:anchor>
        </w:drawing>
      </w:r>
    </w:p>
    <w:p w14:paraId="0B8BE959" w14:textId="77777777" w:rsidR="00FF4D4B" w:rsidRPr="00153D50" w:rsidRDefault="000129FA" w:rsidP="00BB2811">
      <w:pPr>
        <w:pStyle w:val="Heading5"/>
        <w:rPr>
          <w:rFonts w:ascii="Times New Roman" w:hAnsi="Times New Roman" w:cs="Times New Roman"/>
          <w:color w:val="000000" w:themeColor="text1"/>
          <w:sz w:val="20"/>
          <w:szCs w:val="20"/>
        </w:rPr>
      </w:pPr>
      <w:r w:rsidRPr="00153D50">
        <w:rPr>
          <w:rFonts w:ascii="Times New Roman" w:hAnsi="Times New Roman" w:cs="Times New Roman"/>
          <w:color w:val="000000" w:themeColor="text1"/>
          <w:sz w:val="20"/>
          <w:szCs w:val="20"/>
        </w:rPr>
        <w:lastRenderedPageBreak/>
        <w:t>Complete</w:t>
      </w:r>
      <w:r w:rsidRPr="00153D50">
        <w:rPr>
          <w:rFonts w:ascii="Times New Roman" w:hAnsi="Times New Roman" w:cs="Times New Roman"/>
          <w:color w:val="000000" w:themeColor="text1"/>
          <w:spacing w:val="-3"/>
          <w:sz w:val="20"/>
          <w:szCs w:val="20"/>
        </w:rPr>
        <w:t xml:space="preserve"> </w:t>
      </w:r>
      <w:r w:rsidRPr="00153D50">
        <w:rPr>
          <w:rFonts w:ascii="Times New Roman" w:hAnsi="Times New Roman" w:cs="Times New Roman"/>
          <w:color w:val="000000" w:themeColor="text1"/>
          <w:sz w:val="20"/>
          <w:szCs w:val="20"/>
        </w:rPr>
        <w:t>Meeting</w:t>
      </w:r>
      <w:r w:rsidRPr="00153D50">
        <w:rPr>
          <w:rFonts w:ascii="Times New Roman" w:hAnsi="Times New Roman" w:cs="Times New Roman"/>
          <w:color w:val="000000" w:themeColor="text1"/>
          <w:spacing w:val="-3"/>
          <w:sz w:val="20"/>
          <w:szCs w:val="20"/>
        </w:rPr>
        <w:t xml:space="preserve"> </w:t>
      </w:r>
      <w:r w:rsidRPr="00153D50">
        <w:rPr>
          <w:rFonts w:ascii="Times New Roman" w:hAnsi="Times New Roman" w:cs="Times New Roman"/>
          <w:color w:val="000000" w:themeColor="text1"/>
          <w:sz w:val="20"/>
          <w:szCs w:val="20"/>
        </w:rPr>
        <w:t>Record</w:t>
      </w:r>
      <w:r w:rsidRPr="00153D50">
        <w:rPr>
          <w:rFonts w:ascii="Times New Roman" w:hAnsi="Times New Roman" w:cs="Times New Roman"/>
          <w:color w:val="000000" w:themeColor="text1"/>
          <w:spacing w:val="-2"/>
          <w:sz w:val="20"/>
          <w:szCs w:val="20"/>
        </w:rPr>
        <w:t xml:space="preserve"> </w:t>
      </w:r>
      <w:r w:rsidRPr="00153D50">
        <w:rPr>
          <w:rFonts w:ascii="Times New Roman" w:hAnsi="Times New Roman" w:cs="Times New Roman"/>
          <w:color w:val="000000" w:themeColor="text1"/>
          <w:sz w:val="20"/>
          <w:szCs w:val="20"/>
        </w:rPr>
        <w:t>with</w:t>
      </w:r>
      <w:r w:rsidRPr="00153D50">
        <w:rPr>
          <w:rFonts w:ascii="Times New Roman" w:hAnsi="Times New Roman" w:cs="Times New Roman"/>
          <w:color w:val="000000" w:themeColor="text1"/>
          <w:spacing w:val="-3"/>
          <w:sz w:val="20"/>
          <w:szCs w:val="20"/>
        </w:rPr>
        <w:t xml:space="preserve"> </w:t>
      </w:r>
      <w:r w:rsidRPr="00153D50">
        <w:rPr>
          <w:rFonts w:ascii="Times New Roman" w:hAnsi="Times New Roman" w:cs="Times New Roman"/>
          <w:color w:val="000000" w:themeColor="text1"/>
          <w:sz w:val="20"/>
          <w:szCs w:val="20"/>
        </w:rPr>
        <w:t>Minutes</w:t>
      </w:r>
      <w:r w:rsidRPr="00153D50">
        <w:rPr>
          <w:rFonts w:ascii="Times New Roman" w:hAnsi="Times New Roman" w:cs="Times New Roman"/>
          <w:color w:val="000000" w:themeColor="text1"/>
          <w:spacing w:val="-3"/>
          <w:sz w:val="20"/>
          <w:szCs w:val="20"/>
        </w:rPr>
        <w:t xml:space="preserve"> </w:t>
      </w:r>
      <w:r w:rsidRPr="00153D50">
        <w:rPr>
          <w:rFonts w:ascii="Times New Roman" w:hAnsi="Times New Roman" w:cs="Times New Roman"/>
          <w:color w:val="000000" w:themeColor="text1"/>
          <w:sz w:val="20"/>
          <w:szCs w:val="20"/>
        </w:rPr>
        <w:t>Form</w:t>
      </w:r>
    </w:p>
    <w:p w14:paraId="6957669F" w14:textId="3568AB99" w:rsidR="000129FA" w:rsidRPr="00153D50" w:rsidRDefault="000129FA" w:rsidP="00BD3AB2">
      <w:pPr>
        <w:rPr>
          <w:rFonts w:ascii="Times New Roman" w:hAnsi="Times New Roman" w:cs="Times New Roman"/>
          <w:color w:val="000000" w:themeColor="text1"/>
          <w:sz w:val="20"/>
          <w:szCs w:val="20"/>
        </w:rPr>
      </w:pPr>
      <w:r w:rsidRPr="00153D50">
        <w:rPr>
          <w:rFonts w:ascii="Times New Roman" w:hAnsi="Times New Roman" w:cs="Times New Roman"/>
          <w:noProof/>
        </w:rPr>
        <w:drawing>
          <wp:anchor distT="0" distB="0" distL="0" distR="0" simplePos="0" relativeHeight="251669504" behindDoc="0" locked="0" layoutInCell="1" allowOverlap="1" wp14:anchorId="5DA15F5B" wp14:editId="12D406A5">
            <wp:simplePos x="0" y="0"/>
            <wp:positionH relativeFrom="page">
              <wp:posOffset>1008919</wp:posOffset>
            </wp:positionH>
            <wp:positionV relativeFrom="paragraph">
              <wp:posOffset>198714</wp:posOffset>
            </wp:positionV>
            <wp:extent cx="5719907" cy="3143440"/>
            <wp:effectExtent l="0" t="0" r="0" b="0"/>
            <wp:wrapTopAndBottom/>
            <wp:docPr id="21" name="image11.png"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descr="Graphical user interface, application, email&#10;&#10;Description automatically generated"/>
                    <pic:cNvPicPr/>
                  </pic:nvPicPr>
                  <pic:blipFill>
                    <a:blip r:embed="rId60" cstate="print"/>
                    <a:stretch>
                      <a:fillRect/>
                    </a:stretch>
                  </pic:blipFill>
                  <pic:spPr>
                    <a:xfrm>
                      <a:off x="0" y="0"/>
                      <a:ext cx="5719907" cy="3143440"/>
                    </a:xfrm>
                    <a:prstGeom prst="rect">
                      <a:avLst/>
                    </a:prstGeom>
                  </pic:spPr>
                </pic:pic>
              </a:graphicData>
            </a:graphic>
          </wp:anchor>
        </w:drawing>
      </w:r>
      <w:r w:rsidRPr="00153D50">
        <w:rPr>
          <w:rFonts w:ascii="Times New Roman" w:hAnsi="Times New Roman" w:cs="Times New Roman"/>
          <w:noProof/>
        </w:rPr>
        <w:drawing>
          <wp:anchor distT="0" distB="0" distL="0" distR="0" simplePos="0" relativeHeight="251670528" behindDoc="0" locked="0" layoutInCell="1" allowOverlap="1" wp14:anchorId="6B0FA096" wp14:editId="5190809E">
            <wp:simplePos x="0" y="0"/>
            <wp:positionH relativeFrom="page">
              <wp:posOffset>1016229</wp:posOffset>
            </wp:positionH>
            <wp:positionV relativeFrom="paragraph">
              <wp:posOffset>3581856</wp:posOffset>
            </wp:positionV>
            <wp:extent cx="5531904" cy="3381755"/>
            <wp:effectExtent l="0" t="0" r="0" b="0"/>
            <wp:wrapTopAndBottom/>
            <wp:docPr id="23" name="image12.jpe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descr="Graphical user interface, text, application, email&#10;&#10;Description automatically generated"/>
                    <pic:cNvPicPr/>
                  </pic:nvPicPr>
                  <pic:blipFill>
                    <a:blip r:embed="rId61" cstate="print"/>
                    <a:stretch>
                      <a:fillRect/>
                    </a:stretch>
                  </pic:blipFill>
                  <pic:spPr>
                    <a:xfrm>
                      <a:off x="0" y="0"/>
                      <a:ext cx="5531904" cy="3381755"/>
                    </a:xfrm>
                    <a:prstGeom prst="rect">
                      <a:avLst/>
                    </a:prstGeom>
                  </pic:spPr>
                </pic:pic>
              </a:graphicData>
            </a:graphic>
          </wp:anchor>
        </w:drawing>
      </w:r>
    </w:p>
    <w:p w14:paraId="5908CA96" w14:textId="77777777" w:rsidR="000129FA" w:rsidRPr="00153D50" w:rsidRDefault="000129FA" w:rsidP="000129FA">
      <w:pPr>
        <w:pStyle w:val="BodyText"/>
        <w:spacing w:before="4"/>
        <w:rPr>
          <w:b/>
          <w:sz w:val="25"/>
        </w:rPr>
      </w:pPr>
    </w:p>
    <w:p w14:paraId="65C6F6F8" w14:textId="77777777" w:rsidR="00BD3AB2" w:rsidRPr="00153D50" w:rsidRDefault="00BD3AB2" w:rsidP="00BD3AB2">
      <w:pPr>
        <w:rPr>
          <w:rFonts w:ascii="Times New Roman" w:hAnsi="Times New Roman" w:cs="Times New Roman"/>
        </w:rPr>
      </w:pPr>
    </w:p>
    <w:p w14:paraId="252698A3" w14:textId="1F8FB0D7" w:rsidR="00413A3C" w:rsidRPr="00153D50" w:rsidRDefault="00413A3C" w:rsidP="00413A3C">
      <w:pPr>
        <w:pStyle w:val="Heading2"/>
        <w:rPr>
          <w:rFonts w:ascii="Times New Roman" w:hAnsi="Times New Roman" w:cs="Times New Roman"/>
          <w:color w:val="000000" w:themeColor="text1"/>
        </w:rPr>
      </w:pPr>
      <w:bookmarkStart w:id="29" w:name="_Toc110720178"/>
      <w:r w:rsidRPr="00153D50">
        <w:rPr>
          <w:rFonts w:ascii="Times New Roman" w:hAnsi="Times New Roman" w:cs="Times New Roman"/>
          <w:color w:val="000000" w:themeColor="text1"/>
        </w:rPr>
        <w:t>Senate Goals, Moving Forward</w:t>
      </w:r>
      <w:bookmarkEnd w:id="29"/>
    </w:p>
    <w:p w14:paraId="667FE2D6" w14:textId="71B12C54" w:rsidR="0046275E" w:rsidRPr="00153D50" w:rsidRDefault="0046275E">
      <w:pPr>
        <w:pStyle w:val="ListParagraph"/>
        <w:numPr>
          <w:ilvl w:val="0"/>
          <w:numId w:val="31"/>
        </w:numPr>
        <w:rPr>
          <w:rFonts w:ascii="Times New Roman" w:hAnsi="Times New Roman" w:cs="Times New Roman"/>
        </w:rPr>
      </w:pPr>
      <w:r w:rsidRPr="00153D50">
        <w:rPr>
          <w:rFonts w:ascii="Times New Roman" w:hAnsi="Times New Roman" w:cs="Times New Roman"/>
        </w:rPr>
        <w:t xml:space="preserve">What should be this year’s </w:t>
      </w:r>
      <w:r w:rsidR="00DC7009" w:rsidRPr="00153D50">
        <w:rPr>
          <w:rFonts w:ascii="Times New Roman" w:hAnsi="Times New Roman" w:cs="Times New Roman"/>
        </w:rPr>
        <w:t xml:space="preserve">University Senate </w:t>
      </w:r>
      <w:r w:rsidRPr="00153D50">
        <w:rPr>
          <w:rFonts w:ascii="Times New Roman" w:hAnsi="Times New Roman" w:cs="Times New Roman"/>
        </w:rPr>
        <w:t>goals?</w:t>
      </w:r>
    </w:p>
    <w:p w14:paraId="135AB32A" w14:textId="099A0C0E" w:rsidR="0046275E" w:rsidRPr="00153D50" w:rsidRDefault="0046275E">
      <w:pPr>
        <w:pStyle w:val="ListParagraph"/>
        <w:numPr>
          <w:ilvl w:val="0"/>
          <w:numId w:val="31"/>
        </w:numPr>
        <w:rPr>
          <w:rFonts w:ascii="Times New Roman" w:hAnsi="Times New Roman" w:cs="Times New Roman"/>
        </w:rPr>
      </w:pPr>
      <w:r w:rsidRPr="00153D50">
        <w:rPr>
          <w:rFonts w:ascii="Times New Roman" w:hAnsi="Times New Roman" w:cs="Times New Roman"/>
        </w:rPr>
        <w:t>What could the University Senate do</w:t>
      </w:r>
      <w:r w:rsidR="008A5CD3" w:rsidRPr="00153D50">
        <w:rPr>
          <w:rFonts w:ascii="Times New Roman" w:hAnsi="Times New Roman" w:cs="Times New Roman"/>
        </w:rPr>
        <w:t xml:space="preserve"> to defend the core values of academic freedom</w:t>
      </w:r>
      <w:r w:rsidRPr="00153D50">
        <w:rPr>
          <w:rFonts w:ascii="Times New Roman" w:hAnsi="Times New Roman" w:cs="Times New Roman"/>
        </w:rPr>
        <w:t>?</w:t>
      </w:r>
    </w:p>
    <w:p w14:paraId="4706DAB7" w14:textId="5E72927D" w:rsidR="0046275E" w:rsidRPr="00153D50" w:rsidRDefault="000C58B0">
      <w:pPr>
        <w:pStyle w:val="ListParagraph"/>
        <w:numPr>
          <w:ilvl w:val="0"/>
          <w:numId w:val="31"/>
        </w:numPr>
        <w:rPr>
          <w:rFonts w:ascii="Times New Roman" w:hAnsi="Times New Roman" w:cs="Times New Roman"/>
        </w:rPr>
      </w:pPr>
      <w:r w:rsidRPr="00153D50">
        <w:rPr>
          <w:rFonts w:ascii="Times New Roman" w:hAnsi="Times New Roman" w:cs="Times New Roman"/>
        </w:rPr>
        <w:t xml:space="preserve">As the </w:t>
      </w:r>
      <w:r w:rsidR="00DC7009" w:rsidRPr="00153D50">
        <w:rPr>
          <w:rFonts w:ascii="Times New Roman" w:hAnsi="Times New Roman" w:cs="Times New Roman"/>
        </w:rPr>
        <w:t xml:space="preserve">new </w:t>
      </w:r>
      <w:r w:rsidRPr="00153D50">
        <w:rPr>
          <w:rFonts w:ascii="Times New Roman" w:hAnsi="Times New Roman" w:cs="Times New Roman"/>
        </w:rPr>
        <w:t xml:space="preserve">GC </w:t>
      </w:r>
      <w:r w:rsidR="00DC7009" w:rsidRPr="00153D50">
        <w:rPr>
          <w:rFonts w:ascii="Times New Roman" w:hAnsi="Times New Roman" w:cs="Times New Roman"/>
        </w:rPr>
        <w:t>Strategic Plan and QEP com</w:t>
      </w:r>
      <w:r w:rsidRPr="00153D50">
        <w:rPr>
          <w:rFonts w:ascii="Times New Roman" w:hAnsi="Times New Roman" w:cs="Times New Roman"/>
        </w:rPr>
        <w:t>e</w:t>
      </w:r>
      <w:r w:rsidR="00DC7009" w:rsidRPr="00153D50">
        <w:rPr>
          <w:rFonts w:ascii="Times New Roman" w:hAnsi="Times New Roman" w:cs="Times New Roman"/>
        </w:rPr>
        <w:t xml:space="preserve"> into </w:t>
      </w:r>
      <w:r w:rsidRPr="00153D50">
        <w:rPr>
          <w:rFonts w:ascii="Times New Roman" w:hAnsi="Times New Roman" w:cs="Times New Roman"/>
        </w:rPr>
        <w:t>focus</w:t>
      </w:r>
      <w:r w:rsidR="00DC7009" w:rsidRPr="00153D50">
        <w:rPr>
          <w:rFonts w:ascii="Times New Roman" w:hAnsi="Times New Roman" w:cs="Times New Roman"/>
        </w:rPr>
        <w:t xml:space="preserve">, what </w:t>
      </w:r>
      <w:r w:rsidRPr="00153D50">
        <w:rPr>
          <w:rFonts w:ascii="Times New Roman" w:hAnsi="Times New Roman" w:cs="Times New Roman"/>
        </w:rPr>
        <w:t>role do</w:t>
      </w:r>
      <w:r w:rsidR="00DC7009" w:rsidRPr="00153D50">
        <w:rPr>
          <w:rFonts w:ascii="Times New Roman" w:hAnsi="Times New Roman" w:cs="Times New Roman"/>
        </w:rPr>
        <w:t xml:space="preserve"> </w:t>
      </w:r>
      <w:r w:rsidRPr="00153D50">
        <w:rPr>
          <w:rFonts w:ascii="Times New Roman" w:hAnsi="Times New Roman" w:cs="Times New Roman"/>
        </w:rPr>
        <w:t xml:space="preserve">you see </w:t>
      </w:r>
      <w:r w:rsidR="00DC7009" w:rsidRPr="00153D50">
        <w:rPr>
          <w:rFonts w:ascii="Times New Roman" w:hAnsi="Times New Roman" w:cs="Times New Roman"/>
        </w:rPr>
        <w:t xml:space="preserve">University Senate </w:t>
      </w:r>
      <w:r w:rsidRPr="00153D50">
        <w:rPr>
          <w:rFonts w:ascii="Times New Roman" w:hAnsi="Times New Roman" w:cs="Times New Roman"/>
        </w:rPr>
        <w:t>playing</w:t>
      </w:r>
      <w:r w:rsidR="0046275E" w:rsidRPr="00153D50">
        <w:rPr>
          <w:rFonts w:ascii="Times New Roman" w:hAnsi="Times New Roman" w:cs="Times New Roman"/>
        </w:rPr>
        <w:t>?</w:t>
      </w:r>
    </w:p>
    <w:p w14:paraId="4F2D9776" w14:textId="77777777" w:rsidR="00AC7F12" w:rsidRPr="00153D50" w:rsidRDefault="00AC7F12" w:rsidP="00792E30">
      <w:pPr>
        <w:pStyle w:val="Heading1"/>
        <w:jc w:val="center"/>
        <w:rPr>
          <w:rFonts w:ascii="Times New Roman" w:hAnsi="Times New Roman" w:cs="Times New Roman"/>
          <w:color w:val="auto"/>
        </w:rPr>
      </w:pPr>
      <w:bookmarkStart w:id="30" w:name="_Toc110720179"/>
      <w:r w:rsidRPr="00153D50">
        <w:rPr>
          <w:rFonts w:ascii="Times New Roman" w:hAnsi="Times New Roman" w:cs="Times New Roman"/>
          <w:color w:val="auto"/>
        </w:rPr>
        <w:lastRenderedPageBreak/>
        <w:t>University Senate Meeting Agenda</w:t>
      </w:r>
      <w:bookmarkEnd w:id="30"/>
    </w:p>
    <w:p w14:paraId="23186249" w14:textId="0D722965" w:rsidR="00AC7F12" w:rsidRPr="00153D50" w:rsidRDefault="00AC7F12" w:rsidP="00FC1588">
      <w:pPr>
        <w:spacing w:after="120" w:line="240" w:lineRule="auto"/>
        <w:jc w:val="center"/>
        <w:rPr>
          <w:rFonts w:ascii="Times New Roman" w:hAnsi="Times New Roman" w:cs="Times New Roman"/>
        </w:rPr>
      </w:pPr>
      <w:r w:rsidRPr="00153D50">
        <w:rPr>
          <w:rFonts w:ascii="Times New Roman" w:hAnsi="Times New Roman" w:cs="Times New Roman"/>
        </w:rPr>
        <w:t>Monday, 08 Aug 2022 at 11:45 AM, First United Methodist Church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7856"/>
        <w:gridCol w:w="1547"/>
      </w:tblGrid>
      <w:tr w:rsidR="005B16F2" w:rsidRPr="00153D50" w14:paraId="5754F222" w14:textId="77777777" w:rsidTr="00B06A35">
        <w:tc>
          <w:tcPr>
            <w:tcW w:w="677" w:type="dxa"/>
            <w:tcBorders>
              <w:top w:val="nil"/>
              <w:left w:val="nil"/>
              <w:bottom w:val="single" w:sz="4" w:space="0" w:color="auto"/>
              <w:right w:val="nil"/>
            </w:tcBorders>
          </w:tcPr>
          <w:p w14:paraId="7F11A26E" w14:textId="77777777" w:rsidR="00AC7F12" w:rsidRPr="00153D50" w:rsidRDefault="00AC7F12" w:rsidP="008027DD">
            <w:pPr>
              <w:spacing w:before="60" w:after="60" w:line="240" w:lineRule="auto"/>
              <w:rPr>
                <w:rFonts w:ascii="Times New Roman" w:hAnsi="Times New Roman" w:cs="Times New Roman"/>
                <w:b/>
              </w:rPr>
            </w:pPr>
          </w:p>
        </w:tc>
        <w:tc>
          <w:tcPr>
            <w:tcW w:w="7856" w:type="dxa"/>
            <w:tcBorders>
              <w:top w:val="nil"/>
              <w:left w:val="nil"/>
              <w:bottom w:val="single" w:sz="4" w:space="0" w:color="auto"/>
              <w:right w:val="nil"/>
            </w:tcBorders>
          </w:tcPr>
          <w:p w14:paraId="62914C32" w14:textId="77777777" w:rsidR="00AC7F12" w:rsidRPr="00153D50" w:rsidRDefault="00AC7F12" w:rsidP="00476707">
            <w:pPr>
              <w:spacing w:before="60" w:after="60" w:line="240" w:lineRule="auto"/>
              <w:ind w:left="-60"/>
              <w:rPr>
                <w:rFonts w:ascii="Times New Roman" w:hAnsi="Times New Roman" w:cs="Times New Roman"/>
                <w:b/>
              </w:rPr>
            </w:pPr>
            <w:r w:rsidRPr="00153D50">
              <w:rPr>
                <w:rFonts w:ascii="Times New Roman" w:hAnsi="Times New Roman" w:cs="Times New Roman"/>
                <w:b/>
              </w:rPr>
              <w:t>Agenda Item and Presenter</w:t>
            </w:r>
          </w:p>
        </w:tc>
        <w:tc>
          <w:tcPr>
            <w:tcW w:w="1547" w:type="dxa"/>
            <w:tcBorders>
              <w:top w:val="nil"/>
              <w:left w:val="nil"/>
              <w:bottom w:val="single" w:sz="4" w:space="0" w:color="auto"/>
              <w:right w:val="nil"/>
            </w:tcBorders>
          </w:tcPr>
          <w:p w14:paraId="7B250C47" w14:textId="69850AC2" w:rsidR="00AC7F12" w:rsidRPr="00153D50" w:rsidRDefault="00AC7F12" w:rsidP="008027DD">
            <w:pPr>
              <w:spacing w:before="60" w:after="60" w:line="240" w:lineRule="auto"/>
              <w:ind w:left="-108"/>
              <w:rPr>
                <w:rFonts w:ascii="Times New Roman" w:hAnsi="Times New Roman" w:cs="Times New Roman"/>
                <w:b/>
              </w:rPr>
            </w:pPr>
            <w:r w:rsidRPr="00153D50">
              <w:rPr>
                <w:rFonts w:ascii="Times New Roman" w:hAnsi="Times New Roman" w:cs="Times New Roman"/>
                <w:b/>
              </w:rPr>
              <w:t xml:space="preserve">Vote </w:t>
            </w:r>
            <w:r w:rsidR="008027DD" w:rsidRPr="00153D50">
              <w:rPr>
                <w:rFonts w:ascii="Times New Roman" w:hAnsi="Times New Roman" w:cs="Times New Roman"/>
                <w:b/>
              </w:rPr>
              <w:t>R</w:t>
            </w:r>
            <w:r w:rsidRPr="00153D50">
              <w:rPr>
                <w:rFonts w:ascii="Times New Roman" w:hAnsi="Times New Roman" w:cs="Times New Roman"/>
                <w:b/>
              </w:rPr>
              <w:t>equired?</w:t>
            </w:r>
          </w:p>
        </w:tc>
      </w:tr>
      <w:tr w:rsidR="005B16F2" w:rsidRPr="00153D50" w14:paraId="0A46EBB0" w14:textId="77777777" w:rsidTr="00B06A35">
        <w:tc>
          <w:tcPr>
            <w:tcW w:w="677" w:type="dxa"/>
            <w:tcBorders>
              <w:top w:val="single" w:sz="4" w:space="0" w:color="auto"/>
              <w:left w:val="single" w:sz="4" w:space="0" w:color="auto"/>
              <w:bottom w:val="nil"/>
              <w:right w:val="nil"/>
            </w:tcBorders>
          </w:tcPr>
          <w:p w14:paraId="70D9E362" w14:textId="77777777" w:rsidR="00AC7F12" w:rsidRPr="00153D50" w:rsidRDefault="00AC7F12" w:rsidP="008027DD">
            <w:pPr>
              <w:spacing w:before="60" w:after="60" w:line="240" w:lineRule="auto"/>
              <w:rPr>
                <w:rFonts w:ascii="Times New Roman" w:hAnsi="Times New Roman" w:cs="Times New Roman"/>
                <w:b/>
              </w:rPr>
            </w:pPr>
          </w:p>
        </w:tc>
        <w:tc>
          <w:tcPr>
            <w:tcW w:w="7856" w:type="dxa"/>
            <w:tcBorders>
              <w:top w:val="single" w:sz="4" w:space="0" w:color="auto"/>
              <w:left w:val="nil"/>
              <w:bottom w:val="nil"/>
              <w:right w:val="nil"/>
            </w:tcBorders>
          </w:tcPr>
          <w:p w14:paraId="71F5090E" w14:textId="6FAAB83E" w:rsidR="00AC7F12" w:rsidRPr="00153D50" w:rsidRDefault="00AC7F12" w:rsidP="00476707">
            <w:pPr>
              <w:pStyle w:val="Heading2"/>
              <w:numPr>
                <w:ilvl w:val="0"/>
                <w:numId w:val="42"/>
              </w:numPr>
              <w:rPr>
                <w:rFonts w:ascii="Times New Roman" w:hAnsi="Times New Roman" w:cs="Times New Roman"/>
                <w:b/>
                <w:color w:val="auto"/>
              </w:rPr>
            </w:pPr>
            <w:bookmarkStart w:id="31" w:name="_Toc110720180"/>
            <w:r w:rsidRPr="00153D50">
              <w:rPr>
                <w:rFonts w:ascii="Times New Roman" w:hAnsi="Times New Roman" w:cs="Times New Roman"/>
                <w:b/>
                <w:bCs/>
                <w:color w:val="auto"/>
              </w:rPr>
              <w:t>Call to Order</w:t>
            </w:r>
            <w:r w:rsidRPr="00153D50">
              <w:rPr>
                <w:rFonts w:ascii="Times New Roman" w:hAnsi="Times New Roman" w:cs="Times New Roman"/>
                <w:color w:val="auto"/>
              </w:rPr>
              <w:t xml:space="preserve"> – Jennifer Flory, Presiding Officer</w:t>
            </w:r>
            <w:bookmarkEnd w:id="31"/>
            <w:r w:rsidRPr="00153D50">
              <w:rPr>
                <w:rFonts w:ascii="Times New Roman" w:hAnsi="Times New Roman" w:cs="Times New Roman"/>
                <w:color w:val="auto"/>
              </w:rPr>
              <w:t xml:space="preserve"> </w:t>
            </w:r>
          </w:p>
          <w:p w14:paraId="437BA3D7" w14:textId="1214DF09" w:rsidR="00AC7F12" w:rsidRPr="00153D50" w:rsidRDefault="00AC7F12" w:rsidP="008027DD">
            <w:pPr>
              <w:spacing w:before="60" w:after="60" w:line="240" w:lineRule="exact"/>
              <w:jc w:val="center"/>
              <w:rPr>
                <w:rFonts w:ascii="Times New Roman" w:hAnsi="Times New Roman" w:cs="Times New Roman"/>
              </w:rPr>
            </w:pPr>
            <w:r w:rsidRPr="00153D50">
              <w:rPr>
                <w:rStyle w:val="Hyperlink"/>
                <w:rFonts w:ascii="Times New Roman" w:hAnsi="Times New Roman" w:cs="Times New Roman"/>
                <w:b/>
                <w:color w:val="auto"/>
              </w:rPr>
              <w:t>Consent Agenda</w:t>
            </w:r>
          </w:p>
        </w:tc>
        <w:tc>
          <w:tcPr>
            <w:tcW w:w="1547" w:type="dxa"/>
            <w:tcBorders>
              <w:top w:val="single" w:sz="4" w:space="0" w:color="auto"/>
              <w:left w:val="nil"/>
              <w:bottom w:val="nil"/>
              <w:right w:val="single" w:sz="4" w:space="0" w:color="auto"/>
            </w:tcBorders>
          </w:tcPr>
          <w:p w14:paraId="794940C6" w14:textId="77777777" w:rsidR="00AC7F12" w:rsidRPr="00153D50" w:rsidRDefault="00AC7F12" w:rsidP="008027DD">
            <w:pPr>
              <w:spacing w:before="60" w:after="60" w:line="240" w:lineRule="auto"/>
              <w:rPr>
                <w:rFonts w:ascii="Times New Roman" w:hAnsi="Times New Roman" w:cs="Times New Roman"/>
                <w:b/>
              </w:rPr>
            </w:pPr>
            <w:r w:rsidRPr="00153D50">
              <w:rPr>
                <w:rFonts w:ascii="Times New Roman" w:hAnsi="Times New Roman" w:cs="Times New Roman"/>
                <w:b/>
              </w:rPr>
              <w:t>NO</w:t>
            </w:r>
          </w:p>
        </w:tc>
      </w:tr>
      <w:tr w:rsidR="005B16F2" w:rsidRPr="00153D50" w14:paraId="2A964005" w14:textId="77777777" w:rsidTr="00B06A35">
        <w:tc>
          <w:tcPr>
            <w:tcW w:w="677" w:type="dxa"/>
            <w:tcBorders>
              <w:top w:val="nil"/>
              <w:left w:val="single" w:sz="4" w:space="0" w:color="auto"/>
              <w:bottom w:val="single" w:sz="4" w:space="0" w:color="auto"/>
              <w:right w:val="nil"/>
            </w:tcBorders>
          </w:tcPr>
          <w:p w14:paraId="5DCC66DF" w14:textId="77777777" w:rsidR="00AC7F12" w:rsidRPr="00153D50" w:rsidRDefault="00AC7F12" w:rsidP="008027DD">
            <w:pPr>
              <w:spacing w:before="60" w:after="60" w:line="240" w:lineRule="auto"/>
              <w:rPr>
                <w:rFonts w:ascii="Times New Roman" w:hAnsi="Times New Roman" w:cs="Times New Roman"/>
              </w:rPr>
            </w:pPr>
          </w:p>
        </w:tc>
        <w:tc>
          <w:tcPr>
            <w:tcW w:w="7856" w:type="dxa"/>
            <w:tcBorders>
              <w:top w:val="nil"/>
              <w:left w:val="nil"/>
              <w:bottom w:val="single" w:sz="4" w:space="0" w:color="auto"/>
              <w:right w:val="nil"/>
            </w:tcBorders>
          </w:tcPr>
          <w:p w14:paraId="0593721A" w14:textId="77777777" w:rsidR="00AC7F12" w:rsidRPr="00153D50" w:rsidRDefault="00AC7F12" w:rsidP="00476707">
            <w:pPr>
              <w:pStyle w:val="Heading2"/>
              <w:numPr>
                <w:ilvl w:val="0"/>
                <w:numId w:val="42"/>
              </w:numPr>
              <w:rPr>
                <w:rFonts w:ascii="Times New Roman" w:hAnsi="Times New Roman" w:cs="Times New Roman"/>
                <w:color w:val="auto"/>
              </w:rPr>
            </w:pPr>
            <w:bookmarkStart w:id="32" w:name="_Toc110720181"/>
            <w:r w:rsidRPr="00153D50">
              <w:rPr>
                <w:rFonts w:ascii="Times New Roman" w:hAnsi="Times New Roman" w:cs="Times New Roman"/>
                <w:b/>
                <w:color w:val="auto"/>
              </w:rPr>
              <w:t xml:space="preserve">Consent Agenda </w:t>
            </w:r>
            <w:r w:rsidRPr="00153D50">
              <w:rPr>
                <w:rFonts w:ascii="Times New Roman" w:hAnsi="Times New Roman" w:cs="Times New Roman"/>
                <w:color w:val="auto"/>
              </w:rPr>
              <w:t xml:space="preserve">– </w:t>
            </w:r>
            <w:r w:rsidRPr="00153D50">
              <w:rPr>
                <w:rFonts w:ascii="Times New Roman" w:hAnsi="Times New Roman" w:cs="Times New Roman"/>
                <w:bCs/>
                <w:color w:val="auto"/>
              </w:rPr>
              <w:t>Jennifer Flory</w:t>
            </w:r>
            <w:bookmarkEnd w:id="32"/>
          </w:p>
          <w:p w14:paraId="048CF0F1" w14:textId="77777777" w:rsidR="00AC7F12" w:rsidRPr="00153D50" w:rsidRDefault="00AC7F12" w:rsidP="008027DD">
            <w:pPr>
              <w:spacing w:before="60" w:after="60" w:line="240" w:lineRule="auto"/>
              <w:contextualSpacing/>
              <w:jc w:val="both"/>
              <w:rPr>
                <w:rFonts w:ascii="Times New Roman" w:hAnsi="Times New Roman" w:cs="Times New Roman"/>
                <w:smallCaps/>
                <w:u w:val="single"/>
              </w:rPr>
            </w:pPr>
            <w:r w:rsidRPr="00153D50">
              <w:rPr>
                <w:rFonts w:ascii="Times New Roman" w:hAnsi="Times New Roman" w:cs="Times New Roman"/>
                <w:smallCaps/>
                <w:u w:val="single"/>
              </w:rPr>
              <w:t>Agenda/Minutes</w:t>
            </w:r>
          </w:p>
          <w:p w14:paraId="2E040872" w14:textId="4EF970B5" w:rsidR="00AC7F12" w:rsidRPr="00153D50" w:rsidRDefault="00AC7F12" w:rsidP="00476707">
            <w:pPr>
              <w:pStyle w:val="ColorfulList-Accent11"/>
              <w:numPr>
                <w:ilvl w:val="0"/>
                <w:numId w:val="35"/>
              </w:numPr>
              <w:spacing w:before="60" w:after="60" w:line="240" w:lineRule="auto"/>
              <w:ind w:left="1110"/>
              <w:jc w:val="both"/>
              <w:rPr>
                <w:rFonts w:ascii="Times New Roman" w:hAnsi="Times New Roman"/>
                <w:sz w:val="22"/>
              </w:rPr>
            </w:pPr>
            <w:r w:rsidRPr="00153D50">
              <w:rPr>
                <w:rFonts w:ascii="Times New Roman" w:hAnsi="Times New Roman"/>
                <w:sz w:val="22"/>
              </w:rPr>
              <w:t>University Senate Meeting Agenda (</w:t>
            </w:r>
            <w:r w:rsidR="005B16F2" w:rsidRPr="00153D50">
              <w:rPr>
                <w:rFonts w:ascii="Times New Roman" w:hAnsi="Times New Roman"/>
                <w:sz w:val="22"/>
              </w:rPr>
              <w:t>08/08</w:t>
            </w:r>
            <w:r w:rsidRPr="00153D50">
              <w:rPr>
                <w:rFonts w:ascii="Times New Roman" w:hAnsi="Times New Roman"/>
                <w:sz w:val="22"/>
              </w:rPr>
              <w:t>/2022)</w:t>
            </w:r>
          </w:p>
          <w:p w14:paraId="6BC4CE69" w14:textId="72653895" w:rsidR="00AC7F12" w:rsidRPr="00153D50" w:rsidRDefault="00AC7F12" w:rsidP="00476707">
            <w:pPr>
              <w:pStyle w:val="ColorfulList-Accent11"/>
              <w:numPr>
                <w:ilvl w:val="0"/>
                <w:numId w:val="35"/>
              </w:numPr>
              <w:spacing w:before="60" w:after="60" w:line="240" w:lineRule="auto"/>
              <w:ind w:left="1110"/>
              <w:jc w:val="both"/>
              <w:rPr>
                <w:rFonts w:ascii="Times New Roman" w:hAnsi="Times New Roman"/>
                <w:sz w:val="22"/>
              </w:rPr>
            </w:pPr>
            <w:r w:rsidRPr="00153D50">
              <w:rPr>
                <w:rFonts w:ascii="Times New Roman" w:hAnsi="Times New Roman"/>
                <w:sz w:val="22"/>
              </w:rPr>
              <w:t>University Senate Meeting Minutes (</w:t>
            </w:r>
            <w:r w:rsidR="005B16F2" w:rsidRPr="00153D50">
              <w:rPr>
                <w:rFonts w:ascii="Times New Roman" w:hAnsi="Times New Roman"/>
                <w:sz w:val="22"/>
              </w:rPr>
              <w:t>04/22</w:t>
            </w:r>
            <w:r w:rsidRPr="00153D50">
              <w:rPr>
                <w:rFonts w:ascii="Times New Roman" w:hAnsi="Times New Roman"/>
                <w:sz w:val="22"/>
              </w:rPr>
              <w:t>/2022)</w:t>
            </w:r>
          </w:p>
        </w:tc>
        <w:tc>
          <w:tcPr>
            <w:tcW w:w="1547" w:type="dxa"/>
            <w:tcBorders>
              <w:top w:val="nil"/>
              <w:left w:val="nil"/>
              <w:bottom w:val="single" w:sz="4" w:space="0" w:color="auto"/>
              <w:right w:val="single" w:sz="4" w:space="0" w:color="auto"/>
            </w:tcBorders>
          </w:tcPr>
          <w:p w14:paraId="5056BCCF" w14:textId="18449542" w:rsidR="00AC7F12" w:rsidRPr="00153D50" w:rsidRDefault="00AC7F12" w:rsidP="008027DD">
            <w:pPr>
              <w:spacing w:before="60" w:after="60" w:line="240" w:lineRule="auto"/>
              <w:rPr>
                <w:rFonts w:ascii="Times New Roman" w:hAnsi="Times New Roman" w:cs="Times New Roman"/>
                <w:i/>
              </w:rPr>
            </w:pPr>
            <w:r w:rsidRPr="00153D50">
              <w:rPr>
                <w:rFonts w:ascii="Times New Roman" w:hAnsi="Times New Roman" w:cs="Times New Roman"/>
                <w:b/>
              </w:rPr>
              <w:t>YES</w:t>
            </w:r>
            <w:r w:rsidRPr="00153D50">
              <w:rPr>
                <w:rFonts w:ascii="Times New Roman" w:hAnsi="Times New Roman" w:cs="Times New Roman"/>
              </w:rPr>
              <w:t xml:space="preserve"> </w:t>
            </w:r>
            <w:r w:rsidRPr="00153D50">
              <w:rPr>
                <w:rFonts w:ascii="Times New Roman" w:hAnsi="Times New Roman" w:cs="Times New Roman"/>
                <w:i/>
              </w:rPr>
              <w:t>(all University Senators vote)</w:t>
            </w:r>
          </w:p>
        </w:tc>
      </w:tr>
      <w:tr w:rsidR="005B16F2" w:rsidRPr="00153D50" w14:paraId="3654EDAD" w14:textId="77777777" w:rsidTr="00B06A35">
        <w:trPr>
          <w:trHeight w:val="485"/>
        </w:trPr>
        <w:tc>
          <w:tcPr>
            <w:tcW w:w="677" w:type="dxa"/>
            <w:tcBorders>
              <w:top w:val="nil"/>
              <w:left w:val="single" w:sz="4" w:space="0" w:color="auto"/>
              <w:bottom w:val="single" w:sz="4" w:space="0" w:color="auto"/>
              <w:right w:val="nil"/>
            </w:tcBorders>
          </w:tcPr>
          <w:p w14:paraId="6122CC17" w14:textId="77777777" w:rsidR="00AC7F12" w:rsidRPr="00153D50" w:rsidRDefault="00AC7F12" w:rsidP="008027DD">
            <w:pPr>
              <w:spacing w:before="60" w:after="60" w:line="240" w:lineRule="auto"/>
              <w:rPr>
                <w:rFonts w:ascii="Times New Roman" w:hAnsi="Times New Roman" w:cs="Times New Roman"/>
              </w:rPr>
            </w:pPr>
          </w:p>
        </w:tc>
        <w:tc>
          <w:tcPr>
            <w:tcW w:w="7856" w:type="dxa"/>
            <w:tcBorders>
              <w:top w:val="nil"/>
              <w:left w:val="nil"/>
              <w:bottom w:val="single" w:sz="4" w:space="0" w:color="auto"/>
              <w:right w:val="nil"/>
            </w:tcBorders>
          </w:tcPr>
          <w:p w14:paraId="4992EC9C" w14:textId="408A7033" w:rsidR="00B06A35" w:rsidRPr="00153D50" w:rsidRDefault="00B06A35" w:rsidP="00476707">
            <w:pPr>
              <w:pStyle w:val="Heading2"/>
              <w:numPr>
                <w:ilvl w:val="0"/>
                <w:numId w:val="42"/>
              </w:numPr>
              <w:rPr>
                <w:rFonts w:ascii="Times New Roman" w:hAnsi="Times New Roman" w:cs="Times New Roman"/>
                <w:b/>
                <w:bCs/>
                <w:color w:val="auto"/>
              </w:rPr>
            </w:pPr>
            <w:bookmarkStart w:id="33" w:name="_Toc110720182"/>
            <w:r w:rsidRPr="00153D50">
              <w:rPr>
                <w:rFonts w:ascii="Times New Roman" w:hAnsi="Times New Roman" w:cs="Times New Roman"/>
                <w:b/>
                <w:bCs/>
                <w:color w:val="auto"/>
              </w:rPr>
              <w:t>Old Business</w:t>
            </w:r>
            <w:bookmarkEnd w:id="33"/>
          </w:p>
          <w:p w14:paraId="666A072E" w14:textId="5AFA260F" w:rsidR="00AC7F12" w:rsidRPr="00153D50" w:rsidRDefault="00AC7F12" w:rsidP="00476707">
            <w:pPr>
              <w:pStyle w:val="Heading2"/>
              <w:numPr>
                <w:ilvl w:val="0"/>
                <w:numId w:val="42"/>
              </w:numPr>
              <w:rPr>
                <w:rFonts w:ascii="Times New Roman" w:hAnsi="Times New Roman" w:cs="Times New Roman"/>
                <w:color w:val="auto"/>
              </w:rPr>
            </w:pPr>
            <w:bookmarkStart w:id="34" w:name="_Toc110720183"/>
            <w:r w:rsidRPr="00153D50">
              <w:rPr>
                <w:rFonts w:ascii="Times New Roman" w:hAnsi="Times New Roman" w:cs="Times New Roman"/>
                <w:b/>
                <w:bCs/>
                <w:color w:val="auto"/>
              </w:rPr>
              <w:t>New Business</w:t>
            </w:r>
            <w:bookmarkEnd w:id="34"/>
          </w:p>
        </w:tc>
        <w:tc>
          <w:tcPr>
            <w:tcW w:w="1547" w:type="dxa"/>
            <w:tcBorders>
              <w:top w:val="nil"/>
              <w:left w:val="nil"/>
              <w:bottom w:val="single" w:sz="4" w:space="0" w:color="auto"/>
              <w:right w:val="single" w:sz="4" w:space="0" w:color="auto"/>
            </w:tcBorders>
          </w:tcPr>
          <w:p w14:paraId="5BE0DC65" w14:textId="77777777" w:rsidR="00B06A35" w:rsidRPr="00153D50" w:rsidRDefault="005B16F2" w:rsidP="008027DD">
            <w:pPr>
              <w:spacing w:before="60" w:after="60" w:line="240" w:lineRule="auto"/>
              <w:rPr>
                <w:rFonts w:ascii="Times New Roman" w:hAnsi="Times New Roman" w:cs="Times New Roman"/>
                <w:b/>
                <w:bCs/>
                <w:iCs/>
              </w:rPr>
            </w:pPr>
            <w:r w:rsidRPr="00153D50">
              <w:rPr>
                <w:rFonts w:ascii="Times New Roman" w:hAnsi="Times New Roman" w:cs="Times New Roman"/>
                <w:b/>
                <w:bCs/>
                <w:iCs/>
              </w:rPr>
              <w:t>NO</w:t>
            </w:r>
          </w:p>
          <w:p w14:paraId="3CE19D1B" w14:textId="5C73F352" w:rsidR="00AC7F12" w:rsidRPr="00153D50" w:rsidRDefault="00B06A35" w:rsidP="008027DD">
            <w:pPr>
              <w:spacing w:before="60" w:after="60" w:line="240" w:lineRule="auto"/>
              <w:rPr>
                <w:rFonts w:ascii="Times New Roman" w:hAnsi="Times New Roman" w:cs="Times New Roman"/>
                <w:i/>
              </w:rPr>
            </w:pPr>
            <w:r w:rsidRPr="00153D50">
              <w:rPr>
                <w:rFonts w:ascii="Times New Roman" w:hAnsi="Times New Roman" w:cs="Times New Roman"/>
                <w:b/>
                <w:bCs/>
                <w:iCs/>
              </w:rPr>
              <w:t>NO</w:t>
            </w:r>
            <w:r w:rsidR="00AC7F12" w:rsidRPr="00153D50">
              <w:rPr>
                <w:rFonts w:ascii="Times New Roman" w:hAnsi="Times New Roman" w:cs="Times New Roman"/>
                <w:b/>
                <w:bCs/>
                <w:iCs/>
              </w:rPr>
              <w:t xml:space="preserve"> </w:t>
            </w:r>
          </w:p>
        </w:tc>
      </w:tr>
      <w:tr w:rsidR="005B16F2" w:rsidRPr="00153D50" w14:paraId="00357474" w14:textId="77777777" w:rsidTr="00B06A35">
        <w:tc>
          <w:tcPr>
            <w:tcW w:w="677" w:type="dxa"/>
            <w:tcBorders>
              <w:top w:val="nil"/>
              <w:left w:val="single" w:sz="4" w:space="0" w:color="auto"/>
              <w:right w:val="nil"/>
            </w:tcBorders>
          </w:tcPr>
          <w:p w14:paraId="732EC9A8" w14:textId="77777777" w:rsidR="00AC7F12" w:rsidRPr="00153D50" w:rsidRDefault="00AC7F12" w:rsidP="008027DD">
            <w:pPr>
              <w:spacing w:before="60" w:after="60" w:line="240" w:lineRule="auto"/>
              <w:rPr>
                <w:rFonts w:ascii="Times New Roman" w:hAnsi="Times New Roman" w:cs="Times New Roman"/>
                <w:b/>
              </w:rPr>
            </w:pPr>
          </w:p>
        </w:tc>
        <w:tc>
          <w:tcPr>
            <w:tcW w:w="7856" w:type="dxa"/>
            <w:tcBorders>
              <w:top w:val="nil"/>
              <w:left w:val="nil"/>
              <w:right w:val="nil"/>
            </w:tcBorders>
          </w:tcPr>
          <w:p w14:paraId="64FB1AA1" w14:textId="77777777" w:rsidR="00AC7F12" w:rsidRPr="00153D50" w:rsidRDefault="00AC7F12" w:rsidP="00476707">
            <w:pPr>
              <w:pStyle w:val="Heading2"/>
              <w:numPr>
                <w:ilvl w:val="0"/>
                <w:numId w:val="42"/>
              </w:numPr>
              <w:rPr>
                <w:rFonts w:ascii="Times New Roman" w:hAnsi="Times New Roman" w:cs="Times New Roman"/>
                <w:color w:val="auto"/>
              </w:rPr>
            </w:pPr>
            <w:bookmarkStart w:id="35" w:name="_Toc110720184"/>
            <w:r w:rsidRPr="00153D50">
              <w:rPr>
                <w:rFonts w:ascii="Times New Roman" w:hAnsi="Times New Roman" w:cs="Times New Roman"/>
                <w:b/>
                <w:bCs/>
                <w:color w:val="auto"/>
              </w:rPr>
              <w:t>President’s Report</w:t>
            </w:r>
            <w:r w:rsidRPr="00153D50">
              <w:rPr>
                <w:rFonts w:ascii="Times New Roman" w:hAnsi="Times New Roman" w:cs="Times New Roman"/>
                <w:color w:val="auto"/>
              </w:rPr>
              <w:t xml:space="preserve"> – President Cox</w:t>
            </w:r>
            <w:bookmarkEnd w:id="35"/>
          </w:p>
          <w:p w14:paraId="10398236" w14:textId="5FD28FA7" w:rsidR="00AC7F12" w:rsidRPr="00153D50" w:rsidRDefault="00AC7F12" w:rsidP="00476707">
            <w:pPr>
              <w:pStyle w:val="Heading2"/>
              <w:numPr>
                <w:ilvl w:val="0"/>
                <w:numId w:val="42"/>
              </w:numPr>
              <w:rPr>
                <w:rFonts w:ascii="Times New Roman" w:hAnsi="Times New Roman" w:cs="Times New Roman"/>
                <w:color w:val="auto"/>
              </w:rPr>
            </w:pPr>
            <w:bookmarkStart w:id="36" w:name="_Toc110720185"/>
            <w:r w:rsidRPr="00153D50">
              <w:rPr>
                <w:rFonts w:ascii="Times New Roman" w:hAnsi="Times New Roman" w:cs="Times New Roman"/>
                <w:b/>
                <w:bCs/>
                <w:color w:val="auto"/>
              </w:rPr>
              <w:t>Provost’s Report</w:t>
            </w:r>
            <w:r w:rsidRPr="00153D50">
              <w:rPr>
                <w:rFonts w:ascii="Times New Roman" w:hAnsi="Times New Roman" w:cs="Times New Roman"/>
                <w:color w:val="auto"/>
              </w:rPr>
              <w:t xml:space="preserve"> – Provost Spirou</w:t>
            </w:r>
            <w:bookmarkEnd w:id="36"/>
          </w:p>
        </w:tc>
        <w:tc>
          <w:tcPr>
            <w:tcW w:w="1547" w:type="dxa"/>
            <w:tcBorders>
              <w:top w:val="nil"/>
              <w:left w:val="nil"/>
              <w:right w:val="single" w:sz="4" w:space="0" w:color="auto"/>
            </w:tcBorders>
          </w:tcPr>
          <w:p w14:paraId="0944FE6E" w14:textId="77777777" w:rsidR="00AC7F12" w:rsidRPr="00153D50" w:rsidRDefault="00AC7F12" w:rsidP="008027DD">
            <w:pPr>
              <w:spacing w:before="60" w:after="60" w:line="240" w:lineRule="auto"/>
              <w:rPr>
                <w:rFonts w:ascii="Times New Roman" w:hAnsi="Times New Roman" w:cs="Times New Roman"/>
                <w:b/>
              </w:rPr>
            </w:pPr>
            <w:r w:rsidRPr="00153D50">
              <w:rPr>
                <w:rFonts w:ascii="Times New Roman" w:hAnsi="Times New Roman" w:cs="Times New Roman"/>
                <w:b/>
              </w:rPr>
              <w:t>NO</w:t>
            </w:r>
          </w:p>
          <w:p w14:paraId="36E166E7" w14:textId="77777777" w:rsidR="00AC7F12" w:rsidRPr="00153D50" w:rsidRDefault="00AC7F12" w:rsidP="008027DD">
            <w:pPr>
              <w:spacing w:before="60" w:after="60" w:line="240" w:lineRule="auto"/>
              <w:rPr>
                <w:rFonts w:ascii="Times New Roman" w:hAnsi="Times New Roman" w:cs="Times New Roman"/>
                <w:b/>
              </w:rPr>
            </w:pPr>
            <w:r w:rsidRPr="00153D50">
              <w:rPr>
                <w:rFonts w:ascii="Times New Roman" w:hAnsi="Times New Roman" w:cs="Times New Roman"/>
                <w:b/>
              </w:rPr>
              <w:t>NO</w:t>
            </w:r>
          </w:p>
        </w:tc>
      </w:tr>
      <w:tr w:rsidR="005B16F2" w:rsidRPr="00153D50" w14:paraId="251D2104" w14:textId="77777777" w:rsidTr="00B06A35">
        <w:trPr>
          <w:trHeight w:val="215"/>
        </w:trPr>
        <w:tc>
          <w:tcPr>
            <w:tcW w:w="677" w:type="dxa"/>
            <w:tcBorders>
              <w:top w:val="single" w:sz="4" w:space="0" w:color="auto"/>
              <w:left w:val="single" w:sz="4" w:space="0" w:color="auto"/>
              <w:bottom w:val="nil"/>
              <w:right w:val="nil"/>
            </w:tcBorders>
          </w:tcPr>
          <w:p w14:paraId="1DC13306" w14:textId="77777777" w:rsidR="00AC7F12" w:rsidRPr="00153D50" w:rsidRDefault="00AC7F12" w:rsidP="008027DD">
            <w:pPr>
              <w:spacing w:before="60" w:after="60" w:line="240" w:lineRule="auto"/>
              <w:rPr>
                <w:rFonts w:ascii="Times New Roman" w:hAnsi="Times New Roman" w:cs="Times New Roman"/>
              </w:rPr>
            </w:pPr>
          </w:p>
        </w:tc>
        <w:tc>
          <w:tcPr>
            <w:tcW w:w="7856" w:type="dxa"/>
            <w:tcBorders>
              <w:top w:val="single" w:sz="4" w:space="0" w:color="auto"/>
              <w:left w:val="nil"/>
              <w:bottom w:val="nil"/>
              <w:right w:val="nil"/>
            </w:tcBorders>
          </w:tcPr>
          <w:p w14:paraId="17CF3F75" w14:textId="77777777" w:rsidR="00AC7F12" w:rsidRPr="00153D50" w:rsidRDefault="00AC7F12" w:rsidP="00476707">
            <w:pPr>
              <w:pStyle w:val="Heading2"/>
              <w:numPr>
                <w:ilvl w:val="0"/>
                <w:numId w:val="42"/>
              </w:numPr>
              <w:rPr>
                <w:rFonts w:ascii="Times New Roman" w:hAnsi="Times New Roman" w:cs="Times New Roman"/>
                <w:b/>
                <w:bCs/>
                <w:color w:val="auto"/>
              </w:rPr>
            </w:pPr>
            <w:bookmarkStart w:id="37" w:name="_Toc110720186"/>
            <w:r w:rsidRPr="00153D50">
              <w:rPr>
                <w:rFonts w:ascii="Times New Roman" w:hAnsi="Times New Roman" w:cs="Times New Roman"/>
                <w:b/>
                <w:bCs/>
                <w:color w:val="auto"/>
              </w:rPr>
              <w:t>Standing Committee Reports</w:t>
            </w:r>
            <w:bookmarkEnd w:id="37"/>
          </w:p>
        </w:tc>
        <w:tc>
          <w:tcPr>
            <w:tcW w:w="1547" w:type="dxa"/>
            <w:tcBorders>
              <w:top w:val="single" w:sz="4" w:space="0" w:color="auto"/>
              <w:left w:val="nil"/>
              <w:bottom w:val="nil"/>
              <w:right w:val="single" w:sz="4" w:space="0" w:color="auto"/>
            </w:tcBorders>
          </w:tcPr>
          <w:p w14:paraId="04C217F1" w14:textId="77777777" w:rsidR="00AC7F12" w:rsidRPr="00153D50" w:rsidRDefault="00AC7F12" w:rsidP="008027DD">
            <w:pPr>
              <w:spacing w:before="60" w:after="60" w:line="240" w:lineRule="auto"/>
              <w:rPr>
                <w:rFonts w:ascii="Times New Roman" w:hAnsi="Times New Roman" w:cs="Times New Roman"/>
                <w:b/>
              </w:rPr>
            </w:pPr>
            <w:r w:rsidRPr="00153D50">
              <w:rPr>
                <w:rFonts w:ascii="Times New Roman" w:hAnsi="Times New Roman" w:cs="Times New Roman"/>
                <w:b/>
              </w:rPr>
              <w:t>NO</w:t>
            </w:r>
          </w:p>
        </w:tc>
      </w:tr>
      <w:tr w:rsidR="005B16F2" w:rsidRPr="00153D50" w14:paraId="47D9D3BA" w14:textId="77777777" w:rsidTr="00B06A35">
        <w:tc>
          <w:tcPr>
            <w:tcW w:w="677" w:type="dxa"/>
            <w:tcBorders>
              <w:top w:val="nil"/>
              <w:left w:val="single" w:sz="4" w:space="0" w:color="auto"/>
              <w:bottom w:val="single" w:sz="4" w:space="0" w:color="auto"/>
              <w:right w:val="nil"/>
            </w:tcBorders>
          </w:tcPr>
          <w:p w14:paraId="69884D39" w14:textId="77777777" w:rsidR="00AC7F12" w:rsidRPr="00153D50" w:rsidRDefault="00AC7F12" w:rsidP="008027DD">
            <w:pPr>
              <w:spacing w:before="60" w:after="60" w:line="240" w:lineRule="auto"/>
              <w:rPr>
                <w:rFonts w:ascii="Times New Roman" w:hAnsi="Times New Roman" w:cs="Times New Roman"/>
                <w:b/>
              </w:rPr>
            </w:pPr>
          </w:p>
        </w:tc>
        <w:tc>
          <w:tcPr>
            <w:tcW w:w="7856" w:type="dxa"/>
            <w:tcBorders>
              <w:top w:val="nil"/>
              <w:left w:val="nil"/>
              <w:bottom w:val="single" w:sz="4" w:space="0" w:color="auto"/>
              <w:right w:val="nil"/>
            </w:tcBorders>
          </w:tcPr>
          <w:p w14:paraId="2D077B72" w14:textId="03E156CB" w:rsidR="00AC7F12" w:rsidRPr="00153D50" w:rsidRDefault="00AC7F12" w:rsidP="00153D50">
            <w:pPr>
              <w:pStyle w:val="ListParagraph"/>
              <w:numPr>
                <w:ilvl w:val="0"/>
                <w:numId w:val="47"/>
              </w:numPr>
              <w:spacing w:before="120" w:after="0"/>
              <w:ind w:left="1110"/>
              <w:rPr>
                <w:rFonts w:ascii="Times New Roman" w:hAnsi="Times New Roman" w:cs="Times New Roman"/>
              </w:rPr>
            </w:pPr>
            <w:r w:rsidRPr="00153D50">
              <w:rPr>
                <w:rFonts w:ascii="Times New Roman" w:hAnsi="Times New Roman" w:cs="Times New Roman"/>
              </w:rPr>
              <w:t xml:space="preserve">Executive Committee of the University Senate (ECUS) – </w:t>
            </w:r>
            <w:r w:rsidR="00FC1588" w:rsidRPr="00153D50">
              <w:rPr>
                <w:rFonts w:ascii="Times New Roman" w:hAnsi="Times New Roman" w:cs="Times New Roman"/>
              </w:rPr>
              <w:t>Jennifer Flory</w:t>
            </w:r>
          </w:p>
          <w:p w14:paraId="131781EF" w14:textId="16D65510" w:rsidR="00AC7F12" w:rsidRPr="00153D50" w:rsidRDefault="00AC7F12" w:rsidP="00153D50">
            <w:pPr>
              <w:pStyle w:val="ListParagraph"/>
              <w:numPr>
                <w:ilvl w:val="0"/>
                <w:numId w:val="48"/>
              </w:numPr>
              <w:ind w:left="1470"/>
              <w:rPr>
                <w:rFonts w:ascii="Times New Roman" w:hAnsi="Times New Roman" w:cs="Times New Roman"/>
              </w:rPr>
            </w:pPr>
            <w:r w:rsidRPr="00153D50">
              <w:rPr>
                <w:rFonts w:ascii="Times New Roman" w:hAnsi="Times New Roman" w:cs="Times New Roman"/>
              </w:rPr>
              <w:t>Subcommittee on Nominations (</w:t>
            </w:r>
            <w:proofErr w:type="spellStart"/>
            <w:r w:rsidRPr="00153D50">
              <w:rPr>
                <w:rFonts w:ascii="Times New Roman" w:hAnsi="Times New Roman" w:cs="Times New Roman"/>
              </w:rPr>
              <w:t>SCoN</w:t>
            </w:r>
            <w:proofErr w:type="spellEnd"/>
            <w:r w:rsidRPr="00153D50">
              <w:rPr>
                <w:rFonts w:ascii="Times New Roman" w:hAnsi="Times New Roman" w:cs="Times New Roman"/>
              </w:rPr>
              <w:t xml:space="preserve">) – </w:t>
            </w:r>
            <w:r w:rsidR="00FC1588" w:rsidRPr="00153D50">
              <w:rPr>
                <w:rFonts w:ascii="Times New Roman" w:hAnsi="Times New Roman" w:cs="Times New Roman"/>
              </w:rPr>
              <w:t>Rob Sumowski</w:t>
            </w:r>
          </w:p>
          <w:p w14:paraId="07E0662D" w14:textId="6F5CD59E" w:rsidR="00AC7F12" w:rsidRPr="00153D50" w:rsidRDefault="00AC7F12" w:rsidP="00153D50">
            <w:pPr>
              <w:pStyle w:val="ListParagraph"/>
              <w:numPr>
                <w:ilvl w:val="0"/>
                <w:numId w:val="47"/>
              </w:numPr>
              <w:ind w:left="1110"/>
              <w:rPr>
                <w:rFonts w:ascii="Times New Roman" w:hAnsi="Times New Roman" w:cs="Times New Roman"/>
              </w:rPr>
            </w:pPr>
            <w:r w:rsidRPr="00153D50">
              <w:rPr>
                <w:rFonts w:ascii="Times New Roman" w:hAnsi="Times New Roman" w:cs="Times New Roman"/>
              </w:rPr>
              <w:t xml:space="preserve">Academic Policy Committee (APC) – </w:t>
            </w:r>
            <w:r w:rsidR="00FC1588" w:rsidRPr="00153D50">
              <w:rPr>
                <w:rFonts w:ascii="Times New Roman" w:hAnsi="Times New Roman" w:cs="Times New Roman"/>
              </w:rPr>
              <w:t>Chair (TBD)</w:t>
            </w:r>
          </w:p>
          <w:p w14:paraId="46BC703D" w14:textId="4EFBAF6A" w:rsidR="00AC7F12" w:rsidRPr="00153D50" w:rsidRDefault="00AC7F12" w:rsidP="00153D50">
            <w:pPr>
              <w:pStyle w:val="ListParagraph"/>
              <w:numPr>
                <w:ilvl w:val="0"/>
                <w:numId w:val="47"/>
              </w:numPr>
              <w:ind w:left="1110"/>
              <w:rPr>
                <w:rFonts w:ascii="Times New Roman" w:hAnsi="Times New Roman" w:cs="Times New Roman"/>
              </w:rPr>
            </w:pPr>
            <w:r w:rsidRPr="00153D50">
              <w:rPr>
                <w:rFonts w:ascii="Times New Roman" w:hAnsi="Times New Roman" w:cs="Times New Roman"/>
              </w:rPr>
              <w:t>Diversity, Equity, Inclusion Committee</w:t>
            </w:r>
            <w:r w:rsidR="00FC1588" w:rsidRPr="00153D50">
              <w:rPr>
                <w:rFonts w:ascii="Times New Roman" w:hAnsi="Times New Roman" w:cs="Times New Roman"/>
              </w:rPr>
              <w:t xml:space="preserve"> – Chair (TBD)</w:t>
            </w:r>
          </w:p>
          <w:p w14:paraId="462AAE39" w14:textId="77777777" w:rsidR="00AC7F12" w:rsidRPr="00153D50" w:rsidRDefault="00AC7F12" w:rsidP="00153D50">
            <w:pPr>
              <w:pStyle w:val="ListParagraph"/>
              <w:numPr>
                <w:ilvl w:val="0"/>
                <w:numId w:val="47"/>
              </w:numPr>
              <w:ind w:left="1110"/>
              <w:rPr>
                <w:rFonts w:ascii="Times New Roman" w:hAnsi="Times New Roman" w:cs="Times New Roman"/>
              </w:rPr>
            </w:pPr>
            <w:r w:rsidRPr="00153D50">
              <w:rPr>
                <w:rFonts w:ascii="Times New Roman" w:hAnsi="Times New Roman" w:cs="Times New Roman"/>
              </w:rPr>
              <w:t>Faculty Affairs Policy Committee (FAPC) – Sabrina Hom</w:t>
            </w:r>
          </w:p>
          <w:p w14:paraId="6E6AA748" w14:textId="281C9C8B" w:rsidR="00AC7F12" w:rsidRPr="00153D50" w:rsidRDefault="00AC7F12" w:rsidP="00153D50">
            <w:pPr>
              <w:pStyle w:val="ListParagraph"/>
              <w:numPr>
                <w:ilvl w:val="0"/>
                <w:numId w:val="47"/>
              </w:numPr>
              <w:ind w:left="1110"/>
              <w:rPr>
                <w:rFonts w:ascii="Times New Roman" w:hAnsi="Times New Roman" w:cs="Times New Roman"/>
              </w:rPr>
            </w:pPr>
            <w:r w:rsidRPr="00153D50">
              <w:rPr>
                <w:rFonts w:ascii="Times New Roman" w:hAnsi="Times New Roman" w:cs="Times New Roman"/>
              </w:rPr>
              <w:t xml:space="preserve">Resources, Planning and Institutional Policy Committee (RPIPC) – </w:t>
            </w:r>
            <w:r w:rsidR="00FC1588" w:rsidRPr="00153D50">
              <w:rPr>
                <w:rFonts w:ascii="Times New Roman" w:hAnsi="Times New Roman" w:cs="Times New Roman"/>
              </w:rPr>
              <w:t>Chair (TBD)</w:t>
            </w:r>
          </w:p>
          <w:p w14:paraId="0CA0688D" w14:textId="759EC000" w:rsidR="00AC7F12" w:rsidRPr="00153D50" w:rsidRDefault="00AC7F12" w:rsidP="00153D50">
            <w:pPr>
              <w:pStyle w:val="ListParagraph"/>
              <w:numPr>
                <w:ilvl w:val="0"/>
                <w:numId w:val="47"/>
              </w:numPr>
              <w:ind w:left="1110"/>
              <w:rPr>
                <w:rFonts w:ascii="Times New Roman" w:hAnsi="Times New Roman" w:cs="Times New Roman"/>
              </w:rPr>
            </w:pPr>
            <w:r w:rsidRPr="00153D50">
              <w:rPr>
                <w:rFonts w:ascii="Times New Roman" w:hAnsi="Times New Roman" w:cs="Times New Roman"/>
              </w:rPr>
              <w:t xml:space="preserve">Student Affairs Policy Committee (SAPC) – </w:t>
            </w:r>
            <w:r w:rsidR="00FC1588" w:rsidRPr="00153D50">
              <w:rPr>
                <w:rFonts w:ascii="Times New Roman" w:hAnsi="Times New Roman" w:cs="Times New Roman"/>
              </w:rPr>
              <w:t>Chair (TBD)</w:t>
            </w:r>
          </w:p>
          <w:p w14:paraId="00D79236" w14:textId="3AEC59EB" w:rsidR="00AC7F12" w:rsidRPr="00153D50" w:rsidRDefault="00AC7F12" w:rsidP="00153D50">
            <w:pPr>
              <w:pStyle w:val="ListParagraph"/>
              <w:numPr>
                <w:ilvl w:val="0"/>
                <w:numId w:val="49"/>
              </w:numPr>
              <w:spacing w:after="120"/>
              <w:ind w:left="1470"/>
            </w:pPr>
            <w:r w:rsidRPr="00153D50">
              <w:rPr>
                <w:rFonts w:ascii="Times New Roman" w:hAnsi="Times New Roman" w:cs="Times New Roman"/>
              </w:rPr>
              <w:t xml:space="preserve">Student Government Association (SGA) – </w:t>
            </w:r>
            <w:r w:rsidR="008027DD" w:rsidRPr="00153D50">
              <w:rPr>
                <w:rFonts w:ascii="Times New Roman" w:hAnsi="Times New Roman" w:cs="Times New Roman"/>
              </w:rPr>
              <w:t>Kaitley Congdon</w:t>
            </w:r>
          </w:p>
        </w:tc>
        <w:tc>
          <w:tcPr>
            <w:tcW w:w="1547" w:type="dxa"/>
            <w:tcBorders>
              <w:top w:val="nil"/>
              <w:left w:val="nil"/>
              <w:bottom w:val="single" w:sz="4" w:space="0" w:color="auto"/>
              <w:right w:val="single" w:sz="4" w:space="0" w:color="auto"/>
            </w:tcBorders>
          </w:tcPr>
          <w:p w14:paraId="6910E2CD" w14:textId="70EF6FF0" w:rsidR="00AC7F12" w:rsidRPr="00153D50" w:rsidRDefault="008027DD" w:rsidP="008027DD">
            <w:pPr>
              <w:spacing w:before="60" w:after="60" w:line="240" w:lineRule="auto"/>
              <w:rPr>
                <w:rFonts w:ascii="Times New Roman" w:hAnsi="Times New Roman" w:cs="Times New Roman"/>
                <w:b/>
              </w:rPr>
            </w:pPr>
            <w:r w:rsidRPr="00153D50">
              <w:rPr>
                <w:rFonts w:ascii="Times New Roman" w:hAnsi="Times New Roman" w:cs="Times New Roman"/>
                <w:b/>
              </w:rPr>
              <w:t>NO</w:t>
            </w:r>
          </w:p>
        </w:tc>
      </w:tr>
      <w:tr w:rsidR="005B16F2" w:rsidRPr="00153D50" w14:paraId="63096B4F" w14:textId="77777777" w:rsidTr="00B06A35">
        <w:tc>
          <w:tcPr>
            <w:tcW w:w="677" w:type="dxa"/>
            <w:tcBorders>
              <w:top w:val="single" w:sz="4" w:space="0" w:color="auto"/>
              <w:left w:val="single" w:sz="4" w:space="0" w:color="auto"/>
              <w:bottom w:val="nil"/>
              <w:right w:val="nil"/>
            </w:tcBorders>
          </w:tcPr>
          <w:p w14:paraId="0A9C522D" w14:textId="77777777" w:rsidR="00AC7F12" w:rsidRPr="00153D50" w:rsidRDefault="00AC7F12" w:rsidP="008027DD">
            <w:pPr>
              <w:spacing w:before="60" w:after="60" w:line="240" w:lineRule="auto"/>
              <w:rPr>
                <w:rFonts w:ascii="Times New Roman" w:hAnsi="Times New Roman" w:cs="Times New Roman"/>
              </w:rPr>
            </w:pPr>
            <w:r w:rsidRPr="00153D50">
              <w:rPr>
                <w:rFonts w:ascii="Times New Roman" w:hAnsi="Times New Roman" w:cs="Times New Roman"/>
              </w:rPr>
              <w:br w:type="page"/>
            </w:r>
          </w:p>
        </w:tc>
        <w:tc>
          <w:tcPr>
            <w:tcW w:w="7856" w:type="dxa"/>
            <w:tcBorders>
              <w:top w:val="single" w:sz="4" w:space="0" w:color="auto"/>
              <w:left w:val="nil"/>
              <w:bottom w:val="nil"/>
              <w:right w:val="nil"/>
            </w:tcBorders>
          </w:tcPr>
          <w:p w14:paraId="2A094664" w14:textId="77777777" w:rsidR="00AC7F12" w:rsidRPr="00153D50" w:rsidRDefault="00AC7F12" w:rsidP="00476707">
            <w:pPr>
              <w:pStyle w:val="Heading2"/>
              <w:numPr>
                <w:ilvl w:val="0"/>
                <w:numId w:val="46"/>
              </w:numPr>
              <w:rPr>
                <w:rFonts w:ascii="Times New Roman" w:hAnsi="Times New Roman" w:cs="Times New Roman"/>
                <w:b/>
                <w:bCs/>
                <w:color w:val="auto"/>
              </w:rPr>
            </w:pPr>
            <w:bookmarkStart w:id="38" w:name="_Toc110720187"/>
            <w:r w:rsidRPr="00153D50">
              <w:rPr>
                <w:rFonts w:ascii="Times New Roman" w:hAnsi="Times New Roman" w:cs="Times New Roman"/>
                <w:b/>
                <w:bCs/>
                <w:color w:val="auto"/>
              </w:rPr>
              <w:t>Announcements/Information Items</w:t>
            </w:r>
            <w:bookmarkEnd w:id="38"/>
          </w:p>
          <w:p w14:paraId="40DE2D17" w14:textId="77777777" w:rsidR="00AC7F12" w:rsidRPr="00153D50" w:rsidRDefault="00AC7F12" w:rsidP="00166597">
            <w:pPr>
              <w:pStyle w:val="ListParagraph"/>
              <w:numPr>
                <w:ilvl w:val="0"/>
                <w:numId w:val="50"/>
              </w:numPr>
              <w:spacing w:after="120"/>
              <w:ind w:left="1110"/>
              <w:rPr>
                <w:rFonts w:ascii="Times New Roman" w:hAnsi="Times New Roman" w:cs="Times New Roman"/>
              </w:rPr>
            </w:pPr>
            <w:r w:rsidRPr="00153D50">
              <w:rPr>
                <w:rFonts w:ascii="Times New Roman" w:hAnsi="Times New Roman" w:cs="Times New Roman"/>
              </w:rPr>
              <w:t xml:space="preserve">University Curriculum Committee (UCC) Update – Lyndall Muschell, UCC Chair </w:t>
            </w:r>
          </w:p>
        </w:tc>
        <w:tc>
          <w:tcPr>
            <w:tcW w:w="1547" w:type="dxa"/>
            <w:tcBorders>
              <w:top w:val="single" w:sz="4" w:space="0" w:color="auto"/>
              <w:left w:val="nil"/>
              <w:bottom w:val="nil"/>
              <w:right w:val="single" w:sz="4" w:space="0" w:color="auto"/>
            </w:tcBorders>
          </w:tcPr>
          <w:p w14:paraId="26749F21" w14:textId="77777777" w:rsidR="00AC7F12" w:rsidRPr="00153D50" w:rsidRDefault="00AC7F12" w:rsidP="008027DD">
            <w:pPr>
              <w:spacing w:before="60" w:after="60" w:line="240" w:lineRule="auto"/>
              <w:rPr>
                <w:rFonts w:ascii="Times New Roman" w:hAnsi="Times New Roman" w:cs="Times New Roman"/>
                <w:b/>
              </w:rPr>
            </w:pPr>
            <w:r w:rsidRPr="00153D50">
              <w:rPr>
                <w:rFonts w:ascii="Times New Roman" w:hAnsi="Times New Roman" w:cs="Times New Roman"/>
                <w:b/>
              </w:rPr>
              <w:t>NO</w:t>
            </w:r>
          </w:p>
        </w:tc>
      </w:tr>
      <w:tr w:rsidR="005B16F2" w:rsidRPr="00153D50" w14:paraId="47A93E7D" w14:textId="77777777" w:rsidTr="00B06A35">
        <w:tc>
          <w:tcPr>
            <w:tcW w:w="677" w:type="dxa"/>
            <w:tcBorders>
              <w:top w:val="single" w:sz="4" w:space="0" w:color="auto"/>
              <w:left w:val="single" w:sz="4" w:space="0" w:color="auto"/>
              <w:bottom w:val="single" w:sz="4" w:space="0" w:color="auto"/>
              <w:right w:val="nil"/>
            </w:tcBorders>
          </w:tcPr>
          <w:p w14:paraId="5B1F6782" w14:textId="77777777" w:rsidR="00AC7F12" w:rsidRPr="00153D50" w:rsidRDefault="00AC7F12" w:rsidP="008027DD">
            <w:pPr>
              <w:spacing w:before="60" w:after="60" w:line="240" w:lineRule="auto"/>
              <w:rPr>
                <w:rFonts w:ascii="Times New Roman" w:hAnsi="Times New Roman" w:cs="Times New Roman"/>
                <w:b/>
              </w:rPr>
            </w:pPr>
          </w:p>
        </w:tc>
        <w:tc>
          <w:tcPr>
            <w:tcW w:w="7856" w:type="dxa"/>
            <w:tcBorders>
              <w:top w:val="single" w:sz="4" w:space="0" w:color="auto"/>
              <w:left w:val="nil"/>
              <w:bottom w:val="single" w:sz="4" w:space="0" w:color="auto"/>
              <w:right w:val="nil"/>
            </w:tcBorders>
          </w:tcPr>
          <w:p w14:paraId="5ED2C1F0" w14:textId="77777777" w:rsidR="00AC7F12" w:rsidRPr="00153D50" w:rsidRDefault="00AC7F12" w:rsidP="00153D50">
            <w:pPr>
              <w:pStyle w:val="Heading2"/>
              <w:numPr>
                <w:ilvl w:val="0"/>
                <w:numId w:val="46"/>
              </w:numPr>
              <w:rPr>
                <w:rFonts w:ascii="Times New Roman" w:hAnsi="Times New Roman" w:cs="Times New Roman"/>
                <w:b/>
                <w:bCs/>
                <w:color w:val="auto"/>
              </w:rPr>
            </w:pPr>
            <w:bookmarkStart w:id="39" w:name="_Toc110720188"/>
            <w:r w:rsidRPr="00153D50">
              <w:rPr>
                <w:rFonts w:ascii="Times New Roman" w:hAnsi="Times New Roman" w:cs="Times New Roman"/>
                <w:b/>
                <w:bCs/>
                <w:color w:val="auto"/>
              </w:rPr>
              <w:t>Open Discussion</w:t>
            </w:r>
            <w:bookmarkEnd w:id="39"/>
          </w:p>
        </w:tc>
        <w:tc>
          <w:tcPr>
            <w:tcW w:w="1547" w:type="dxa"/>
            <w:tcBorders>
              <w:top w:val="single" w:sz="4" w:space="0" w:color="auto"/>
              <w:left w:val="nil"/>
              <w:bottom w:val="single" w:sz="4" w:space="0" w:color="auto"/>
              <w:right w:val="single" w:sz="4" w:space="0" w:color="auto"/>
            </w:tcBorders>
          </w:tcPr>
          <w:p w14:paraId="5666FA9D" w14:textId="77777777" w:rsidR="00AC7F12" w:rsidRPr="00153D50" w:rsidRDefault="00AC7F12" w:rsidP="008027DD">
            <w:pPr>
              <w:spacing w:before="60" w:after="60" w:line="240" w:lineRule="auto"/>
              <w:rPr>
                <w:rFonts w:ascii="Times New Roman" w:hAnsi="Times New Roman" w:cs="Times New Roman"/>
                <w:b/>
              </w:rPr>
            </w:pPr>
            <w:r w:rsidRPr="00153D50">
              <w:rPr>
                <w:rFonts w:ascii="Times New Roman" w:hAnsi="Times New Roman" w:cs="Times New Roman"/>
                <w:b/>
              </w:rPr>
              <w:t>NO</w:t>
            </w:r>
          </w:p>
        </w:tc>
      </w:tr>
      <w:tr w:rsidR="005B16F2" w:rsidRPr="00153D50" w14:paraId="04515DC5" w14:textId="77777777" w:rsidTr="00B06A35">
        <w:tc>
          <w:tcPr>
            <w:tcW w:w="677" w:type="dxa"/>
            <w:tcBorders>
              <w:top w:val="single" w:sz="4" w:space="0" w:color="auto"/>
              <w:left w:val="single" w:sz="4" w:space="0" w:color="auto"/>
              <w:bottom w:val="single" w:sz="4" w:space="0" w:color="auto"/>
              <w:right w:val="nil"/>
            </w:tcBorders>
          </w:tcPr>
          <w:p w14:paraId="42CF1900" w14:textId="77777777" w:rsidR="00AC7F12" w:rsidRPr="00153D50" w:rsidRDefault="00AC7F12" w:rsidP="008027DD">
            <w:pPr>
              <w:spacing w:before="60" w:after="60" w:line="240" w:lineRule="auto"/>
              <w:rPr>
                <w:rFonts w:ascii="Times New Roman" w:hAnsi="Times New Roman" w:cs="Times New Roman"/>
                <w:b/>
              </w:rPr>
            </w:pPr>
          </w:p>
        </w:tc>
        <w:tc>
          <w:tcPr>
            <w:tcW w:w="7856" w:type="dxa"/>
            <w:tcBorders>
              <w:top w:val="single" w:sz="4" w:space="0" w:color="auto"/>
              <w:left w:val="nil"/>
              <w:bottom w:val="single" w:sz="4" w:space="0" w:color="auto"/>
              <w:right w:val="nil"/>
            </w:tcBorders>
          </w:tcPr>
          <w:p w14:paraId="1DFEFBCE" w14:textId="77777777" w:rsidR="00AC7F12" w:rsidRPr="00153D50" w:rsidRDefault="00AC7F12" w:rsidP="00153D50">
            <w:pPr>
              <w:pStyle w:val="Heading2"/>
              <w:numPr>
                <w:ilvl w:val="0"/>
                <w:numId w:val="46"/>
              </w:numPr>
              <w:rPr>
                <w:rFonts w:ascii="Times New Roman" w:hAnsi="Times New Roman" w:cs="Times New Roman"/>
                <w:b/>
                <w:bCs/>
                <w:color w:val="auto"/>
              </w:rPr>
            </w:pPr>
            <w:bookmarkStart w:id="40" w:name="_Toc110720189"/>
            <w:r w:rsidRPr="00153D50">
              <w:rPr>
                <w:rFonts w:ascii="Times New Roman" w:hAnsi="Times New Roman" w:cs="Times New Roman"/>
                <w:b/>
                <w:bCs/>
                <w:color w:val="auto"/>
              </w:rPr>
              <w:t>Adjournment</w:t>
            </w:r>
            <w:bookmarkEnd w:id="40"/>
          </w:p>
        </w:tc>
        <w:tc>
          <w:tcPr>
            <w:tcW w:w="1547" w:type="dxa"/>
            <w:tcBorders>
              <w:top w:val="single" w:sz="4" w:space="0" w:color="auto"/>
              <w:left w:val="nil"/>
              <w:bottom w:val="single" w:sz="4" w:space="0" w:color="auto"/>
              <w:right w:val="single" w:sz="4" w:space="0" w:color="auto"/>
            </w:tcBorders>
          </w:tcPr>
          <w:p w14:paraId="5A0EC967" w14:textId="77777777" w:rsidR="00AC7F12" w:rsidRPr="00153D50" w:rsidRDefault="00AC7F12" w:rsidP="008027DD">
            <w:pPr>
              <w:spacing w:before="60" w:after="60" w:line="240" w:lineRule="auto"/>
              <w:rPr>
                <w:rFonts w:ascii="Times New Roman" w:hAnsi="Times New Roman" w:cs="Times New Roman"/>
                <w:i/>
              </w:rPr>
            </w:pPr>
            <w:r w:rsidRPr="00153D50">
              <w:rPr>
                <w:rFonts w:ascii="Times New Roman" w:hAnsi="Times New Roman" w:cs="Times New Roman"/>
                <w:b/>
              </w:rPr>
              <w:t>YES</w:t>
            </w:r>
            <w:r w:rsidRPr="00153D50">
              <w:rPr>
                <w:rFonts w:ascii="Times New Roman" w:hAnsi="Times New Roman" w:cs="Times New Roman"/>
              </w:rPr>
              <w:t xml:space="preserve"> </w:t>
            </w:r>
            <w:r w:rsidRPr="00153D50">
              <w:rPr>
                <w:rFonts w:ascii="Times New Roman" w:hAnsi="Times New Roman" w:cs="Times New Roman"/>
                <w:i/>
              </w:rPr>
              <w:t>(all University Senators vote)</w:t>
            </w:r>
          </w:p>
        </w:tc>
      </w:tr>
    </w:tbl>
    <w:p w14:paraId="408710E1" w14:textId="77777777" w:rsidR="00AC7F12" w:rsidRPr="00153D50" w:rsidRDefault="00AC7F12" w:rsidP="00792E30">
      <w:pPr>
        <w:spacing w:before="120" w:after="60" w:line="240" w:lineRule="auto"/>
        <w:ind w:right="90"/>
        <w:rPr>
          <w:rFonts w:ascii="Times New Roman" w:hAnsi="Times New Roman" w:cs="Times New Roman"/>
          <w:b/>
        </w:rPr>
      </w:pPr>
      <w:r w:rsidRPr="00153D50">
        <w:rPr>
          <w:rFonts w:ascii="Times New Roman" w:hAnsi="Times New Roman" w:cs="Times New Roman"/>
          <w:b/>
        </w:rPr>
        <w:t>Upcoming Events</w:t>
      </w:r>
    </w:p>
    <w:p w14:paraId="16668DC3" w14:textId="77777777" w:rsidR="00792E30" w:rsidRPr="00153D50" w:rsidRDefault="00792E30" w:rsidP="00792E30">
      <w:pPr>
        <w:pStyle w:val="ListParagraph"/>
        <w:numPr>
          <w:ilvl w:val="0"/>
          <w:numId w:val="41"/>
        </w:numPr>
        <w:pBdr>
          <w:top w:val="single" w:sz="4" w:space="1" w:color="auto"/>
          <w:left w:val="single" w:sz="4" w:space="4" w:color="auto"/>
          <w:bottom w:val="single" w:sz="4" w:space="1" w:color="auto"/>
          <w:right w:val="single" w:sz="4" w:space="0" w:color="auto"/>
        </w:pBdr>
        <w:ind w:right="90"/>
        <w:rPr>
          <w:rFonts w:ascii="Times New Roman" w:hAnsi="Times New Roman" w:cs="Times New Roman"/>
        </w:rPr>
      </w:pPr>
      <w:r w:rsidRPr="00153D50">
        <w:rPr>
          <w:rFonts w:ascii="Times New Roman" w:hAnsi="Times New Roman" w:cs="Times New Roman"/>
        </w:rPr>
        <w:t>Friday 2 Sep 2022 2:00-3:15pm Standing Committees: APC, DEIPC, ECUS, FAPC, RPIPC, SAPC</w:t>
      </w:r>
    </w:p>
    <w:p w14:paraId="775932CD" w14:textId="77777777" w:rsidR="00792E30" w:rsidRPr="00153D50" w:rsidRDefault="00792E30" w:rsidP="00792E30">
      <w:pPr>
        <w:pStyle w:val="ListParagraph"/>
        <w:numPr>
          <w:ilvl w:val="0"/>
          <w:numId w:val="41"/>
        </w:numPr>
        <w:pBdr>
          <w:top w:val="single" w:sz="4" w:space="1" w:color="auto"/>
          <w:left w:val="single" w:sz="4" w:space="4" w:color="auto"/>
          <w:bottom w:val="single" w:sz="4" w:space="1" w:color="auto"/>
          <w:right w:val="single" w:sz="4" w:space="0" w:color="auto"/>
        </w:pBdr>
        <w:ind w:right="90"/>
        <w:rPr>
          <w:rFonts w:ascii="Times New Roman" w:hAnsi="Times New Roman" w:cs="Times New Roman"/>
        </w:rPr>
      </w:pPr>
      <w:r w:rsidRPr="00153D50">
        <w:rPr>
          <w:rFonts w:ascii="Times New Roman" w:hAnsi="Times New Roman" w:cs="Times New Roman"/>
        </w:rPr>
        <w:t>Friday 2 Sep 2022 3:30-4:45pm TBA: ECUS with Standing Committee Chairs</w:t>
      </w:r>
    </w:p>
    <w:p w14:paraId="6C6AB6ED" w14:textId="33FEE5D3" w:rsidR="00AC7F12" w:rsidRPr="00153D50" w:rsidRDefault="00792E30" w:rsidP="00792E30">
      <w:pPr>
        <w:pStyle w:val="ListParagraph"/>
        <w:numPr>
          <w:ilvl w:val="0"/>
          <w:numId w:val="41"/>
        </w:numPr>
        <w:pBdr>
          <w:top w:val="single" w:sz="4" w:space="1" w:color="auto"/>
          <w:left w:val="single" w:sz="4" w:space="4" w:color="auto"/>
          <w:bottom w:val="single" w:sz="4" w:space="1" w:color="auto"/>
          <w:right w:val="single" w:sz="4" w:space="0" w:color="auto"/>
        </w:pBdr>
        <w:ind w:right="90"/>
        <w:rPr>
          <w:rFonts w:ascii="Times New Roman" w:hAnsi="Times New Roman" w:cs="Times New Roman"/>
        </w:rPr>
      </w:pPr>
      <w:r w:rsidRPr="00153D50">
        <w:rPr>
          <w:rFonts w:ascii="Times New Roman" w:hAnsi="Times New Roman" w:cs="Times New Roman"/>
        </w:rPr>
        <w:t>Friday 16 Sep 2022 3:30-4:45pm Arts &amp; Sciences 272: University Senate</w:t>
      </w:r>
    </w:p>
    <w:sectPr w:rsidR="00AC7F12" w:rsidRPr="00153D50" w:rsidSect="00A315DC">
      <w:footerReference w:type="default" r:id="rId62"/>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DBA68" w14:textId="77777777" w:rsidR="000D4D4D" w:rsidRDefault="000D4D4D" w:rsidP="00512C63">
      <w:pPr>
        <w:spacing w:after="0" w:line="240" w:lineRule="auto"/>
      </w:pPr>
      <w:r>
        <w:separator/>
      </w:r>
    </w:p>
  </w:endnote>
  <w:endnote w:type="continuationSeparator" w:id="0">
    <w:p w14:paraId="042B7BA8" w14:textId="77777777" w:rsidR="000D4D4D" w:rsidRDefault="000D4D4D" w:rsidP="00512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444768374"/>
      <w:docPartObj>
        <w:docPartGallery w:val="Page Numbers (Bottom of Page)"/>
        <w:docPartUnique/>
      </w:docPartObj>
    </w:sdtPr>
    <w:sdtEndPr>
      <w:rPr>
        <w:noProof/>
      </w:rPr>
    </w:sdtEndPr>
    <w:sdtContent>
      <w:p w14:paraId="4A7AE062" w14:textId="5F0046AF" w:rsidR="00512C63" w:rsidRPr="009B6297" w:rsidRDefault="00512C63">
        <w:pPr>
          <w:pStyle w:val="Footer"/>
          <w:jc w:val="right"/>
          <w:rPr>
            <w:rFonts w:ascii="Times New Roman" w:hAnsi="Times New Roman" w:cs="Times New Roman"/>
          </w:rPr>
        </w:pPr>
        <w:r w:rsidRPr="009B6297">
          <w:rPr>
            <w:rFonts w:ascii="Times New Roman" w:hAnsi="Times New Roman" w:cs="Times New Roman"/>
          </w:rPr>
          <w:fldChar w:fldCharType="begin"/>
        </w:r>
        <w:r w:rsidRPr="009B6297">
          <w:rPr>
            <w:rFonts w:ascii="Times New Roman" w:hAnsi="Times New Roman" w:cs="Times New Roman"/>
          </w:rPr>
          <w:instrText xml:space="preserve"> PAGE   \* MERGEFORMAT </w:instrText>
        </w:r>
        <w:r w:rsidRPr="009B6297">
          <w:rPr>
            <w:rFonts w:ascii="Times New Roman" w:hAnsi="Times New Roman" w:cs="Times New Roman"/>
          </w:rPr>
          <w:fldChar w:fldCharType="separate"/>
        </w:r>
        <w:r w:rsidRPr="009B6297">
          <w:rPr>
            <w:rFonts w:ascii="Times New Roman" w:hAnsi="Times New Roman" w:cs="Times New Roman"/>
            <w:noProof/>
          </w:rPr>
          <w:t>2</w:t>
        </w:r>
        <w:r w:rsidRPr="009B6297">
          <w:rPr>
            <w:rFonts w:ascii="Times New Roman" w:hAnsi="Times New Roman" w:cs="Times New Roman"/>
            <w:noProof/>
          </w:rPr>
          <w:fldChar w:fldCharType="end"/>
        </w:r>
      </w:p>
    </w:sdtContent>
  </w:sdt>
  <w:p w14:paraId="56A9CB06" w14:textId="77777777" w:rsidR="00512C63" w:rsidRPr="009B6297" w:rsidRDefault="00512C63">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BD20E" w14:textId="77777777" w:rsidR="000D4D4D" w:rsidRDefault="000D4D4D" w:rsidP="00512C63">
      <w:pPr>
        <w:spacing w:after="0" w:line="240" w:lineRule="auto"/>
      </w:pPr>
      <w:r>
        <w:separator/>
      </w:r>
    </w:p>
  </w:footnote>
  <w:footnote w:type="continuationSeparator" w:id="0">
    <w:p w14:paraId="1891CACF" w14:textId="77777777" w:rsidR="000D4D4D" w:rsidRDefault="000D4D4D" w:rsidP="00512C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969"/>
    <w:multiLevelType w:val="hybridMultilevel"/>
    <w:tmpl w:val="8180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A70FF"/>
    <w:multiLevelType w:val="hybridMultilevel"/>
    <w:tmpl w:val="8D626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4DE020A4">
      <w:numFmt w:val="bullet"/>
      <w:lvlText w:val="•"/>
      <w:lvlJc w:val="left"/>
      <w:pPr>
        <w:ind w:left="2880" w:hanging="360"/>
      </w:pPr>
      <w:rPr>
        <w:rFonts w:ascii="Arial" w:eastAsia="Arial" w:hAnsi="Arial" w:cs="Arial" w:hint="default"/>
        <w:w w:val="99"/>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11B8C"/>
    <w:multiLevelType w:val="hybridMultilevel"/>
    <w:tmpl w:val="B1408C6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80" w:hanging="360"/>
      </w:pPr>
    </w:lvl>
    <w:lvl w:ilvl="2" w:tplc="FFFFFFFF">
      <w:start w:val="1"/>
      <w:numFmt w:val="lowerRoman"/>
      <w:lvlText w:val="%3."/>
      <w:lvlJc w:val="right"/>
      <w:pPr>
        <w:ind w:left="540" w:hanging="180"/>
      </w:pPr>
    </w:lvl>
    <w:lvl w:ilvl="3" w:tplc="FFFFFFFF">
      <w:start w:val="1"/>
      <w:numFmt w:val="decimal"/>
      <w:lvlText w:val="%4."/>
      <w:lvlJc w:val="left"/>
      <w:pPr>
        <w:ind w:left="1260" w:hanging="360"/>
      </w:pPr>
    </w:lvl>
    <w:lvl w:ilvl="4" w:tplc="FFFFFFFF" w:tentative="1">
      <w:start w:val="1"/>
      <w:numFmt w:val="lowerLetter"/>
      <w:lvlText w:val="%5."/>
      <w:lvlJc w:val="left"/>
      <w:pPr>
        <w:ind w:left="1980" w:hanging="360"/>
      </w:pPr>
    </w:lvl>
    <w:lvl w:ilvl="5" w:tplc="FFFFFFFF" w:tentative="1">
      <w:start w:val="1"/>
      <w:numFmt w:val="lowerRoman"/>
      <w:lvlText w:val="%6."/>
      <w:lvlJc w:val="right"/>
      <w:pPr>
        <w:ind w:left="2700" w:hanging="180"/>
      </w:pPr>
    </w:lvl>
    <w:lvl w:ilvl="6" w:tplc="FFFFFFFF" w:tentative="1">
      <w:start w:val="1"/>
      <w:numFmt w:val="decimal"/>
      <w:lvlText w:val="%7."/>
      <w:lvlJc w:val="left"/>
      <w:pPr>
        <w:ind w:left="3420" w:hanging="360"/>
      </w:pPr>
    </w:lvl>
    <w:lvl w:ilvl="7" w:tplc="FFFFFFFF" w:tentative="1">
      <w:start w:val="1"/>
      <w:numFmt w:val="lowerLetter"/>
      <w:lvlText w:val="%8."/>
      <w:lvlJc w:val="left"/>
      <w:pPr>
        <w:ind w:left="4140" w:hanging="360"/>
      </w:pPr>
    </w:lvl>
    <w:lvl w:ilvl="8" w:tplc="FFFFFFFF" w:tentative="1">
      <w:start w:val="1"/>
      <w:numFmt w:val="lowerRoman"/>
      <w:lvlText w:val="%9."/>
      <w:lvlJc w:val="right"/>
      <w:pPr>
        <w:ind w:left="4860" w:hanging="180"/>
      </w:pPr>
    </w:lvl>
  </w:abstractNum>
  <w:abstractNum w:abstractNumId="3" w15:restartNumberingAfterBreak="0">
    <w:nsid w:val="1067675F"/>
    <w:multiLevelType w:val="hybridMultilevel"/>
    <w:tmpl w:val="C652AB8A"/>
    <w:lvl w:ilvl="0" w:tplc="04090001">
      <w:start w:val="1"/>
      <w:numFmt w:val="bullet"/>
      <w:lvlText w:val=""/>
      <w:lvlJc w:val="left"/>
      <w:pPr>
        <w:ind w:left="234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F938F0"/>
    <w:multiLevelType w:val="hybridMultilevel"/>
    <w:tmpl w:val="6B50684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04090005">
      <w:start w:val="1"/>
      <w:numFmt w:val="bullet"/>
      <w:lvlText w:val=""/>
      <w:lvlJc w:val="left"/>
      <w:pPr>
        <w:ind w:left="2520" w:hanging="360"/>
      </w:pPr>
      <w:rPr>
        <w:rFonts w:ascii="Wingdings" w:hAnsi="Wingdings" w:hint="default"/>
      </w:rPr>
    </w:lvl>
    <w:lvl w:ilvl="3" w:tplc="FFFFFFFF">
      <w:numFmt w:val="bullet"/>
      <w:lvlText w:val="•"/>
      <w:lvlJc w:val="left"/>
      <w:pPr>
        <w:ind w:left="720" w:hanging="360"/>
      </w:pPr>
      <w:rPr>
        <w:rFonts w:ascii="Arial" w:eastAsia="Arial" w:hAnsi="Arial" w:cs="Arial" w:hint="default"/>
        <w:w w:val="99"/>
      </w:rPr>
    </w:lvl>
    <w:lvl w:ilvl="4" w:tplc="FFFFFFFF">
      <w:numFmt w:val="bullet"/>
      <w:lvlText w:val="•"/>
      <w:lvlJc w:val="left"/>
      <w:pPr>
        <w:ind w:left="3600" w:hanging="360"/>
      </w:pPr>
      <w:rPr>
        <w:rFonts w:ascii="Arial" w:eastAsia="Arial" w:hAnsi="Arial" w:cs="Arial" w:hint="default"/>
        <w:w w:val="99"/>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C37388"/>
    <w:multiLevelType w:val="multilevel"/>
    <w:tmpl w:val="492ECD2C"/>
    <w:lvl w:ilvl="0">
      <w:start w:val="1"/>
      <w:numFmt w:val="lower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3DD4198"/>
    <w:multiLevelType w:val="hybridMultilevel"/>
    <w:tmpl w:val="9D2C4AC6"/>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bullet"/>
      <w:lvlText w:val=""/>
      <w:lvlJc w:val="left"/>
      <w:pPr>
        <w:ind w:left="2520" w:hanging="360"/>
      </w:pPr>
      <w:rPr>
        <w:rFonts w:ascii="Wingdings" w:hAnsi="Wingdings" w:hint="default"/>
      </w:rPr>
    </w:lvl>
    <w:lvl w:ilvl="3" w:tplc="04090001">
      <w:start w:val="1"/>
      <w:numFmt w:val="bullet"/>
      <w:lvlText w:val=""/>
      <w:lvlJc w:val="left"/>
      <w:pPr>
        <w:ind w:left="1080" w:hanging="360"/>
      </w:pPr>
      <w:rPr>
        <w:rFonts w:ascii="Symbol" w:hAnsi="Symbol" w:hint="default"/>
      </w:rPr>
    </w:lvl>
    <w:lvl w:ilvl="4" w:tplc="4DE020A4">
      <w:numFmt w:val="bullet"/>
      <w:lvlText w:val="•"/>
      <w:lvlJc w:val="left"/>
      <w:pPr>
        <w:ind w:left="2880" w:hanging="360"/>
      </w:pPr>
      <w:rPr>
        <w:rFonts w:ascii="Arial" w:eastAsia="Arial" w:hAnsi="Arial" w:cs="Arial" w:hint="default"/>
        <w:w w:val="99"/>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EC583E"/>
    <w:multiLevelType w:val="hybridMultilevel"/>
    <w:tmpl w:val="C78E4438"/>
    <w:lvl w:ilvl="0" w:tplc="04090003">
      <w:start w:val="1"/>
      <w:numFmt w:val="bullet"/>
      <w:lvlText w:val="o"/>
      <w:lvlJc w:val="left"/>
      <w:pPr>
        <w:ind w:left="1080" w:hanging="360"/>
      </w:pPr>
      <w:rPr>
        <w:rFonts w:ascii="Courier New" w:hAnsi="Courier New" w:cs="Courier New" w:hint="default"/>
        <w:w w:val="99"/>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BCA3F78"/>
    <w:multiLevelType w:val="hybridMultilevel"/>
    <w:tmpl w:val="5F662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6375C"/>
    <w:multiLevelType w:val="multilevel"/>
    <w:tmpl w:val="5C1CF56E"/>
    <w:lvl w:ilvl="0">
      <w:start w:val="2"/>
      <w:numFmt w:val="decimal"/>
      <w:lvlText w:val="%1."/>
      <w:lvlJc w:val="left"/>
      <w:pPr>
        <w:ind w:left="360" w:hanging="360"/>
      </w:pPr>
      <w:rPr>
        <w:rFonts w:ascii="Times New Roman" w:hAnsi="Times New Roman" w:cs="Times New Roman" w:hint="default"/>
        <w:b/>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35A61C4"/>
    <w:multiLevelType w:val="hybridMultilevel"/>
    <w:tmpl w:val="0338FBC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108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3D8570B"/>
    <w:multiLevelType w:val="hybridMultilevel"/>
    <w:tmpl w:val="010EC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906A6C"/>
    <w:multiLevelType w:val="hybridMultilevel"/>
    <w:tmpl w:val="EE12CE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FE65AE"/>
    <w:multiLevelType w:val="hybridMultilevel"/>
    <w:tmpl w:val="EC7012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22347F"/>
    <w:multiLevelType w:val="hybridMultilevel"/>
    <w:tmpl w:val="3CBA0F46"/>
    <w:lvl w:ilvl="0" w:tplc="53CAD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245ECC"/>
    <w:multiLevelType w:val="hybridMultilevel"/>
    <w:tmpl w:val="8ADA658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 w:hanging="360"/>
      </w:pPr>
    </w:lvl>
    <w:lvl w:ilvl="2" w:tplc="FFFFFFFF" w:tentative="1">
      <w:start w:val="1"/>
      <w:numFmt w:val="lowerRoman"/>
      <w:lvlText w:val="%3."/>
      <w:lvlJc w:val="right"/>
      <w:pPr>
        <w:ind w:left="540" w:hanging="180"/>
      </w:pPr>
    </w:lvl>
    <w:lvl w:ilvl="3" w:tplc="FFFFFFFF" w:tentative="1">
      <w:start w:val="1"/>
      <w:numFmt w:val="decimal"/>
      <w:lvlText w:val="%4."/>
      <w:lvlJc w:val="left"/>
      <w:pPr>
        <w:ind w:left="1260" w:hanging="360"/>
      </w:pPr>
    </w:lvl>
    <w:lvl w:ilvl="4" w:tplc="FFFFFFFF" w:tentative="1">
      <w:start w:val="1"/>
      <w:numFmt w:val="lowerLetter"/>
      <w:lvlText w:val="%5."/>
      <w:lvlJc w:val="left"/>
      <w:pPr>
        <w:ind w:left="1980" w:hanging="360"/>
      </w:pPr>
    </w:lvl>
    <w:lvl w:ilvl="5" w:tplc="FFFFFFFF" w:tentative="1">
      <w:start w:val="1"/>
      <w:numFmt w:val="lowerRoman"/>
      <w:lvlText w:val="%6."/>
      <w:lvlJc w:val="right"/>
      <w:pPr>
        <w:ind w:left="2700" w:hanging="180"/>
      </w:pPr>
    </w:lvl>
    <w:lvl w:ilvl="6" w:tplc="FFFFFFFF" w:tentative="1">
      <w:start w:val="1"/>
      <w:numFmt w:val="decimal"/>
      <w:lvlText w:val="%7."/>
      <w:lvlJc w:val="left"/>
      <w:pPr>
        <w:ind w:left="3420" w:hanging="360"/>
      </w:pPr>
    </w:lvl>
    <w:lvl w:ilvl="7" w:tplc="FFFFFFFF" w:tentative="1">
      <w:start w:val="1"/>
      <w:numFmt w:val="lowerLetter"/>
      <w:lvlText w:val="%8."/>
      <w:lvlJc w:val="left"/>
      <w:pPr>
        <w:ind w:left="4140" w:hanging="360"/>
      </w:pPr>
    </w:lvl>
    <w:lvl w:ilvl="8" w:tplc="FFFFFFFF" w:tentative="1">
      <w:start w:val="1"/>
      <w:numFmt w:val="lowerRoman"/>
      <w:lvlText w:val="%9."/>
      <w:lvlJc w:val="right"/>
      <w:pPr>
        <w:ind w:left="4860" w:hanging="180"/>
      </w:pPr>
    </w:lvl>
  </w:abstractNum>
  <w:abstractNum w:abstractNumId="16" w15:restartNumberingAfterBreak="0">
    <w:nsid w:val="27E376F7"/>
    <w:multiLevelType w:val="multilevel"/>
    <w:tmpl w:val="492ECD2C"/>
    <w:lvl w:ilvl="0">
      <w:start w:val="1"/>
      <w:numFmt w:val="lower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64D6F96"/>
    <w:multiLevelType w:val="hybridMultilevel"/>
    <w:tmpl w:val="4B2E7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91619C"/>
    <w:multiLevelType w:val="multilevel"/>
    <w:tmpl w:val="492ECD2C"/>
    <w:lvl w:ilvl="0">
      <w:start w:val="1"/>
      <w:numFmt w:val="lower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8A84B86"/>
    <w:multiLevelType w:val="hybridMultilevel"/>
    <w:tmpl w:val="0E72A5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116A04"/>
    <w:multiLevelType w:val="hybridMultilevel"/>
    <w:tmpl w:val="C5B66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A32DA6"/>
    <w:multiLevelType w:val="hybridMultilevel"/>
    <w:tmpl w:val="2E62D404"/>
    <w:lvl w:ilvl="0" w:tplc="04090003">
      <w:start w:val="1"/>
      <w:numFmt w:val="bullet"/>
      <w:lvlText w:val="o"/>
      <w:lvlJc w:val="left"/>
      <w:pPr>
        <w:ind w:left="1080" w:hanging="360"/>
      </w:pPr>
      <w:rPr>
        <w:rFonts w:ascii="Courier New" w:hAnsi="Courier New" w:cs="Courier New" w:hint="default"/>
        <w:w w:val="99"/>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EB56E48"/>
    <w:multiLevelType w:val="hybridMultilevel"/>
    <w:tmpl w:val="2966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115CC2"/>
    <w:multiLevelType w:val="multilevel"/>
    <w:tmpl w:val="82AA1B74"/>
    <w:lvl w:ilvl="0">
      <w:start w:val="1"/>
      <w:numFmt w:val="lower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6D22C33"/>
    <w:multiLevelType w:val="hybridMultilevel"/>
    <w:tmpl w:val="8C7E2976"/>
    <w:lvl w:ilvl="0" w:tplc="04090001">
      <w:start w:val="1"/>
      <w:numFmt w:val="bullet"/>
      <w:lvlText w:val=""/>
      <w:lvlJc w:val="left"/>
      <w:pPr>
        <w:ind w:left="2520" w:hanging="360"/>
      </w:pPr>
      <w:rPr>
        <w:rFonts w:ascii="Symbol" w:hAnsi="Symbol" w:hint="default"/>
      </w:rPr>
    </w:lvl>
    <w:lvl w:ilvl="1" w:tplc="FFFFFFFF">
      <w:start w:val="1"/>
      <w:numFmt w:val="lowerLetter"/>
      <w:lvlText w:val="%2."/>
      <w:lvlJc w:val="left"/>
      <w:pPr>
        <w:ind w:left="288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5" w15:restartNumberingAfterBreak="0">
    <w:nsid w:val="46F03B18"/>
    <w:multiLevelType w:val="hybridMultilevel"/>
    <w:tmpl w:val="FADC8DC4"/>
    <w:lvl w:ilvl="0" w:tplc="FFFFFFFF">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48941C38"/>
    <w:multiLevelType w:val="hybridMultilevel"/>
    <w:tmpl w:val="B2AE4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0657F7"/>
    <w:multiLevelType w:val="hybridMultilevel"/>
    <w:tmpl w:val="72E40ACC"/>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bullet"/>
      <w:lvlText w:val=""/>
      <w:lvlJc w:val="left"/>
      <w:pPr>
        <w:ind w:left="2520" w:hanging="360"/>
      </w:pPr>
      <w:rPr>
        <w:rFonts w:ascii="Wingdings" w:hAnsi="Wingdings" w:hint="default"/>
      </w:rPr>
    </w:lvl>
    <w:lvl w:ilvl="3" w:tplc="FFFFFFFF">
      <w:numFmt w:val="bullet"/>
      <w:lvlText w:val="•"/>
      <w:lvlJc w:val="left"/>
      <w:pPr>
        <w:ind w:left="720" w:hanging="360"/>
      </w:pPr>
      <w:rPr>
        <w:rFonts w:ascii="Arial" w:eastAsia="Arial" w:hAnsi="Arial" w:cs="Arial" w:hint="default"/>
        <w:w w:val="99"/>
      </w:rPr>
    </w:lvl>
    <w:lvl w:ilvl="4" w:tplc="04090003">
      <w:start w:val="1"/>
      <w:numFmt w:val="bullet"/>
      <w:lvlText w:val="o"/>
      <w:lvlJc w:val="left"/>
      <w:pPr>
        <w:ind w:left="1800" w:hanging="360"/>
      </w:pPr>
      <w:rPr>
        <w:rFonts w:ascii="Courier New" w:hAnsi="Courier New" w:cs="Courier New"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FFA663F"/>
    <w:multiLevelType w:val="hybridMultilevel"/>
    <w:tmpl w:val="2002775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80" w:hanging="360"/>
      </w:pPr>
    </w:lvl>
    <w:lvl w:ilvl="2" w:tplc="FFFFFFFF">
      <w:start w:val="1"/>
      <w:numFmt w:val="lowerRoman"/>
      <w:lvlText w:val="%3."/>
      <w:lvlJc w:val="right"/>
      <w:pPr>
        <w:ind w:left="540" w:hanging="180"/>
      </w:pPr>
    </w:lvl>
    <w:lvl w:ilvl="3" w:tplc="FFFFFFFF" w:tentative="1">
      <w:start w:val="1"/>
      <w:numFmt w:val="decimal"/>
      <w:lvlText w:val="%4."/>
      <w:lvlJc w:val="left"/>
      <w:pPr>
        <w:ind w:left="1260" w:hanging="360"/>
      </w:pPr>
    </w:lvl>
    <w:lvl w:ilvl="4" w:tplc="FFFFFFFF" w:tentative="1">
      <w:start w:val="1"/>
      <w:numFmt w:val="lowerLetter"/>
      <w:lvlText w:val="%5."/>
      <w:lvlJc w:val="left"/>
      <w:pPr>
        <w:ind w:left="1980" w:hanging="360"/>
      </w:pPr>
    </w:lvl>
    <w:lvl w:ilvl="5" w:tplc="FFFFFFFF" w:tentative="1">
      <w:start w:val="1"/>
      <w:numFmt w:val="lowerRoman"/>
      <w:lvlText w:val="%6."/>
      <w:lvlJc w:val="right"/>
      <w:pPr>
        <w:ind w:left="2700" w:hanging="180"/>
      </w:pPr>
    </w:lvl>
    <w:lvl w:ilvl="6" w:tplc="FFFFFFFF" w:tentative="1">
      <w:start w:val="1"/>
      <w:numFmt w:val="decimal"/>
      <w:lvlText w:val="%7."/>
      <w:lvlJc w:val="left"/>
      <w:pPr>
        <w:ind w:left="3420" w:hanging="360"/>
      </w:pPr>
    </w:lvl>
    <w:lvl w:ilvl="7" w:tplc="FFFFFFFF" w:tentative="1">
      <w:start w:val="1"/>
      <w:numFmt w:val="lowerLetter"/>
      <w:lvlText w:val="%8."/>
      <w:lvlJc w:val="left"/>
      <w:pPr>
        <w:ind w:left="4140" w:hanging="360"/>
      </w:pPr>
    </w:lvl>
    <w:lvl w:ilvl="8" w:tplc="FFFFFFFF" w:tentative="1">
      <w:start w:val="1"/>
      <w:numFmt w:val="lowerRoman"/>
      <w:lvlText w:val="%9."/>
      <w:lvlJc w:val="right"/>
      <w:pPr>
        <w:ind w:left="4860" w:hanging="180"/>
      </w:pPr>
    </w:lvl>
  </w:abstractNum>
  <w:abstractNum w:abstractNumId="29" w15:restartNumberingAfterBreak="0">
    <w:nsid w:val="51544A7F"/>
    <w:multiLevelType w:val="hybridMultilevel"/>
    <w:tmpl w:val="0E72A57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1D11738"/>
    <w:multiLevelType w:val="hybridMultilevel"/>
    <w:tmpl w:val="CD444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BA33E4"/>
    <w:multiLevelType w:val="hybridMultilevel"/>
    <w:tmpl w:val="C846B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8765E6"/>
    <w:multiLevelType w:val="hybridMultilevel"/>
    <w:tmpl w:val="4D0410C8"/>
    <w:lvl w:ilvl="0" w:tplc="04090001">
      <w:start w:val="1"/>
      <w:numFmt w:val="bullet"/>
      <w:lvlText w:val=""/>
      <w:lvlJc w:val="left"/>
      <w:pPr>
        <w:ind w:left="1800" w:hanging="360"/>
      </w:pPr>
      <w:rPr>
        <w:rFonts w:ascii="Symbol" w:hAnsi="Symbol"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3" w15:restartNumberingAfterBreak="0">
    <w:nsid w:val="56182E62"/>
    <w:multiLevelType w:val="multilevel"/>
    <w:tmpl w:val="A6325AB0"/>
    <w:lvl w:ilvl="0">
      <w:start w:val="8"/>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7C26952"/>
    <w:multiLevelType w:val="hybridMultilevel"/>
    <w:tmpl w:val="8140E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701C08"/>
    <w:multiLevelType w:val="hybridMultilevel"/>
    <w:tmpl w:val="85AEEFCA"/>
    <w:lvl w:ilvl="0" w:tplc="53CAD7B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9020BF"/>
    <w:multiLevelType w:val="hybridMultilevel"/>
    <w:tmpl w:val="020CD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890AC1"/>
    <w:multiLevelType w:val="hybridMultilevel"/>
    <w:tmpl w:val="4C443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964F67"/>
    <w:multiLevelType w:val="hybridMultilevel"/>
    <w:tmpl w:val="B674185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5C5579B8"/>
    <w:multiLevelType w:val="hybridMultilevel"/>
    <w:tmpl w:val="45A89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F95512"/>
    <w:multiLevelType w:val="hybridMultilevel"/>
    <w:tmpl w:val="E932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43571E"/>
    <w:multiLevelType w:val="hybridMultilevel"/>
    <w:tmpl w:val="82208F42"/>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72C363C6"/>
    <w:multiLevelType w:val="hybridMultilevel"/>
    <w:tmpl w:val="E2905F3E"/>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04090001">
      <w:start w:val="1"/>
      <w:numFmt w:val="bullet"/>
      <w:lvlText w:val=""/>
      <w:lvlJc w:val="left"/>
      <w:pPr>
        <w:ind w:left="1080" w:hanging="360"/>
      </w:pPr>
      <w:rPr>
        <w:rFonts w:ascii="Symbol" w:hAnsi="Symbol" w:hint="default"/>
      </w:rPr>
    </w:lvl>
    <w:lvl w:ilvl="3" w:tplc="FFFFFFFF">
      <w:numFmt w:val="bullet"/>
      <w:lvlText w:val="•"/>
      <w:lvlJc w:val="left"/>
      <w:pPr>
        <w:ind w:left="720" w:hanging="360"/>
      </w:pPr>
      <w:rPr>
        <w:rFonts w:ascii="Arial" w:eastAsia="Arial" w:hAnsi="Arial" w:cs="Arial" w:hint="default"/>
        <w:w w:val="99"/>
      </w:rPr>
    </w:lvl>
    <w:lvl w:ilvl="4" w:tplc="FFFFFFFF">
      <w:numFmt w:val="bullet"/>
      <w:lvlText w:val="•"/>
      <w:lvlJc w:val="left"/>
      <w:pPr>
        <w:ind w:left="3600" w:hanging="360"/>
      </w:pPr>
      <w:rPr>
        <w:rFonts w:ascii="Arial" w:eastAsia="Arial" w:hAnsi="Arial" w:cs="Arial" w:hint="default"/>
        <w:w w:val="99"/>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6C94219"/>
    <w:multiLevelType w:val="hybridMultilevel"/>
    <w:tmpl w:val="080AD170"/>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9032CD8"/>
    <w:multiLevelType w:val="hybridMultilevel"/>
    <w:tmpl w:val="35B6F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336F6A"/>
    <w:multiLevelType w:val="hybridMultilevel"/>
    <w:tmpl w:val="C62CFF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A44678B"/>
    <w:multiLevelType w:val="hybridMultilevel"/>
    <w:tmpl w:val="8E049ED2"/>
    <w:lvl w:ilvl="0" w:tplc="FFFFFFFF">
      <w:start w:val="1"/>
      <w:numFmt w:val="lowerLetter"/>
      <w:lvlText w:val="%1."/>
      <w:lvlJc w:val="left"/>
      <w:pPr>
        <w:ind w:left="1440" w:hanging="360"/>
      </w:pPr>
    </w:lvl>
    <w:lvl w:ilvl="1" w:tplc="FFFFFFFF">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D922C6D"/>
    <w:multiLevelType w:val="hybridMultilevel"/>
    <w:tmpl w:val="1EB0A64E"/>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48" w15:restartNumberingAfterBreak="0">
    <w:nsid w:val="7F320075"/>
    <w:multiLevelType w:val="hybridMultilevel"/>
    <w:tmpl w:val="F9420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BF093F"/>
    <w:multiLevelType w:val="hybridMultilevel"/>
    <w:tmpl w:val="4C420A06"/>
    <w:lvl w:ilvl="0" w:tplc="04090001">
      <w:start w:val="1"/>
      <w:numFmt w:val="bullet"/>
      <w:lvlText w:val=""/>
      <w:lvlJc w:val="left"/>
      <w:pPr>
        <w:ind w:left="1080" w:hanging="720"/>
      </w:pPr>
      <w:rPr>
        <w:rFonts w:ascii="Symbol" w:hAnsi="Symbol" w:hint="default"/>
        <w:w w:val="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65516081">
    <w:abstractNumId w:val="45"/>
  </w:num>
  <w:num w:numId="2" w16cid:durableId="412749956">
    <w:abstractNumId w:val="34"/>
  </w:num>
  <w:num w:numId="3" w16cid:durableId="776174648">
    <w:abstractNumId w:val="31"/>
  </w:num>
  <w:num w:numId="4" w16cid:durableId="170608660">
    <w:abstractNumId w:val="40"/>
  </w:num>
  <w:num w:numId="5" w16cid:durableId="1871599914">
    <w:abstractNumId w:val="37"/>
  </w:num>
  <w:num w:numId="6" w16cid:durableId="1675765929">
    <w:abstractNumId w:val="49"/>
  </w:num>
  <w:num w:numId="7" w16cid:durableId="438449047">
    <w:abstractNumId w:val="4"/>
  </w:num>
  <w:num w:numId="8" w16cid:durableId="46875125">
    <w:abstractNumId w:val="43"/>
  </w:num>
  <w:num w:numId="9" w16cid:durableId="1653830079">
    <w:abstractNumId w:val="42"/>
  </w:num>
  <w:num w:numId="10" w16cid:durableId="1672171966">
    <w:abstractNumId w:val="27"/>
  </w:num>
  <w:num w:numId="11" w16cid:durableId="365327731">
    <w:abstractNumId w:val="6"/>
  </w:num>
  <w:num w:numId="12" w16cid:durableId="126894435">
    <w:abstractNumId w:val="15"/>
  </w:num>
  <w:num w:numId="13" w16cid:durableId="232550129">
    <w:abstractNumId w:val="7"/>
  </w:num>
  <w:num w:numId="14" w16cid:durableId="105128390">
    <w:abstractNumId w:val="2"/>
  </w:num>
  <w:num w:numId="15" w16cid:durableId="2097627040">
    <w:abstractNumId w:val="21"/>
  </w:num>
  <w:num w:numId="16" w16cid:durableId="1189097468">
    <w:abstractNumId w:val="28"/>
  </w:num>
  <w:num w:numId="17" w16cid:durableId="1492218035">
    <w:abstractNumId w:val="24"/>
  </w:num>
  <w:num w:numId="18" w16cid:durableId="28265105">
    <w:abstractNumId w:val="3"/>
  </w:num>
  <w:num w:numId="19" w16cid:durableId="106895202">
    <w:abstractNumId w:val="46"/>
  </w:num>
  <w:num w:numId="20" w16cid:durableId="2052923611">
    <w:abstractNumId w:val="32"/>
  </w:num>
  <w:num w:numId="21" w16cid:durableId="1560557741">
    <w:abstractNumId w:val="10"/>
  </w:num>
  <w:num w:numId="22" w16cid:durableId="949160810">
    <w:abstractNumId w:val="1"/>
  </w:num>
  <w:num w:numId="23" w16cid:durableId="1894122654">
    <w:abstractNumId w:val="38"/>
  </w:num>
  <w:num w:numId="24" w16cid:durableId="1250120337">
    <w:abstractNumId w:val="20"/>
  </w:num>
  <w:num w:numId="25" w16cid:durableId="1975329989">
    <w:abstractNumId w:val="39"/>
  </w:num>
  <w:num w:numId="26" w16cid:durableId="692153340">
    <w:abstractNumId w:val="44"/>
  </w:num>
  <w:num w:numId="27" w16cid:durableId="1907841284">
    <w:abstractNumId w:val="41"/>
  </w:num>
  <w:num w:numId="28" w16cid:durableId="1895894413">
    <w:abstractNumId w:val="48"/>
  </w:num>
  <w:num w:numId="29" w16cid:durableId="1434277015">
    <w:abstractNumId w:val="25"/>
  </w:num>
  <w:num w:numId="30" w16cid:durableId="1305233861">
    <w:abstractNumId w:val="22"/>
  </w:num>
  <w:num w:numId="31" w16cid:durableId="787310453">
    <w:abstractNumId w:val="30"/>
  </w:num>
  <w:num w:numId="32" w16cid:durableId="251621620">
    <w:abstractNumId w:val="8"/>
  </w:num>
  <w:num w:numId="33" w16cid:durableId="2029018711">
    <w:abstractNumId w:val="9"/>
  </w:num>
  <w:num w:numId="34" w16cid:durableId="155271915">
    <w:abstractNumId w:val="11"/>
  </w:num>
  <w:num w:numId="35" w16cid:durableId="1836720172">
    <w:abstractNumId w:val="23"/>
  </w:num>
  <w:num w:numId="36" w16cid:durableId="1637417587">
    <w:abstractNumId w:val="5"/>
  </w:num>
  <w:num w:numId="37" w16cid:durableId="839663690">
    <w:abstractNumId w:val="18"/>
  </w:num>
  <w:num w:numId="38" w16cid:durableId="292440627">
    <w:abstractNumId w:val="26"/>
  </w:num>
  <w:num w:numId="39" w16cid:durableId="739599399">
    <w:abstractNumId w:val="47"/>
  </w:num>
  <w:num w:numId="40" w16cid:durableId="456725354">
    <w:abstractNumId w:val="0"/>
  </w:num>
  <w:num w:numId="41" w16cid:durableId="2052801654">
    <w:abstractNumId w:val="17"/>
  </w:num>
  <w:num w:numId="42" w16cid:durableId="2036157006">
    <w:abstractNumId w:val="35"/>
  </w:num>
  <w:num w:numId="43" w16cid:durableId="1130829610">
    <w:abstractNumId w:val="36"/>
  </w:num>
  <w:num w:numId="44" w16cid:durableId="230628581">
    <w:abstractNumId w:val="14"/>
  </w:num>
  <w:num w:numId="45" w16cid:durableId="2127651994">
    <w:abstractNumId w:val="16"/>
  </w:num>
  <w:num w:numId="46" w16cid:durableId="245237828">
    <w:abstractNumId w:val="33"/>
  </w:num>
  <w:num w:numId="47" w16cid:durableId="1196772988">
    <w:abstractNumId w:val="13"/>
  </w:num>
  <w:num w:numId="48" w16cid:durableId="342167310">
    <w:abstractNumId w:val="19"/>
  </w:num>
  <w:num w:numId="49" w16cid:durableId="701326716">
    <w:abstractNumId w:val="29"/>
  </w:num>
  <w:num w:numId="50" w16cid:durableId="1730960687">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1MDAwMjExs7SwNDdX0lEKTi0uzszPAykwtKwFAKcmKhwtAAAA"/>
  </w:docVars>
  <w:rsids>
    <w:rsidRoot w:val="00486097"/>
    <w:rsid w:val="00000A74"/>
    <w:rsid w:val="0000443F"/>
    <w:rsid w:val="00006375"/>
    <w:rsid w:val="00007938"/>
    <w:rsid w:val="000129FA"/>
    <w:rsid w:val="00013FF1"/>
    <w:rsid w:val="00020F81"/>
    <w:rsid w:val="000350CD"/>
    <w:rsid w:val="00037739"/>
    <w:rsid w:val="00037FBE"/>
    <w:rsid w:val="0004139C"/>
    <w:rsid w:val="000418B7"/>
    <w:rsid w:val="0005017A"/>
    <w:rsid w:val="00051B49"/>
    <w:rsid w:val="00063DDA"/>
    <w:rsid w:val="000740B3"/>
    <w:rsid w:val="000777C8"/>
    <w:rsid w:val="00080023"/>
    <w:rsid w:val="000809C7"/>
    <w:rsid w:val="000812E5"/>
    <w:rsid w:val="00081CBD"/>
    <w:rsid w:val="000914C2"/>
    <w:rsid w:val="00091BAB"/>
    <w:rsid w:val="000A29E1"/>
    <w:rsid w:val="000A5D17"/>
    <w:rsid w:val="000A7BF2"/>
    <w:rsid w:val="000B38D4"/>
    <w:rsid w:val="000C3412"/>
    <w:rsid w:val="000C3882"/>
    <w:rsid w:val="000C4B75"/>
    <w:rsid w:val="000C4FED"/>
    <w:rsid w:val="000C58B0"/>
    <w:rsid w:val="000C694F"/>
    <w:rsid w:val="000C7FD1"/>
    <w:rsid w:val="000D4D4D"/>
    <w:rsid w:val="000E15F6"/>
    <w:rsid w:val="000E1E90"/>
    <w:rsid w:val="000E2F15"/>
    <w:rsid w:val="000E4074"/>
    <w:rsid w:val="000E43B7"/>
    <w:rsid w:val="000F1C60"/>
    <w:rsid w:val="000F56B2"/>
    <w:rsid w:val="001107E2"/>
    <w:rsid w:val="00113E46"/>
    <w:rsid w:val="00116BC8"/>
    <w:rsid w:val="001315C6"/>
    <w:rsid w:val="00131A04"/>
    <w:rsid w:val="001324EA"/>
    <w:rsid w:val="00140C1A"/>
    <w:rsid w:val="0014257C"/>
    <w:rsid w:val="00153D50"/>
    <w:rsid w:val="00154B42"/>
    <w:rsid w:val="00155F8C"/>
    <w:rsid w:val="00163ABB"/>
    <w:rsid w:val="001640BA"/>
    <w:rsid w:val="00166597"/>
    <w:rsid w:val="00174F56"/>
    <w:rsid w:val="0017600E"/>
    <w:rsid w:val="00180426"/>
    <w:rsid w:val="00181613"/>
    <w:rsid w:val="00194DA5"/>
    <w:rsid w:val="001A7FD0"/>
    <w:rsid w:val="001B0518"/>
    <w:rsid w:val="001B1536"/>
    <w:rsid w:val="001B3376"/>
    <w:rsid w:val="001B46BD"/>
    <w:rsid w:val="001B4E76"/>
    <w:rsid w:val="001B57A0"/>
    <w:rsid w:val="001C1BE0"/>
    <w:rsid w:val="001C5B50"/>
    <w:rsid w:val="001C6435"/>
    <w:rsid w:val="001D0779"/>
    <w:rsid w:val="001D4CF7"/>
    <w:rsid w:val="001D5EC8"/>
    <w:rsid w:val="001D6453"/>
    <w:rsid w:val="001E7458"/>
    <w:rsid w:val="001F0D8C"/>
    <w:rsid w:val="001F3170"/>
    <w:rsid w:val="00202442"/>
    <w:rsid w:val="002029AD"/>
    <w:rsid w:val="002231EB"/>
    <w:rsid w:val="002240F5"/>
    <w:rsid w:val="00232255"/>
    <w:rsid w:val="0023317B"/>
    <w:rsid w:val="00237F7A"/>
    <w:rsid w:val="00241250"/>
    <w:rsid w:val="00244B07"/>
    <w:rsid w:val="00260498"/>
    <w:rsid w:val="0026103F"/>
    <w:rsid w:val="00266953"/>
    <w:rsid w:val="002760AA"/>
    <w:rsid w:val="00281BC2"/>
    <w:rsid w:val="00283D26"/>
    <w:rsid w:val="00292C67"/>
    <w:rsid w:val="00294B24"/>
    <w:rsid w:val="002A1F9F"/>
    <w:rsid w:val="002A36B8"/>
    <w:rsid w:val="002B2C9E"/>
    <w:rsid w:val="002B7956"/>
    <w:rsid w:val="002C007E"/>
    <w:rsid w:val="002C1355"/>
    <w:rsid w:val="002C37EC"/>
    <w:rsid w:val="002C664B"/>
    <w:rsid w:val="002D45B6"/>
    <w:rsid w:val="002E0BFE"/>
    <w:rsid w:val="002E76EC"/>
    <w:rsid w:val="002F1E41"/>
    <w:rsid w:val="002F1EF5"/>
    <w:rsid w:val="002F2DC9"/>
    <w:rsid w:val="002F43FE"/>
    <w:rsid w:val="002F752F"/>
    <w:rsid w:val="003016DE"/>
    <w:rsid w:val="00301E04"/>
    <w:rsid w:val="003172D5"/>
    <w:rsid w:val="00320927"/>
    <w:rsid w:val="003213F9"/>
    <w:rsid w:val="00325A94"/>
    <w:rsid w:val="003271B2"/>
    <w:rsid w:val="0033076E"/>
    <w:rsid w:val="00334102"/>
    <w:rsid w:val="0033553D"/>
    <w:rsid w:val="003360AA"/>
    <w:rsid w:val="0034690F"/>
    <w:rsid w:val="003515A3"/>
    <w:rsid w:val="0035296F"/>
    <w:rsid w:val="00363EEA"/>
    <w:rsid w:val="00366FEB"/>
    <w:rsid w:val="0037072E"/>
    <w:rsid w:val="0037174F"/>
    <w:rsid w:val="00373FBF"/>
    <w:rsid w:val="0037618F"/>
    <w:rsid w:val="00377B15"/>
    <w:rsid w:val="00377D5A"/>
    <w:rsid w:val="003938BC"/>
    <w:rsid w:val="0039486E"/>
    <w:rsid w:val="003A0224"/>
    <w:rsid w:val="003A36BC"/>
    <w:rsid w:val="003A4C97"/>
    <w:rsid w:val="003A608E"/>
    <w:rsid w:val="003A6637"/>
    <w:rsid w:val="003A725F"/>
    <w:rsid w:val="003A7949"/>
    <w:rsid w:val="003B41AA"/>
    <w:rsid w:val="003B6539"/>
    <w:rsid w:val="003B6D04"/>
    <w:rsid w:val="003D210F"/>
    <w:rsid w:val="003D4D67"/>
    <w:rsid w:val="003D55E4"/>
    <w:rsid w:val="003E2975"/>
    <w:rsid w:val="003E7D9E"/>
    <w:rsid w:val="003F395B"/>
    <w:rsid w:val="003F4F8A"/>
    <w:rsid w:val="003F4FAB"/>
    <w:rsid w:val="003F5560"/>
    <w:rsid w:val="00413A3C"/>
    <w:rsid w:val="00415A53"/>
    <w:rsid w:val="00420B5D"/>
    <w:rsid w:val="00427937"/>
    <w:rsid w:val="00430767"/>
    <w:rsid w:val="00433371"/>
    <w:rsid w:val="004346EC"/>
    <w:rsid w:val="00434E2F"/>
    <w:rsid w:val="004531AF"/>
    <w:rsid w:val="00454CCF"/>
    <w:rsid w:val="0046275E"/>
    <w:rsid w:val="00471E81"/>
    <w:rsid w:val="00476707"/>
    <w:rsid w:val="004805EF"/>
    <w:rsid w:val="004833B0"/>
    <w:rsid w:val="00484416"/>
    <w:rsid w:val="00486097"/>
    <w:rsid w:val="00490ACA"/>
    <w:rsid w:val="00491076"/>
    <w:rsid w:val="0049179F"/>
    <w:rsid w:val="004967C2"/>
    <w:rsid w:val="004A106A"/>
    <w:rsid w:val="004A6D43"/>
    <w:rsid w:val="004B5C19"/>
    <w:rsid w:val="004C576B"/>
    <w:rsid w:val="004C69BE"/>
    <w:rsid w:val="004D4249"/>
    <w:rsid w:val="004E1A30"/>
    <w:rsid w:val="004F2C2B"/>
    <w:rsid w:val="004F305B"/>
    <w:rsid w:val="004F70D4"/>
    <w:rsid w:val="005032B8"/>
    <w:rsid w:val="00503FDC"/>
    <w:rsid w:val="00512C63"/>
    <w:rsid w:val="0051315F"/>
    <w:rsid w:val="00514E33"/>
    <w:rsid w:val="005164EC"/>
    <w:rsid w:val="00523D17"/>
    <w:rsid w:val="00524222"/>
    <w:rsid w:val="0053697E"/>
    <w:rsid w:val="00536CFB"/>
    <w:rsid w:val="005667F1"/>
    <w:rsid w:val="0057164A"/>
    <w:rsid w:val="00572D7D"/>
    <w:rsid w:val="00575F93"/>
    <w:rsid w:val="00580D64"/>
    <w:rsid w:val="00581C4E"/>
    <w:rsid w:val="00586F95"/>
    <w:rsid w:val="005938FB"/>
    <w:rsid w:val="005A2DA6"/>
    <w:rsid w:val="005A64B7"/>
    <w:rsid w:val="005B16F2"/>
    <w:rsid w:val="005B757A"/>
    <w:rsid w:val="005C310F"/>
    <w:rsid w:val="005C4825"/>
    <w:rsid w:val="005C5A4E"/>
    <w:rsid w:val="005D0099"/>
    <w:rsid w:val="005D196C"/>
    <w:rsid w:val="005D7208"/>
    <w:rsid w:val="005E1937"/>
    <w:rsid w:val="005E3613"/>
    <w:rsid w:val="005F2239"/>
    <w:rsid w:val="005F2F91"/>
    <w:rsid w:val="0060314B"/>
    <w:rsid w:val="00604FA6"/>
    <w:rsid w:val="00604FE5"/>
    <w:rsid w:val="0060591D"/>
    <w:rsid w:val="006069EE"/>
    <w:rsid w:val="00612125"/>
    <w:rsid w:val="00616D26"/>
    <w:rsid w:val="00627517"/>
    <w:rsid w:val="006301D1"/>
    <w:rsid w:val="0063416C"/>
    <w:rsid w:val="00637CC2"/>
    <w:rsid w:val="0064131F"/>
    <w:rsid w:val="00641545"/>
    <w:rsid w:val="00650310"/>
    <w:rsid w:val="00652038"/>
    <w:rsid w:val="00652A79"/>
    <w:rsid w:val="006604A0"/>
    <w:rsid w:val="00660717"/>
    <w:rsid w:val="0066461F"/>
    <w:rsid w:val="0066724F"/>
    <w:rsid w:val="0067152F"/>
    <w:rsid w:val="006729ED"/>
    <w:rsid w:val="006748A3"/>
    <w:rsid w:val="00685516"/>
    <w:rsid w:val="006920CF"/>
    <w:rsid w:val="006A50F3"/>
    <w:rsid w:val="006B08CC"/>
    <w:rsid w:val="006B1B8C"/>
    <w:rsid w:val="006B1DF3"/>
    <w:rsid w:val="006B3BA4"/>
    <w:rsid w:val="006C74A6"/>
    <w:rsid w:val="006D7266"/>
    <w:rsid w:val="006D758C"/>
    <w:rsid w:val="006E3448"/>
    <w:rsid w:val="006E41D0"/>
    <w:rsid w:val="006E51E4"/>
    <w:rsid w:val="006E6F5C"/>
    <w:rsid w:val="006E7A38"/>
    <w:rsid w:val="006F0720"/>
    <w:rsid w:val="006F7647"/>
    <w:rsid w:val="007013DE"/>
    <w:rsid w:val="0070786F"/>
    <w:rsid w:val="00707AAC"/>
    <w:rsid w:val="00715D6C"/>
    <w:rsid w:val="007204F2"/>
    <w:rsid w:val="007229D7"/>
    <w:rsid w:val="007233EF"/>
    <w:rsid w:val="007255A5"/>
    <w:rsid w:val="00725790"/>
    <w:rsid w:val="0072626F"/>
    <w:rsid w:val="007272E9"/>
    <w:rsid w:val="007278E9"/>
    <w:rsid w:val="0073409E"/>
    <w:rsid w:val="00736DBD"/>
    <w:rsid w:val="00746F0C"/>
    <w:rsid w:val="00752201"/>
    <w:rsid w:val="00756EB6"/>
    <w:rsid w:val="00757B6D"/>
    <w:rsid w:val="007605B4"/>
    <w:rsid w:val="007626E5"/>
    <w:rsid w:val="00762C58"/>
    <w:rsid w:val="00763D96"/>
    <w:rsid w:val="00766FB1"/>
    <w:rsid w:val="00767FFC"/>
    <w:rsid w:val="00772E8A"/>
    <w:rsid w:val="00775D7F"/>
    <w:rsid w:val="007776E0"/>
    <w:rsid w:val="007777D0"/>
    <w:rsid w:val="00777B2F"/>
    <w:rsid w:val="00780408"/>
    <w:rsid w:val="00781441"/>
    <w:rsid w:val="00781486"/>
    <w:rsid w:val="00783831"/>
    <w:rsid w:val="007925DD"/>
    <w:rsid w:val="00792E30"/>
    <w:rsid w:val="00797442"/>
    <w:rsid w:val="007A1FF1"/>
    <w:rsid w:val="007A33AF"/>
    <w:rsid w:val="007A7C17"/>
    <w:rsid w:val="007B0266"/>
    <w:rsid w:val="007B20E7"/>
    <w:rsid w:val="007B6A14"/>
    <w:rsid w:val="007C1B5D"/>
    <w:rsid w:val="007C229E"/>
    <w:rsid w:val="007C5984"/>
    <w:rsid w:val="007D3F74"/>
    <w:rsid w:val="007D57BB"/>
    <w:rsid w:val="007E2151"/>
    <w:rsid w:val="007F0393"/>
    <w:rsid w:val="007F10B7"/>
    <w:rsid w:val="00800207"/>
    <w:rsid w:val="008002F7"/>
    <w:rsid w:val="008027DD"/>
    <w:rsid w:val="008040EE"/>
    <w:rsid w:val="00805585"/>
    <w:rsid w:val="00807257"/>
    <w:rsid w:val="00820736"/>
    <w:rsid w:val="00831D1E"/>
    <w:rsid w:val="00831D49"/>
    <w:rsid w:val="00833F53"/>
    <w:rsid w:val="00836A6F"/>
    <w:rsid w:val="00842AEA"/>
    <w:rsid w:val="00846D13"/>
    <w:rsid w:val="00852162"/>
    <w:rsid w:val="00852FDD"/>
    <w:rsid w:val="0087229F"/>
    <w:rsid w:val="00880A91"/>
    <w:rsid w:val="008824E9"/>
    <w:rsid w:val="00892D7D"/>
    <w:rsid w:val="008A1892"/>
    <w:rsid w:val="008A28AB"/>
    <w:rsid w:val="008A5CD3"/>
    <w:rsid w:val="008A7A90"/>
    <w:rsid w:val="008B2C5A"/>
    <w:rsid w:val="008C050F"/>
    <w:rsid w:val="008C0AC7"/>
    <w:rsid w:val="008D1434"/>
    <w:rsid w:val="008D278F"/>
    <w:rsid w:val="008E261C"/>
    <w:rsid w:val="008E3C7F"/>
    <w:rsid w:val="008F0719"/>
    <w:rsid w:val="008F2379"/>
    <w:rsid w:val="008F3EFF"/>
    <w:rsid w:val="008F4D2C"/>
    <w:rsid w:val="008F7A08"/>
    <w:rsid w:val="009007AD"/>
    <w:rsid w:val="00903D72"/>
    <w:rsid w:val="0090755F"/>
    <w:rsid w:val="00913549"/>
    <w:rsid w:val="00914437"/>
    <w:rsid w:val="00916D7A"/>
    <w:rsid w:val="009201C2"/>
    <w:rsid w:val="00921FD2"/>
    <w:rsid w:val="009337BF"/>
    <w:rsid w:val="00947844"/>
    <w:rsid w:val="0095154E"/>
    <w:rsid w:val="00953157"/>
    <w:rsid w:val="00957BF0"/>
    <w:rsid w:val="009610F5"/>
    <w:rsid w:val="0096443F"/>
    <w:rsid w:val="0097002E"/>
    <w:rsid w:val="00974E9E"/>
    <w:rsid w:val="00976D3B"/>
    <w:rsid w:val="00985F64"/>
    <w:rsid w:val="00997CE2"/>
    <w:rsid w:val="009A19A0"/>
    <w:rsid w:val="009A4EB1"/>
    <w:rsid w:val="009B2449"/>
    <w:rsid w:val="009B5735"/>
    <w:rsid w:val="009B6297"/>
    <w:rsid w:val="009C1EDF"/>
    <w:rsid w:val="009C5797"/>
    <w:rsid w:val="009C67A2"/>
    <w:rsid w:val="009C776B"/>
    <w:rsid w:val="009D14E6"/>
    <w:rsid w:val="009D2278"/>
    <w:rsid w:val="009D3D0D"/>
    <w:rsid w:val="009D6E79"/>
    <w:rsid w:val="009E2D08"/>
    <w:rsid w:val="009E56F9"/>
    <w:rsid w:val="009F175D"/>
    <w:rsid w:val="009F3EA5"/>
    <w:rsid w:val="009F4E1B"/>
    <w:rsid w:val="009F6210"/>
    <w:rsid w:val="009F6B8F"/>
    <w:rsid w:val="00A02A07"/>
    <w:rsid w:val="00A02DD9"/>
    <w:rsid w:val="00A07F09"/>
    <w:rsid w:val="00A13115"/>
    <w:rsid w:val="00A1361F"/>
    <w:rsid w:val="00A15800"/>
    <w:rsid w:val="00A30088"/>
    <w:rsid w:val="00A315DC"/>
    <w:rsid w:val="00A408AB"/>
    <w:rsid w:val="00A43A7A"/>
    <w:rsid w:val="00A45500"/>
    <w:rsid w:val="00A47335"/>
    <w:rsid w:val="00A53F1A"/>
    <w:rsid w:val="00A54134"/>
    <w:rsid w:val="00A6451E"/>
    <w:rsid w:val="00A66B54"/>
    <w:rsid w:val="00A67032"/>
    <w:rsid w:val="00A7109F"/>
    <w:rsid w:val="00A71CBF"/>
    <w:rsid w:val="00A74D1B"/>
    <w:rsid w:val="00A75936"/>
    <w:rsid w:val="00A77084"/>
    <w:rsid w:val="00AA0AEF"/>
    <w:rsid w:val="00AA1B8B"/>
    <w:rsid w:val="00AA2627"/>
    <w:rsid w:val="00AA4062"/>
    <w:rsid w:val="00AA5AE7"/>
    <w:rsid w:val="00AC39B6"/>
    <w:rsid w:val="00AC59E0"/>
    <w:rsid w:val="00AC7F12"/>
    <w:rsid w:val="00AD0922"/>
    <w:rsid w:val="00AD22EE"/>
    <w:rsid w:val="00AD788B"/>
    <w:rsid w:val="00AE23ED"/>
    <w:rsid w:val="00AE2943"/>
    <w:rsid w:val="00AF342A"/>
    <w:rsid w:val="00AF453C"/>
    <w:rsid w:val="00AF6468"/>
    <w:rsid w:val="00AF72B7"/>
    <w:rsid w:val="00B06A35"/>
    <w:rsid w:val="00B07DC0"/>
    <w:rsid w:val="00B1147E"/>
    <w:rsid w:val="00B152BE"/>
    <w:rsid w:val="00B15D5C"/>
    <w:rsid w:val="00B24CB6"/>
    <w:rsid w:val="00B26188"/>
    <w:rsid w:val="00B3289C"/>
    <w:rsid w:val="00B33620"/>
    <w:rsid w:val="00B37B4E"/>
    <w:rsid w:val="00B51DFD"/>
    <w:rsid w:val="00B64C49"/>
    <w:rsid w:val="00B66463"/>
    <w:rsid w:val="00B742A0"/>
    <w:rsid w:val="00B85779"/>
    <w:rsid w:val="00B86E8A"/>
    <w:rsid w:val="00B97661"/>
    <w:rsid w:val="00BA7686"/>
    <w:rsid w:val="00BB1A2A"/>
    <w:rsid w:val="00BB2244"/>
    <w:rsid w:val="00BB2811"/>
    <w:rsid w:val="00BB393A"/>
    <w:rsid w:val="00BB417D"/>
    <w:rsid w:val="00BB6597"/>
    <w:rsid w:val="00BC2113"/>
    <w:rsid w:val="00BC3890"/>
    <w:rsid w:val="00BD3AB2"/>
    <w:rsid w:val="00BD48D5"/>
    <w:rsid w:val="00BD660B"/>
    <w:rsid w:val="00BF51A4"/>
    <w:rsid w:val="00BF6E05"/>
    <w:rsid w:val="00C06499"/>
    <w:rsid w:val="00C110EB"/>
    <w:rsid w:val="00C1234F"/>
    <w:rsid w:val="00C22923"/>
    <w:rsid w:val="00C25BF4"/>
    <w:rsid w:val="00C26442"/>
    <w:rsid w:val="00C30218"/>
    <w:rsid w:val="00C31BFB"/>
    <w:rsid w:val="00C3383F"/>
    <w:rsid w:val="00C35B55"/>
    <w:rsid w:val="00C36971"/>
    <w:rsid w:val="00C415D6"/>
    <w:rsid w:val="00C50A55"/>
    <w:rsid w:val="00C61AE4"/>
    <w:rsid w:val="00C65525"/>
    <w:rsid w:val="00C757D1"/>
    <w:rsid w:val="00C80FC0"/>
    <w:rsid w:val="00C82855"/>
    <w:rsid w:val="00C84FE2"/>
    <w:rsid w:val="00C8657B"/>
    <w:rsid w:val="00C95844"/>
    <w:rsid w:val="00C968BD"/>
    <w:rsid w:val="00C96D8D"/>
    <w:rsid w:val="00CA1187"/>
    <w:rsid w:val="00CB0F6C"/>
    <w:rsid w:val="00CC0AF0"/>
    <w:rsid w:val="00CC77AC"/>
    <w:rsid w:val="00CD0D86"/>
    <w:rsid w:val="00CD1550"/>
    <w:rsid w:val="00CD19F9"/>
    <w:rsid w:val="00CD2ACE"/>
    <w:rsid w:val="00CD5699"/>
    <w:rsid w:val="00CD607F"/>
    <w:rsid w:val="00CE187F"/>
    <w:rsid w:val="00CE7846"/>
    <w:rsid w:val="00D17E54"/>
    <w:rsid w:val="00D21F5C"/>
    <w:rsid w:val="00D30E97"/>
    <w:rsid w:val="00D31CB6"/>
    <w:rsid w:val="00D31D2F"/>
    <w:rsid w:val="00D32DE1"/>
    <w:rsid w:val="00D34F65"/>
    <w:rsid w:val="00D35C68"/>
    <w:rsid w:val="00D425C8"/>
    <w:rsid w:val="00D431B9"/>
    <w:rsid w:val="00D43B52"/>
    <w:rsid w:val="00D44DBC"/>
    <w:rsid w:val="00D46423"/>
    <w:rsid w:val="00D46BE0"/>
    <w:rsid w:val="00D50193"/>
    <w:rsid w:val="00D517AE"/>
    <w:rsid w:val="00D52229"/>
    <w:rsid w:val="00D527AF"/>
    <w:rsid w:val="00D5389D"/>
    <w:rsid w:val="00D54B1F"/>
    <w:rsid w:val="00D56E24"/>
    <w:rsid w:val="00D8172D"/>
    <w:rsid w:val="00D85A48"/>
    <w:rsid w:val="00D90062"/>
    <w:rsid w:val="00D9368B"/>
    <w:rsid w:val="00DB308B"/>
    <w:rsid w:val="00DB5215"/>
    <w:rsid w:val="00DB67A2"/>
    <w:rsid w:val="00DC439C"/>
    <w:rsid w:val="00DC7009"/>
    <w:rsid w:val="00DD2720"/>
    <w:rsid w:val="00DD4279"/>
    <w:rsid w:val="00DD6137"/>
    <w:rsid w:val="00DE3CFC"/>
    <w:rsid w:val="00E04310"/>
    <w:rsid w:val="00E045C2"/>
    <w:rsid w:val="00E052B8"/>
    <w:rsid w:val="00E05D29"/>
    <w:rsid w:val="00E128C1"/>
    <w:rsid w:val="00E20103"/>
    <w:rsid w:val="00E25A40"/>
    <w:rsid w:val="00E26A6D"/>
    <w:rsid w:val="00E26C25"/>
    <w:rsid w:val="00E34AAD"/>
    <w:rsid w:val="00E34D3A"/>
    <w:rsid w:val="00E358DD"/>
    <w:rsid w:val="00E40251"/>
    <w:rsid w:val="00E40F16"/>
    <w:rsid w:val="00E41F3F"/>
    <w:rsid w:val="00E5471B"/>
    <w:rsid w:val="00E7183E"/>
    <w:rsid w:val="00E77773"/>
    <w:rsid w:val="00E77C4C"/>
    <w:rsid w:val="00E80815"/>
    <w:rsid w:val="00E814C2"/>
    <w:rsid w:val="00E84663"/>
    <w:rsid w:val="00E87EE1"/>
    <w:rsid w:val="00E9079C"/>
    <w:rsid w:val="00E97353"/>
    <w:rsid w:val="00EA6AC1"/>
    <w:rsid w:val="00EB0634"/>
    <w:rsid w:val="00ED53D7"/>
    <w:rsid w:val="00ED683C"/>
    <w:rsid w:val="00ED6B74"/>
    <w:rsid w:val="00EE0AD5"/>
    <w:rsid w:val="00EE45EB"/>
    <w:rsid w:val="00EF2CD0"/>
    <w:rsid w:val="00EF4B45"/>
    <w:rsid w:val="00F015A8"/>
    <w:rsid w:val="00F0174A"/>
    <w:rsid w:val="00F124BA"/>
    <w:rsid w:val="00F135E1"/>
    <w:rsid w:val="00F1404D"/>
    <w:rsid w:val="00F145BE"/>
    <w:rsid w:val="00F23517"/>
    <w:rsid w:val="00F25584"/>
    <w:rsid w:val="00F276B0"/>
    <w:rsid w:val="00F31A33"/>
    <w:rsid w:val="00F42938"/>
    <w:rsid w:val="00F44718"/>
    <w:rsid w:val="00F44756"/>
    <w:rsid w:val="00F46274"/>
    <w:rsid w:val="00F47B49"/>
    <w:rsid w:val="00F536B5"/>
    <w:rsid w:val="00F61415"/>
    <w:rsid w:val="00F6484B"/>
    <w:rsid w:val="00F705C0"/>
    <w:rsid w:val="00F857F2"/>
    <w:rsid w:val="00FA3C3C"/>
    <w:rsid w:val="00FB5228"/>
    <w:rsid w:val="00FB7869"/>
    <w:rsid w:val="00FC1588"/>
    <w:rsid w:val="00FC1B1A"/>
    <w:rsid w:val="00FC3B65"/>
    <w:rsid w:val="00FC4E49"/>
    <w:rsid w:val="00FD1B61"/>
    <w:rsid w:val="00FF0B48"/>
    <w:rsid w:val="00FF4D4B"/>
    <w:rsid w:val="04744EDF"/>
    <w:rsid w:val="058C8B51"/>
    <w:rsid w:val="07C97F6F"/>
    <w:rsid w:val="09A9C94F"/>
    <w:rsid w:val="0AA7AD97"/>
    <w:rsid w:val="0B3F5985"/>
    <w:rsid w:val="0C9CF092"/>
    <w:rsid w:val="0CED6B31"/>
    <w:rsid w:val="0D589241"/>
    <w:rsid w:val="0E8F8376"/>
    <w:rsid w:val="114F0F64"/>
    <w:rsid w:val="11898A12"/>
    <w:rsid w:val="14FEC4FA"/>
    <w:rsid w:val="1F5E8ADE"/>
    <w:rsid w:val="1FEC2F0F"/>
    <w:rsid w:val="1FFE495F"/>
    <w:rsid w:val="22D8A42C"/>
    <w:rsid w:val="23E5E515"/>
    <w:rsid w:val="249282CA"/>
    <w:rsid w:val="2D1476F6"/>
    <w:rsid w:val="2DCE35F0"/>
    <w:rsid w:val="2F3F66AF"/>
    <w:rsid w:val="30336610"/>
    <w:rsid w:val="30E36104"/>
    <w:rsid w:val="36815543"/>
    <w:rsid w:val="375E4943"/>
    <w:rsid w:val="38F0C913"/>
    <w:rsid w:val="3A625E79"/>
    <w:rsid w:val="3B3B8CF6"/>
    <w:rsid w:val="3C04C15A"/>
    <w:rsid w:val="3C6A93E5"/>
    <w:rsid w:val="3CA82C33"/>
    <w:rsid w:val="3DA8BBAF"/>
    <w:rsid w:val="3F5740D8"/>
    <w:rsid w:val="43481CFF"/>
    <w:rsid w:val="45273EAD"/>
    <w:rsid w:val="477C5A93"/>
    <w:rsid w:val="482197A2"/>
    <w:rsid w:val="4825D11A"/>
    <w:rsid w:val="495A5C1C"/>
    <w:rsid w:val="4EAC2ED7"/>
    <w:rsid w:val="4F73D837"/>
    <w:rsid w:val="4F85130E"/>
    <w:rsid w:val="50E40521"/>
    <w:rsid w:val="52B08712"/>
    <w:rsid w:val="53FF4E05"/>
    <w:rsid w:val="551FCECC"/>
    <w:rsid w:val="56B740BC"/>
    <w:rsid w:val="58401FE7"/>
    <w:rsid w:val="587BFA60"/>
    <w:rsid w:val="5AF585CA"/>
    <w:rsid w:val="5B609C1D"/>
    <w:rsid w:val="5C65EF80"/>
    <w:rsid w:val="5D34E35B"/>
    <w:rsid w:val="5E244FED"/>
    <w:rsid w:val="5FBC8929"/>
    <w:rsid w:val="63B092A3"/>
    <w:rsid w:val="654C6304"/>
    <w:rsid w:val="68440505"/>
    <w:rsid w:val="692B4A2B"/>
    <w:rsid w:val="6943CF7D"/>
    <w:rsid w:val="6CFF0324"/>
    <w:rsid w:val="6D31DEC8"/>
    <w:rsid w:val="6E3967D2"/>
    <w:rsid w:val="72F12558"/>
    <w:rsid w:val="74957301"/>
    <w:rsid w:val="76229841"/>
    <w:rsid w:val="772F8391"/>
    <w:rsid w:val="7A672453"/>
    <w:rsid w:val="7ECE3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1C313"/>
  <w15:chartTrackingRefBased/>
  <w15:docId w15:val="{194AA08A-5C14-47F4-82C7-EB2B8D7D9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C19"/>
  </w:style>
  <w:style w:type="paragraph" w:styleId="Heading1">
    <w:name w:val="heading 1"/>
    <w:basedOn w:val="Normal"/>
    <w:next w:val="Normal"/>
    <w:link w:val="Heading1Char"/>
    <w:uiPriority w:val="9"/>
    <w:qFormat/>
    <w:rsid w:val="00AF45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E29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B0F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C3B6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14E3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51B4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0218"/>
    <w:rPr>
      <w:color w:val="0563C1" w:themeColor="hyperlink"/>
      <w:u w:val="single"/>
    </w:rPr>
  </w:style>
  <w:style w:type="character" w:styleId="UnresolvedMention">
    <w:name w:val="Unresolved Mention"/>
    <w:basedOn w:val="DefaultParagraphFont"/>
    <w:uiPriority w:val="99"/>
    <w:semiHidden/>
    <w:unhideWhenUsed/>
    <w:rsid w:val="00C30218"/>
    <w:rPr>
      <w:color w:val="605E5C"/>
      <w:shd w:val="clear" w:color="auto" w:fill="E1DFDD"/>
    </w:rPr>
  </w:style>
  <w:style w:type="character" w:customStyle="1" w:styleId="Heading1Char">
    <w:name w:val="Heading 1 Char"/>
    <w:basedOn w:val="DefaultParagraphFont"/>
    <w:link w:val="Heading1"/>
    <w:uiPriority w:val="9"/>
    <w:rsid w:val="00AF453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7183E"/>
    <w:pPr>
      <w:outlineLvl w:val="9"/>
    </w:pPr>
  </w:style>
  <w:style w:type="paragraph" w:styleId="TOC1">
    <w:name w:val="toc 1"/>
    <w:basedOn w:val="Normal"/>
    <w:next w:val="Normal"/>
    <w:autoRedefine/>
    <w:uiPriority w:val="39"/>
    <w:unhideWhenUsed/>
    <w:rsid w:val="002F1EF5"/>
    <w:pPr>
      <w:tabs>
        <w:tab w:val="right" w:leader="dot" w:pos="9350"/>
      </w:tabs>
      <w:spacing w:after="0"/>
    </w:pPr>
  </w:style>
  <w:style w:type="character" w:customStyle="1" w:styleId="Heading3Char">
    <w:name w:val="Heading 3 Char"/>
    <w:basedOn w:val="DefaultParagraphFont"/>
    <w:link w:val="Heading3"/>
    <w:uiPriority w:val="9"/>
    <w:rsid w:val="00CB0F6C"/>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F42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E2975"/>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5D7208"/>
    <w:rPr>
      <w:sz w:val="16"/>
      <w:szCs w:val="16"/>
    </w:rPr>
  </w:style>
  <w:style w:type="paragraph" w:styleId="CommentText">
    <w:name w:val="annotation text"/>
    <w:basedOn w:val="Normal"/>
    <w:link w:val="CommentTextChar"/>
    <w:uiPriority w:val="99"/>
    <w:semiHidden/>
    <w:unhideWhenUsed/>
    <w:rsid w:val="005D7208"/>
    <w:pPr>
      <w:spacing w:line="240" w:lineRule="auto"/>
    </w:pPr>
    <w:rPr>
      <w:sz w:val="20"/>
      <w:szCs w:val="20"/>
    </w:rPr>
  </w:style>
  <w:style w:type="character" w:customStyle="1" w:styleId="CommentTextChar">
    <w:name w:val="Comment Text Char"/>
    <w:basedOn w:val="DefaultParagraphFont"/>
    <w:link w:val="CommentText"/>
    <w:uiPriority w:val="99"/>
    <w:semiHidden/>
    <w:rsid w:val="005D7208"/>
    <w:rPr>
      <w:sz w:val="20"/>
      <w:szCs w:val="20"/>
    </w:rPr>
  </w:style>
  <w:style w:type="paragraph" w:styleId="CommentSubject">
    <w:name w:val="annotation subject"/>
    <w:basedOn w:val="CommentText"/>
    <w:next w:val="CommentText"/>
    <w:link w:val="CommentSubjectChar"/>
    <w:uiPriority w:val="99"/>
    <w:semiHidden/>
    <w:unhideWhenUsed/>
    <w:rsid w:val="005D7208"/>
    <w:rPr>
      <w:b/>
      <w:bCs/>
    </w:rPr>
  </w:style>
  <w:style w:type="character" w:customStyle="1" w:styleId="CommentSubjectChar">
    <w:name w:val="Comment Subject Char"/>
    <w:basedOn w:val="CommentTextChar"/>
    <w:link w:val="CommentSubject"/>
    <w:uiPriority w:val="99"/>
    <w:semiHidden/>
    <w:rsid w:val="005D7208"/>
    <w:rPr>
      <w:b/>
      <w:bCs/>
      <w:sz w:val="20"/>
      <w:szCs w:val="20"/>
    </w:rPr>
  </w:style>
  <w:style w:type="paragraph" w:styleId="ListParagraph">
    <w:name w:val="List Paragraph"/>
    <w:basedOn w:val="Normal"/>
    <w:uiPriority w:val="34"/>
    <w:qFormat/>
    <w:rsid w:val="005D7208"/>
    <w:pPr>
      <w:ind w:left="720"/>
      <w:contextualSpacing/>
    </w:pPr>
  </w:style>
  <w:style w:type="character" w:styleId="Strong">
    <w:name w:val="Strong"/>
    <w:basedOn w:val="DefaultParagraphFont"/>
    <w:uiPriority w:val="22"/>
    <w:qFormat/>
    <w:rsid w:val="000E15F6"/>
    <w:rPr>
      <w:b/>
      <w:bCs/>
    </w:rPr>
  </w:style>
  <w:style w:type="paragraph" w:styleId="TOC2">
    <w:name w:val="toc 2"/>
    <w:basedOn w:val="Normal"/>
    <w:next w:val="Normal"/>
    <w:autoRedefine/>
    <w:uiPriority w:val="39"/>
    <w:unhideWhenUsed/>
    <w:rsid w:val="00D21F5C"/>
    <w:pPr>
      <w:tabs>
        <w:tab w:val="left" w:pos="660"/>
        <w:tab w:val="right" w:leader="dot" w:pos="9350"/>
      </w:tabs>
      <w:spacing w:after="0"/>
      <w:ind w:left="220"/>
    </w:pPr>
  </w:style>
  <w:style w:type="paragraph" w:customStyle="1" w:styleId="paragraph">
    <w:name w:val="paragraph"/>
    <w:basedOn w:val="Normal"/>
    <w:rsid w:val="00CD0D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D0D86"/>
  </w:style>
  <w:style w:type="character" w:customStyle="1" w:styleId="eop">
    <w:name w:val="eop"/>
    <w:basedOn w:val="DefaultParagraphFont"/>
    <w:rsid w:val="00CD0D86"/>
  </w:style>
  <w:style w:type="paragraph" w:styleId="Revision">
    <w:name w:val="Revision"/>
    <w:hidden/>
    <w:uiPriority w:val="99"/>
    <w:semiHidden/>
    <w:rsid w:val="005D196C"/>
    <w:pPr>
      <w:spacing w:after="0" w:line="240" w:lineRule="auto"/>
    </w:pPr>
  </w:style>
  <w:style w:type="paragraph" w:customStyle="1" w:styleId="Default">
    <w:name w:val="Default"/>
    <w:rsid w:val="006E3448"/>
    <w:pPr>
      <w:autoSpaceDE w:val="0"/>
      <w:autoSpaceDN w:val="0"/>
      <w:adjustRightInd w:val="0"/>
      <w:spacing w:after="0" w:line="240" w:lineRule="auto"/>
    </w:pPr>
    <w:rPr>
      <w:rFonts w:ascii="Calibri" w:hAnsi="Calibri" w:cs="Calibri"/>
      <w:color w:val="000000"/>
      <w:sz w:val="24"/>
      <w:szCs w:val="24"/>
    </w:rPr>
  </w:style>
  <w:style w:type="character" w:customStyle="1" w:styleId="tabchar">
    <w:name w:val="tabchar"/>
    <w:basedOn w:val="DefaultParagraphFont"/>
    <w:rsid w:val="00DB5215"/>
  </w:style>
  <w:style w:type="character" w:customStyle="1" w:styleId="unsupportedobjecttext">
    <w:name w:val="unsupportedobjecttext"/>
    <w:basedOn w:val="DefaultParagraphFont"/>
    <w:rsid w:val="00DB5215"/>
  </w:style>
  <w:style w:type="paragraph" w:styleId="NoSpacing">
    <w:name w:val="No Spacing"/>
    <w:uiPriority w:val="1"/>
    <w:qFormat/>
    <w:rsid w:val="00D46423"/>
    <w:pPr>
      <w:spacing w:after="0" w:line="240" w:lineRule="auto"/>
    </w:pPr>
  </w:style>
  <w:style w:type="character" w:customStyle="1" w:styleId="Heading4Char">
    <w:name w:val="Heading 4 Char"/>
    <w:basedOn w:val="DefaultParagraphFont"/>
    <w:link w:val="Heading4"/>
    <w:uiPriority w:val="9"/>
    <w:rsid w:val="00FC3B65"/>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F276B0"/>
    <w:rPr>
      <w:color w:val="954F72" w:themeColor="followedHyperlink"/>
      <w:u w:val="single"/>
    </w:rPr>
  </w:style>
  <w:style w:type="paragraph" w:styleId="Header">
    <w:name w:val="header"/>
    <w:basedOn w:val="Normal"/>
    <w:link w:val="HeaderChar"/>
    <w:uiPriority w:val="99"/>
    <w:unhideWhenUsed/>
    <w:rsid w:val="00512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C63"/>
  </w:style>
  <w:style w:type="paragraph" w:styleId="Footer">
    <w:name w:val="footer"/>
    <w:basedOn w:val="Normal"/>
    <w:link w:val="FooterChar"/>
    <w:uiPriority w:val="99"/>
    <w:unhideWhenUsed/>
    <w:rsid w:val="00512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C63"/>
  </w:style>
  <w:style w:type="paragraph" w:styleId="TOC3">
    <w:name w:val="toc 3"/>
    <w:basedOn w:val="Normal"/>
    <w:next w:val="Normal"/>
    <w:autoRedefine/>
    <w:uiPriority w:val="39"/>
    <w:unhideWhenUsed/>
    <w:rsid w:val="00433371"/>
    <w:pPr>
      <w:tabs>
        <w:tab w:val="right" w:leader="dot" w:pos="9350"/>
      </w:tabs>
      <w:spacing w:after="0"/>
      <w:ind w:left="440"/>
    </w:pPr>
  </w:style>
  <w:style w:type="paragraph" w:styleId="BalloonText">
    <w:name w:val="Balloon Text"/>
    <w:basedOn w:val="Normal"/>
    <w:link w:val="BalloonTextChar"/>
    <w:uiPriority w:val="99"/>
    <w:semiHidden/>
    <w:unhideWhenUsed/>
    <w:rsid w:val="007814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486"/>
    <w:rPr>
      <w:rFonts w:ascii="Segoe UI" w:hAnsi="Segoe UI" w:cs="Segoe UI"/>
      <w:sz w:val="18"/>
      <w:szCs w:val="18"/>
    </w:rPr>
  </w:style>
  <w:style w:type="character" w:customStyle="1" w:styleId="Heading5Char">
    <w:name w:val="Heading 5 Char"/>
    <w:basedOn w:val="DefaultParagraphFont"/>
    <w:link w:val="Heading5"/>
    <w:uiPriority w:val="9"/>
    <w:rsid w:val="00514E3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051B49"/>
    <w:rPr>
      <w:rFonts w:asciiTheme="majorHAnsi" w:eastAsiaTheme="majorEastAsia" w:hAnsiTheme="majorHAnsi" w:cstheme="majorBidi"/>
      <w:color w:val="1F3763" w:themeColor="accent1" w:themeShade="7F"/>
    </w:rPr>
  </w:style>
  <w:style w:type="paragraph" w:styleId="BodyText">
    <w:name w:val="Body Text"/>
    <w:basedOn w:val="Normal"/>
    <w:link w:val="BodyTextChar"/>
    <w:uiPriority w:val="1"/>
    <w:qFormat/>
    <w:rsid w:val="000129F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129FA"/>
    <w:rPr>
      <w:rFonts w:ascii="Times New Roman" w:eastAsia="Times New Roman" w:hAnsi="Times New Roman" w:cs="Times New Roman"/>
      <w:sz w:val="24"/>
      <w:szCs w:val="24"/>
    </w:rPr>
  </w:style>
  <w:style w:type="paragraph" w:customStyle="1" w:styleId="ColorfulList-Accent11">
    <w:name w:val="Colorful List - Accent 11"/>
    <w:basedOn w:val="Normal"/>
    <w:uiPriority w:val="34"/>
    <w:qFormat/>
    <w:rsid w:val="00AC7F12"/>
    <w:pPr>
      <w:spacing w:after="0" w:line="480" w:lineRule="auto"/>
      <w:ind w:left="720" w:firstLine="720"/>
      <w:contextualSpacing/>
    </w:pPr>
    <w:rPr>
      <w:rFonts w:ascii="Calibri" w:eastAsia="Calibri" w:hAnsi="Calibri"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612">
      <w:bodyDiv w:val="1"/>
      <w:marLeft w:val="0"/>
      <w:marRight w:val="0"/>
      <w:marTop w:val="0"/>
      <w:marBottom w:val="0"/>
      <w:divBdr>
        <w:top w:val="none" w:sz="0" w:space="0" w:color="auto"/>
        <w:left w:val="none" w:sz="0" w:space="0" w:color="auto"/>
        <w:bottom w:val="none" w:sz="0" w:space="0" w:color="auto"/>
        <w:right w:val="none" w:sz="0" w:space="0" w:color="auto"/>
      </w:divBdr>
    </w:div>
    <w:div w:id="11340643">
      <w:bodyDiv w:val="1"/>
      <w:marLeft w:val="0"/>
      <w:marRight w:val="0"/>
      <w:marTop w:val="0"/>
      <w:marBottom w:val="0"/>
      <w:divBdr>
        <w:top w:val="none" w:sz="0" w:space="0" w:color="auto"/>
        <w:left w:val="none" w:sz="0" w:space="0" w:color="auto"/>
        <w:bottom w:val="none" w:sz="0" w:space="0" w:color="auto"/>
        <w:right w:val="none" w:sz="0" w:space="0" w:color="auto"/>
      </w:divBdr>
      <w:divsChild>
        <w:div w:id="1596938857">
          <w:marLeft w:val="0"/>
          <w:marRight w:val="0"/>
          <w:marTop w:val="0"/>
          <w:marBottom w:val="0"/>
          <w:divBdr>
            <w:top w:val="none" w:sz="0" w:space="0" w:color="auto"/>
            <w:left w:val="none" w:sz="0" w:space="0" w:color="auto"/>
            <w:bottom w:val="none" w:sz="0" w:space="0" w:color="auto"/>
            <w:right w:val="none" w:sz="0" w:space="0" w:color="auto"/>
          </w:divBdr>
        </w:div>
        <w:div w:id="294797370">
          <w:marLeft w:val="0"/>
          <w:marRight w:val="0"/>
          <w:marTop w:val="0"/>
          <w:marBottom w:val="0"/>
          <w:divBdr>
            <w:top w:val="none" w:sz="0" w:space="0" w:color="auto"/>
            <w:left w:val="none" w:sz="0" w:space="0" w:color="auto"/>
            <w:bottom w:val="none" w:sz="0" w:space="0" w:color="auto"/>
            <w:right w:val="none" w:sz="0" w:space="0" w:color="auto"/>
          </w:divBdr>
        </w:div>
        <w:div w:id="147330633">
          <w:marLeft w:val="0"/>
          <w:marRight w:val="0"/>
          <w:marTop w:val="0"/>
          <w:marBottom w:val="0"/>
          <w:divBdr>
            <w:top w:val="none" w:sz="0" w:space="0" w:color="auto"/>
            <w:left w:val="none" w:sz="0" w:space="0" w:color="auto"/>
            <w:bottom w:val="none" w:sz="0" w:space="0" w:color="auto"/>
            <w:right w:val="none" w:sz="0" w:space="0" w:color="auto"/>
          </w:divBdr>
        </w:div>
      </w:divsChild>
    </w:div>
    <w:div w:id="110172022">
      <w:bodyDiv w:val="1"/>
      <w:marLeft w:val="0"/>
      <w:marRight w:val="0"/>
      <w:marTop w:val="0"/>
      <w:marBottom w:val="0"/>
      <w:divBdr>
        <w:top w:val="none" w:sz="0" w:space="0" w:color="auto"/>
        <w:left w:val="none" w:sz="0" w:space="0" w:color="auto"/>
        <w:bottom w:val="none" w:sz="0" w:space="0" w:color="auto"/>
        <w:right w:val="none" w:sz="0" w:space="0" w:color="auto"/>
      </w:divBdr>
    </w:div>
    <w:div w:id="185795469">
      <w:bodyDiv w:val="1"/>
      <w:marLeft w:val="0"/>
      <w:marRight w:val="0"/>
      <w:marTop w:val="0"/>
      <w:marBottom w:val="0"/>
      <w:divBdr>
        <w:top w:val="none" w:sz="0" w:space="0" w:color="auto"/>
        <w:left w:val="none" w:sz="0" w:space="0" w:color="auto"/>
        <w:bottom w:val="none" w:sz="0" w:space="0" w:color="auto"/>
        <w:right w:val="none" w:sz="0" w:space="0" w:color="auto"/>
      </w:divBdr>
    </w:div>
    <w:div w:id="216555915">
      <w:bodyDiv w:val="1"/>
      <w:marLeft w:val="0"/>
      <w:marRight w:val="0"/>
      <w:marTop w:val="0"/>
      <w:marBottom w:val="0"/>
      <w:divBdr>
        <w:top w:val="none" w:sz="0" w:space="0" w:color="auto"/>
        <w:left w:val="none" w:sz="0" w:space="0" w:color="auto"/>
        <w:bottom w:val="none" w:sz="0" w:space="0" w:color="auto"/>
        <w:right w:val="none" w:sz="0" w:space="0" w:color="auto"/>
      </w:divBdr>
    </w:div>
    <w:div w:id="271717034">
      <w:bodyDiv w:val="1"/>
      <w:marLeft w:val="0"/>
      <w:marRight w:val="0"/>
      <w:marTop w:val="0"/>
      <w:marBottom w:val="0"/>
      <w:divBdr>
        <w:top w:val="none" w:sz="0" w:space="0" w:color="auto"/>
        <w:left w:val="none" w:sz="0" w:space="0" w:color="auto"/>
        <w:bottom w:val="none" w:sz="0" w:space="0" w:color="auto"/>
        <w:right w:val="none" w:sz="0" w:space="0" w:color="auto"/>
      </w:divBdr>
    </w:div>
    <w:div w:id="277833713">
      <w:bodyDiv w:val="1"/>
      <w:marLeft w:val="0"/>
      <w:marRight w:val="0"/>
      <w:marTop w:val="0"/>
      <w:marBottom w:val="0"/>
      <w:divBdr>
        <w:top w:val="none" w:sz="0" w:space="0" w:color="auto"/>
        <w:left w:val="none" w:sz="0" w:space="0" w:color="auto"/>
        <w:bottom w:val="none" w:sz="0" w:space="0" w:color="auto"/>
        <w:right w:val="none" w:sz="0" w:space="0" w:color="auto"/>
      </w:divBdr>
    </w:div>
    <w:div w:id="530534669">
      <w:bodyDiv w:val="1"/>
      <w:marLeft w:val="0"/>
      <w:marRight w:val="0"/>
      <w:marTop w:val="0"/>
      <w:marBottom w:val="0"/>
      <w:divBdr>
        <w:top w:val="none" w:sz="0" w:space="0" w:color="auto"/>
        <w:left w:val="none" w:sz="0" w:space="0" w:color="auto"/>
        <w:bottom w:val="none" w:sz="0" w:space="0" w:color="auto"/>
        <w:right w:val="none" w:sz="0" w:space="0" w:color="auto"/>
      </w:divBdr>
      <w:divsChild>
        <w:div w:id="1285234847">
          <w:marLeft w:val="0"/>
          <w:marRight w:val="0"/>
          <w:marTop w:val="0"/>
          <w:marBottom w:val="0"/>
          <w:divBdr>
            <w:top w:val="none" w:sz="0" w:space="0" w:color="auto"/>
            <w:left w:val="none" w:sz="0" w:space="0" w:color="auto"/>
            <w:bottom w:val="none" w:sz="0" w:space="0" w:color="auto"/>
            <w:right w:val="none" w:sz="0" w:space="0" w:color="auto"/>
          </w:divBdr>
        </w:div>
        <w:div w:id="1594897367">
          <w:marLeft w:val="0"/>
          <w:marRight w:val="0"/>
          <w:marTop w:val="0"/>
          <w:marBottom w:val="0"/>
          <w:divBdr>
            <w:top w:val="none" w:sz="0" w:space="0" w:color="auto"/>
            <w:left w:val="none" w:sz="0" w:space="0" w:color="auto"/>
            <w:bottom w:val="none" w:sz="0" w:space="0" w:color="auto"/>
            <w:right w:val="none" w:sz="0" w:space="0" w:color="auto"/>
          </w:divBdr>
        </w:div>
        <w:div w:id="1277130723">
          <w:marLeft w:val="0"/>
          <w:marRight w:val="0"/>
          <w:marTop w:val="0"/>
          <w:marBottom w:val="0"/>
          <w:divBdr>
            <w:top w:val="none" w:sz="0" w:space="0" w:color="auto"/>
            <w:left w:val="none" w:sz="0" w:space="0" w:color="auto"/>
            <w:bottom w:val="none" w:sz="0" w:space="0" w:color="auto"/>
            <w:right w:val="none" w:sz="0" w:space="0" w:color="auto"/>
          </w:divBdr>
        </w:div>
        <w:div w:id="1533153862">
          <w:marLeft w:val="0"/>
          <w:marRight w:val="0"/>
          <w:marTop w:val="0"/>
          <w:marBottom w:val="0"/>
          <w:divBdr>
            <w:top w:val="none" w:sz="0" w:space="0" w:color="auto"/>
            <w:left w:val="none" w:sz="0" w:space="0" w:color="auto"/>
            <w:bottom w:val="none" w:sz="0" w:space="0" w:color="auto"/>
            <w:right w:val="none" w:sz="0" w:space="0" w:color="auto"/>
          </w:divBdr>
        </w:div>
      </w:divsChild>
    </w:div>
    <w:div w:id="533228718">
      <w:bodyDiv w:val="1"/>
      <w:marLeft w:val="0"/>
      <w:marRight w:val="0"/>
      <w:marTop w:val="0"/>
      <w:marBottom w:val="0"/>
      <w:divBdr>
        <w:top w:val="none" w:sz="0" w:space="0" w:color="auto"/>
        <w:left w:val="none" w:sz="0" w:space="0" w:color="auto"/>
        <w:bottom w:val="none" w:sz="0" w:space="0" w:color="auto"/>
        <w:right w:val="none" w:sz="0" w:space="0" w:color="auto"/>
      </w:divBdr>
      <w:divsChild>
        <w:div w:id="1489663158">
          <w:marLeft w:val="0"/>
          <w:marRight w:val="0"/>
          <w:marTop w:val="0"/>
          <w:marBottom w:val="0"/>
          <w:divBdr>
            <w:top w:val="none" w:sz="0" w:space="0" w:color="auto"/>
            <w:left w:val="none" w:sz="0" w:space="0" w:color="auto"/>
            <w:bottom w:val="none" w:sz="0" w:space="0" w:color="auto"/>
            <w:right w:val="none" w:sz="0" w:space="0" w:color="auto"/>
          </w:divBdr>
        </w:div>
        <w:div w:id="507258214">
          <w:marLeft w:val="0"/>
          <w:marRight w:val="0"/>
          <w:marTop w:val="0"/>
          <w:marBottom w:val="0"/>
          <w:divBdr>
            <w:top w:val="none" w:sz="0" w:space="0" w:color="auto"/>
            <w:left w:val="none" w:sz="0" w:space="0" w:color="auto"/>
            <w:bottom w:val="none" w:sz="0" w:space="0" w:color="auto"/>
            <w:right w:val="none" w:sz="0" w:space="0" w:color="auto"/>
          </w:divBdr>
        </w:div>
        <w:div w:id="1294015993">
          <w:marLeft w:val="0"/>
          <w:marRight w:val="0"/>
          <w:marTop w:val="0"/>
          <w:marBottom w:val="0"/>
          <w:divBdr>
            <w:top w:val="none" w:sz="0" w:space="0" w:color="auto"/>
            <w:left w:val="none" w:sz="0" w:space="0" w:color="auto"/>
            <w:bottom w:val="none" w:sz="0" w:space="0" w:color="auto"/>
            <w:right w:val="none" w:sz="0" w:space="0" w:color="auto"/>
          </w:divBdr>
        </w:div>
        <w:div w:id="2046980375">
          <w:marLeft w:val="0"/>
          <w:marRight w:val="0"/>
          <w:marTop w:val="0"/>
          <w:marBottom w:val="0"/>
          <w:divBdr>
            <w:top w:val="none" w:sz="0" w:space="0" w:color="auto"/>
            <w:left w:val="none" w:sz="0" w:space="0" w:color="auto"/>
            <w:bottom w:val="none" w:sz="0" w:space="0" w:color="auto"/>
            <w:right w:val="none" w:sz="0" w:space="0" w:color="auto"/>
          </w:divBdr>
        </w:div>
        <w:div w:id="956450972">
          <w:marLeft w:val="0"/>
          <w:marRight w:val="0"/>
          <w:marTop w:val="0"/>
          <w:marBottom w:val="0"/>
          <w:divBdr>
            <w:top w:val="none" w:sz="0" w:space="0" w:color="auto"/>
            <w:left w:val="none" w:sz="0" w:space="0" w:color="auto"/>
            <w:bottom w:val="none" w:sz="0" w:space="0" w:color="auto"/>
            <w:right w:val="none" w:sz="0" w:space="0" w:color="auto"/>
          </w:divBdr>
        </w:div>
        <w:div w:id="402262415">
          <w:marLeft w:val="0"/>
          <w:marRight w:val="0"/>
          <w:marTop w:val="0"/>
          <w:marBottom w:val="0"/>
          <w:divBdr>
            <w:top w:val="none" w:sz="0" w:space="0" w:color="auto"/>
            <w:left w:val="none" w:sz="0" w:space="0" w:color="auto"/>
            <w:bottom w:val="none" w:sz="0" w:space="0" w:color="auto"/>
            <w:right w:val="none" w:sz="0" w:space="0" w:color="auto"/>
          </w:divBdr>
        </w:div>
        <w:div w:id="1318336225">
          <w:marLeft w:val="0"/>
          <w:marRight w:val="0"/>
          <w:marTop w:val="0"/>
          <w:marBottom w:val="0"/>
          <w:divBdr>
            <w:top w:val="none" w:sz="0" w:space="0" w:color="auto"/>
            <w:left w:val="none" w:sz="0" w:space="0" w:color="auto"/>
            <w:bottom w:val="none" w:sz="0" w:space="0" w:color="auto"/>
            <w:right w:val="none" w:sz="0" w:space="0" w:color="auto"/>
          </w:divBdr>
        </w:div>
        <w:div w:id="1543439327">
          <w:marLeft w:val="0"/>
          <w:marRight w:val="0"/>
          <w:marTop w:val="0"/>
          <w:marBottom w:val="0"/>
          <w:divBdr>
            <w:top w:val="none" w:sz="0" w:space="0" w:color="auto"/>
            <w:left w:val="none" w:sz="0" w:space="0" w:color="auto"/>
            <w:bottom w:val="none" w:sz="0" w:space="0" w:color="auto"/>
            <w:right w:val="none" w:sz="0" w:space="0" w:color="auto"/>
          </w:divBdr>
        </w:div>
        <w:div w:id="248196771">
          <w:marLeft w:val="0"/>
          <w:marRight w:val="0"/>
          <w:marTop w:val="0"/>
          <w:marBottom w:val="0"/>
          <w:divBdr>
            <w:top w:val="none" w:sz="0" w:space="0" w:color="auto"/>
            <w:left w:val="none" w:sz="0" w:space="0" w:color="auto"/>
            <w:bottom w:val="none" w:sz="0" w:space="0" w:color="auto"/>
            <w:right w:val="none" w:sz="0" w:space="0" w:color="auto"/>
          </w:divBdr>
        </w:div>
        <w:div w:id="881281690">
          <w:marLeft w:val="0"/>
          <w:marRight w:val="0"/>
          <w:marTop w:val="0"/>
          <w:marBottom w:val="0"/>
          <w:divBdr>
            <w:top w:val="none" w:sz="0" w:space="0" w:color="auto"/>
            <w:left w:val="none" w:sz="0" w:space="0" w:color="auto"/>
            <w:bottom w:val="none" w:sz="0" w:space="0" w:color="auto"/>
            <w:right w:val="none" w:sz="0" w:space="0" w:color="auto"/>
          </w:divBdr>
        </w:div>
        <w:div w:id="543520074">
          <w:marLeft w:val="0"/>
          <w:marRight w:val="0"/>
          <w:marTop w:val="0"/>
          <w:marBottom w:val="0"/>
          <w:divBdr>
            <w:top w:val="none" w:sz="0" w:space="0" w:color="auto"/>
            <w:left w:val="none" w:sz="0" w:space="0" w:color="auto"/>
            <w:bottom w:val="none" w:sz="0" w:space="0" w:color="auto"/>
            <w:right w:val="none" w:sz="0" w:space="0" w:color="auto"/>
          </w:divBdr>
        </w:div>
        <w:div w:id="889878333">
          <w:marLeft w:val="0"/>
          <w:marRight w:val="0"/>
          <w:marTop w:val="0"/>
          <w:marBottom w:val="0"/>
          <w:divBdr>
            <w:top w:val="none" w:sz="0" w:space="0" w:color="auto"/>
            <w:left w:val="none" w:sz="0" w:space="0" w:color="auto"/>
            <w:bottom w:val="none" w:sz="0" w:space="0" w:color="auto"/>
            <w:right w:val="none" w:sz="0" w:space="0" w:color="auto"/>
          </w:divBdr>
        </w:div>
        <w:div w:id="23404364">
          <w:marLeft w:val="0"/>
          <w:marRight w:val="0"/>
          <w:marTop w:val="0"/>
          <w:marBottom w:val="0"/>
          <w:divBdr>
            <w:top w:val="none" w:sz="0" w:space="0" w:color="auto"/>
            <w:left w:val="none" w:sz="0" w:space="0" w:color="auto"/>
            <w:bottom w:val="none" w:sz="0" w:space="0" w:color="auto"/>
            <w:right w:val="none" w:sz="0" w:space="0" w:color="auto"/>
          </w:divBdr>
        </w:div>
        <w:div w:id="1055349461">
          <w:marLeft w:val="0"/>
          <w:marRight w:val="0"/>
          <w:marTop w:val="0"/>
          <w:marBottom w:val="0"/>
          <w:divBdr>
            <w:top w:val="none" w:sz="0" w:space="0" w:color="auto"/>
            <w:left w:val="none" w:sz="0" w:space="0" w:color="auto"/>
            <w:bottom w:val="none" w:sz="0" w:space="0" w:color="auto"/>
            <w:right w:val="none" w:sz="0" w:space="0" w:color="auto"/>
          </w:divBdr>
        </w:div>
        <w:div w:id="999456419">
          <w:marLeft w:val="0"/>
          <w:marRight w:val="0"/>
          <w:marTop w:val="0"/>
          <w:marBottom w:val="0"/>
          <w:divBdr>
            <w:top w:val="none" w:sz="0" w:space="0" w:color="auto"/>
            <w:left w:val="none" w:sz="0" w:space="0" w:color="auto"/>
            <w:bottom w:val="none" w:sz="0" w:space="0" w:color="auto"/>
            <w:right w:val="none" w:sz="0" w:space="0" w:color="auto"/>
          </w:divBdr>
        </w:div>
        <w:div w:id="1575704073">
          <w:marLeft w:val="0"/>
          <w:marRight w:val="0"/>
          <w:marTop w:val="0"/>
          <w:marBottom w:val="0"/>
          <w:divBdr>
            <w:top w:val="none" w:sz="0" w:space="0" w:color="auto"/>
            <w:left w:val="none" w:sz="0" w:space="0" w:color="auto"/>
            <w:bottom w:val="none" w:sz="0" w:space="0" w:color="auto"/>
            <w:right w:val="none" w:sz="0" w:space="0" w:color="auto"/>
          </w:divBdr>
        </w:div>
        <w:div w:id="868761749">
          <w:marLeft w:val="0"/>
          <w:marRight w:val="0"/>
          <w:marTop w:val="0"/>
          <w:marBottom w:val="0"/>
          <w:divBdr>
            <w:top w:val="none" w:sz="0" w:space="0" w:color="auto"/>
            <w:left w:val="none" w:sz="0" w:space="0" w:color="auto"/>
            <w:bottom w:val="none" w:sz="0" w:space="0" w:color="auto"/>
            <w:right w:val="none" w:sz="0" w:space="0" w:color="auto"/>
          </w:divBdr>
        </w:div>
        <w:div w:id="798960567">
          <w:marLeft w:val="0"/>
          <w:marRight w:val="0"/>
          <w:marTop w:val="0"/>
          <w:marBottom w:val="0"/>
          <w:divBdr>
            <w:top w:val="none" w:sz="0" w:space="0" w:color="auto"/>
            <w:left w:val="none" w:sz="0" w:space="0" w:color="auto"/>
            <w:bottom w:val="none" w:sz="0" w:space="0" w:color="auto"/>
            <w:right w:val="none" w:sz="0" w:space="0" w:color="auto"/>
          </w:divBdr>
        </w:div>
        <w:div w:id="688340095">
          <w:marLeft w:val="0"/>
          <w:marRight w:val="0"/>
          <w:marTop w:val="0"/>
          <w:marBottom w:val="0"/>
          <w:divBdr>
            <w:top w:val="none" w:sz="0" w:space="0" w:color="auto"/>
            <w:left w:val="none" w:sz="0" w:space="0" w:color="auto"/>
            <w:bottom w:val="none" w:sz="0" w:space="0" w:color="auto"/>
            <w:right w:val="none" w:sz="0" w:space="0" w:color="auto"/>
          </w:divBdr>
        </w:div>
        <w:div w:id="1654067540">
          <w:marLeft w:val="0"/>
          <w:marRight w:val="0"/>
          <w:marTop w:val="0"/>
          <w:marBottom w:val="0"/>
          <w:divBdr>
            <w:top w:val="none" w:sz="0" w:space="0" w:color="auto"/>
            <w:left w:val="none" w:sz="0" w:space="0" w:color="auto"/>
            <w:bottom w:val="none" w:sz="0" w:space="0" w:color="auto"/>
            <w:right w:val="none" w:sz="0" w:space="0" w:color="auto"/>
          </w:divBdr>
        </w:div>
        <w:div w:id="1039090803">
          <w:marLeft w:val="0"/>
          <w:marRight w:val="0"/>
          <w:marTop w:val="0"/>
          <w:marBottom w:val="0"/>
          <w:divBdr>
            <w:top w:val="none" w:sz="0" w:space="0" w:color="auto"/>
            <w:left w:val="none" w:sz="0" w:space="0" w:color="auto"/>
            <w:bottom w:val="none" w:sz="0" w:space="0" w:color="auto"/>
            <w:right w:val="none" w:sz="0" w:space="0" w:color="auto"/>
          </w:divBdr>
        </w:div>
        <w:div w:id="221791780">
          <w:marLeft w:val="0"/>
          <w:marRight w:val="0"/>
          <w:marTop w:val="0"/>
          <w:marBottom w:val="0"/>
          <w:divBdr>
            <w:top w:val="none" w:sz="0" w:space="0" w:color="auto"/>
            <w:left w:val="none" w:sz="0" w:space="0" w:color="auto"/>
            <w:bottom w:val="none" w:sz="0" w:space="0" w:color="auto"/>
            <w:right w:val="none" w:sz="0" w:space="0" w:color="auto"/>
          </w:divBdr>
        </w:div>
        <w:div w:id="1886405370">
          <w:marLeft w:val="0"/>
          <w:marRight w:val="0"/>
          <w:marTop w:val="0"/>
          <w:marBottom w:val="0"/>
          <w:divBdr>
            <w:top w:val="none" w:sz="0" w:space="0" w:color="auto"/>
            <w:left w:val="none" w:sz="0" w:space="0" w:color="auto"/>
            <w:bottom w:val="none" w:sz="0" w:space="0" w:color="auto"/>
            <w:right w:val="none" w:sz="0" w:space="0" w:color="auto"/>
          </w:divBdr>
        </w:div>
        <w:div w:id="2056613485">
          <w:marLeft w:val="0"/>
          <w:marRight w:val="0"/>
          <w:marTop w:val="0"/>
          <w:marBottom w:val="0"/>
          <w:divBdr>
            <w:top w:val="none" w:sz="0" w:space="0" w:color="auto"/>
            <w:left w:val="none" w:sz="0" w:space="0" w:color="auto"/>
            <w:bottom w:val="none" w:sz="0" w:space="0" w:color="auto"/>
            <w:right w:val="none" w:sz="0" w:space="0" w:color="auto"/>
          </w:divBdr>
        </w:div>
        <w:div w:id="2096901848">
          <w:marLeft w:val="0"/>
          <w:marRight w:val="0"/>
          <w:marTop w:val="0"/>
          <w:marBottom w:val="0"/>
          <w:divBdr>
            <w:top w:val="none" w:sz="0" w:space="0" w:color="auto"/>
            <w:left w:val="none" w:sz="0" w:space="0" w:color="auto"/>
            <w:bottom w:val="none" w:sz="0" w:space="0" w:color="auto"/>
            <w:right w:val="none" w:sz="0" w:space="0" w:color="auto"/>
          </w:divBdr>
        </w:div>
        <w:div w:id="669453784">
          <w:marLeft w:val="0"/>
          <w:marRight w:val="0"/>
          <w:marTop w:val="0"/>
          <w:marBottom w:val="0"/>
          <w:divBdr>
            <w:top w:val="none" w:sz="0" w:space="0" w:color="auto"/>
            <w:left w:val="none" w:sz="0" w:space="0" w:color="auto"/>
            <w:bottom w:val="none" w:sz="0" w:space="0" w:color="auto"/>
            <w:right w:val="none" w:sz="0" w:space="0" w:color="auto"/>
          </w:divBdr>
        </w:div>
        <w:div w:id="147869756">
          <w:marLeft w:val="0"/>
          <w:marRight w:val="0"/>
          <w:marTop w:val="0"/>
          <w:marBottom w:val="0"/>
          <w:divBdr>
            <w:top w:val="none" w:sz="0" w:space="0" w:color="auto"/>
            <w:left w:val="none" w:sz="0" w:space="0" w:color="auto"/>
            <w:bottom w:val="none" w:sz="0" w:space="0" w:color="auto"/>
            <w:right w:val="none" w:sz="0" w:space="0" w:color="auto"/>
          </w:divBdr>
          <w:divsChild>
            <w:div w:id="795878663">
              <w:marLeft w:val="0"/>
              <w:marRight w:val="0"/>
              <w:marTop w:val="0"/>
              <w:marBottom w:val="0"/>
              <w:divBdr>
                <w:top w:val="none" w:sz="0" w:space="0" w:color="auto"/>
                <w:left w:val="none" w:sz="0" w:space="0" w:color="auto"/>
                <w:bottom w:val="none" w:sz="0" w:space="0" w:color="auto"/>
                <w:right w:val="none" w:sz="0" w:space="0" w:color="auto"/>
              </w:divBdr>
            </w:div>
            <w:div w:id="149173153">
              <w:marLeft w:val="0"/>
              <w:marRight w:val="0"/>
              <w:marTop w:val="0"/>
              <w:marBottom w:val="0"/>
              <w:divBdr>
                <w:top w:val="none" w:sz="0" w:space="0" w:color="auto"/>
                <w:left w:val="none" w:sz="0" w:space="0" w:color="auto"/>
                <w:bottom w:val="none" w:sz="0" w:space="0" w:color="auto"/>
                <w:right w:val="none" w:sz="0" w:space="0" w:color="auto"/>
              </w:divBdr>
            </w:div>
            <w:div w:id="1023242370">
              <w:marLeft w:val="0"/>
              <w:marRight w:val="0"/>
              <w:marTop w:val="0"/>
              <w:marBottom w:val="0"/>
              <w:divBdr>
                <w:top w:val="none" w:sz="0" w:space="0" w:color="auto"/>
                <w:left w:val="none" w:sz="0" w:space="0" w:color="auto"/>
                <w:bottom w:val="none" w:sz="0" w:space="0" w:color="auto"/>
                <w:right w:val="none" w:sz="0" w:space="0" w:color="auto"/>
              </w:divBdr>
            </w:div>
            <w:div w:id="809790977">
              <w:marLeft w:val="0"/>
              <w:marRight w:val="0"/>
              <w:marTop w:val="0"/>
              <w:marBottom w:val="0"/>
              <w:divBdr>
                <w:top w:val="none" w:sz="0" w:space="0" w:color="auto"/>
                <w:left w:val="none" w:sz="0" w:space="0" w:color="auto"/>
                <w:bottom w:val="none" w:sz="0" w:space="0" w:color="auto"/>
                <w:right w:val="none" w:sz="0" w:space="0" w:color="auto"/>
              </w:divBdr>
            </w:div>
            <w:div w:id="134882423">
              <w:marLeft w:val="0"/>
              <w:marRight w:val="0"/>
              <w:marTop w:val="0"/>
              <w:marBottom w:val="0"/>
              <w:divBdr>
                <w:top w:val="none" w:sz="0" w:space="0" w:color="auto"/>
                <w:left w:val="none" w:sz="0" w:space="0" w:color="auto"/>
                <w:bottom w:val="none" w:sz="0" w:space="0" w:color="auto"/>
                <w:right w:val="none" w:sz="0" w:space="0" w:color="auto"/>
              </w:divBdr>
            </w:div>
          </w:divsChild>
        </w:div>
        <w:div w:id="1846824981">
          <w:marLeft w:val="0"/>
          <w:marRight w:val="0"/>
          <w:marTop w:val="0"/>
          <w:marBottom w:val="0"/>
          <w:divBdr>
            <w:top w:val="none" w:sz="0" w:space="0" w:color="auto"/>
            <w:left w:val="none" w:sz="0" w:space="0" w:color="auto"/>
            <w:bottom w:val="none" w:sz="0" w:space="0" w:color="auto"/>
            <w:right w:val="none" w:sz="0" w:space="0" w:color="auto"/>
          </w:divBdr>
          <w:divsChild>
            <w:div w:id="777994389">
              <w:marLeft w:val="0"/>
              <w:marRight w:val="0"/>
              <w:marTop w:val="0"/>
              <w:marBottom w:val="0"/>
              <w:divBdr>
                <w:top w:val="none" w:sz="0" w:space="0" w:color="auto"/>
                <w:left w:val="none" w:sz="0" w:space="0" w:color="auto"/>
                <w:bottom w:val="none" w:sz="0" w:space="0" w:color="auto"/>
                <w:right w:val="none" w:sz="0" w:space="0" w:color="auto"/>
              </w:divBdr>
            </w:div>
            <w:div w:id="815147675">
              <w:marLeft w:val="0"/>
              <w:marRight w:val="0"/>
              <w:marTop w:val="0"/>
              <w:marBottom w:val="0"/>
              <w:divBdr>
                <w:top w:val="none" w:sz="0" w:space="0" w:color="auto"/>
                <w:left w:val="none" w:sz="0" w:space="0" w:color="auto"/>
                <w:bottom w:val="none" w:sz="0" w:space="0" w:color="auto"/>
                <w:right w:val="none" w:sz="0" w:space="0" w:color="auto"/>
              </w:divBdr>
            </w:div>
            <w:div w:id="1753551207">
              <w:marLeft w:val="0"/>
              <w:marRight w:val="0"/>
              <w:marTop w:val="0"/>
              <w:marBottom w:val="0"/>
              <w:divBdr>
                <w:top w:val="none" w:sz="0" w:space="0" w:color="auto"/>
                <w:left w:val="none" w:sz="0" w:space="0" w:color="auto"/>
                <w:bottom w:val="none" w:sz="0" w:space="0" w:color="auto"/>
                <w:right w:val="none" w:sz="0" w:space="0" w:color="auto"/>
              </w:divBdr>
            </w:div>
            <w:div w:id="2146505026">
              <w:marLeft w:val="0"/>
              <w:marRight w:val="0"/>
              <w:marTop w:val="0"/>
              <w:marBottom w:val="0"/>
              <w:divBdr>
                <w:top w:val="none" w:sz="0" w:space="0" w:color="auto"/>
                <w:left w:val="none" w:sz="0" w:space="0" w:color="auto"/>
                <w:bottom w:val="none" w:sz="0" w:space="0" w:color="auto"/>
                <w:right w:val="none" w:sz="0" w:space="0" w:color="auto"/>
              </w:divBdr>
            </w:div>
            <w:div w:id="673462452">
              <w:marLeft w:val="0"/>
              <w:marRight w:val="0"/>
              <w:marTop w:val="0"/>
              <w:marBottom w:val="0"/>
              <w:divBdr>
                <w:top w:val="none" w:sz="0" w:space="0" w:color="auto"/>
                <w:left w:val="none" w:sz="0" w:space="0" w:color="auto"/>
                <w:bottom w:val="none" w:sz="0" w:space="0" w:color="auto"/>
                <w:right w:val="none" w:sz="0" w:space="0" w:color="auto"/>
              </w:divBdr>
            </w:div>
          </w:divsChild>
        </w:div>
        <w:div w:id="1946189479">
          <w:marLeft w:val="0"/>
          <w:marRight w:val="0"/>
          <w:marTop w:val="0"/>
          <w:marBottom w:val="0"/>
          <w:divBdr>
            <w:top w:val="none" w:sz="0" w:space="0" w:color="auto"/>
            <w:left w:val="none" w:sz="0" w:space="0" w:color="auto"/>
            <w:bottom w:val="none" w:sz="0" w:space="0" w:color="auto"/>
            <w:right w:val="none" w:sz="0" w:space="0" w:color="auto"/>
          </w:divBdr>
          <w:divsChild>
            <w:div w:id="1708752014">
              <w:marLeft w:val="0"/>
              <w:marRight w:val="0"/>
              <w:marTop w:val="0"/>
              <w:marBottom w:val="0"/>
              <w:divBdr>
                <w:top w:val="none" w:sz="0" w:space="0" w:color="auto"/>
                <w:left w:val="none" w:sz="0" w:space="0" w:color="auto"/>
                <w:bottom w:val="none" w:sz="0" w:space="0" w:color="auto"/>
                <w:right w:val="none" w:sz="0" w:space="0" w:color="auto"/>
              </w:divBdr>
            </w:div>
            <w:div w:id="1842888313">
              <w:marLeft w:val="0"/>
              <w:marRight w:val="0"/>
              <w:marTop w:val="0"/>
              <w:marBottom w:val="0"/>
              <w:divBdr>
                <w:top w:val="none" w:sz="0" w:space="0" w:color="auto"/>
                <w:left w:val="none" w:sz="0" w:space="0" w:color="auto"/>
                <w:bottom w:val="none" w:sz="0" w:space="0" w:color="auto"/>
                <w:right w:val="none" w:sz="0" w:space="0" w:color="auto"/>
              </w:divBdr>
            </w:div>
            <w:div w:id="1213151354">
              <w:marLeft w:val="0"/>
              <w:marRight w:val="0"/>
              <w:marTop w:val="0"/>
              <w:marBottom w:val="0"/>
              <w:divBdr>
                <w:top w:val="none" w:sz="0" w:space="0" w:color="auto"/>
                <w:left w:val="none" w:sz="0" w:space="0" w:color="auto"/>
                <w:bottom w:val="none" w:sz="0" w:space="0" w:color="auto"/>
                <w:right w:val="none" w:sz="0" w:space="0" w:color="auto"/>
              </w:divBdr>
            </w:div>
            <w:div w:id="1835488989">
              <w:marLeft w:val="0"/>
              <w:marRight w:val="0"/>
              <w:marTop w:val="0"/>
              <w:marBottom w:val="0"/>
              <w:divBdr>
                <w:top w:val="none" w:sz="0" w:space="0" w:color="auto"/>
                <w:left w:val="none" w:sz="0" w:space="0" w:color="auto"/>
                <w:bottom w:val="none" w:sz="0" w:space="0" w:color="auto"/>
                <w:right w:val="none" w:sz="0" w:space="0" w:color="auto"/>
              </w:divBdr>
            </w:div>
            <w:div w:id="1428307732">
              <w:marLeft w:val="0"/>
              <w:marRight w:val="0"/>
              <w:marTop w:val="0"/>
              <w:marBottom w:val="0"/>
              <w:divBdr>
                <w:top w:val="none" w:sz="0" w:space="0" w:color="auto"/>
                <w:left w:val="none" w:sz="0" w:space="0" w:color="auto"/>
                <w:bottom w:val="none" w:sz="0" w:space="0" w:color="auto"/>
                <w:right w:val="none" w:sz="0" w:space="0" w:color="auto"/>
              </w:divBdr>
            </w:div>
          </w:divsChild>
        </w:div>
        <w:div w:id="1614821952">
          <w:marLeft w:val="0"/>
          <w:marRight w:val="0"/>
          <w:marTop w:val="0"/>
          <w:marBottom w:val="0"/>
          <w:divBdr>
            <w:top w:val="none" w:sz="0" w:space="0" w:color="auto"/>
            <w:left w:val="none" w:sz="0" w:space="0" w:color="auto"/>
            <w:bottom w:val="none" w:sz="0" w:space="0" w:color="auto"/>
            <w:right w:val="none" w:sz="0" w:space="0" w:color="auto"/>
          </w:divBdr>
          <w:divsChild>
            <w:div w:id="94789595">
              <w:marLeft w:val="0"/>
              <w:marRight w:val="0"/>
              <w:marTop w:val="0"/>
              <w:marBottom w:val="0"/>
              <w:divBdr>
                <w:top w:val="none" w:sz="0" w:space="0" w:color="auto"/>
                <w:left w:val="none" w:sz="0" w:space="0" w:color="auto"/>
                <w:bottom w:val="none" w:sz="0" w:space="0" w:color="auto"/>
                <w:right w:val="none" w:sz="0" w:space="0" w:color="auto"/>
              </w:divBdr>
            </w:div>
            <w:div w:id="1830906702">
              <w:marLeft w:val="0"/>
              <w:marRight w:val="0"/>
              <w:marTop w:val="0"/>
              <w:marBottom w:val="0"/>
              <w:divBdr>
                <w:top w:val="none" w:sz="0" w:space="0" w:color="auto"/>
                <w:left w:val="none" w:sz="0" w:space="0" w:color="auto"/>
                <w:bottom w:val="none" w:sz="0" w:space="0" w:color="auto"/>
                <w:right w:val="none" w:sz="0" w:space="0" w:color="auto"/>
              </w:divBdr>
            </w:div>
            <w:div w:id="954748612">
              <w:marLeft w:val="0"/>
              <w:marRight w:val="0"/>
              <w:marTop w:val="0"/>
              <w:marBottom w:val="0"/>
              <w:divBdr>
                <w:top w:val="none" w:sz="0" w:space="0" w:color="auto"/>
                <w:left w:val="none" w:sz="0" w:space="0" w:color="auto"/>
                <w:bottom w:val="none" w:sz="0" w:space="0" w:color="auto"/>
                <w:right w:val="none" w:sz="0" w:space="0" w:color="auto"/>
              </w:divBdr>
            </w:div>
            <w:div w:id="1690181506">
              <w:marLeft w:val="0"/>
              <w:marRight w:val="0"/>
              <w:marTop w:val="0"/>
              <w:marBottom w:val="0"/>
              <w:divBdr>
                <w:top w:val="none" w:sz="0" w:space="0" w:color="auto"/>
                <w:left w:val="none" w:sz="0" w:space="0" w:color="auto"/>
                <w:bottom w:val="none" w:sz="0" w:space="0" w:color="auto"/>
                <w:right w:val="none" w:sz="0" w:space="0" w:color="auto"/>
              </w:divBdr>
            </w:div>
            <w:div w:id="1432430924">
              <w:marLeft w:val="0"/>
              <w:marRight w:val="0"/>
              <w:marTop w:val="0"/>
              <w:marBottom w:val="0"/>
              <w:divBdr>
                <w:top w:val="none" w:sz="0" w:space="0" w:color="auto"/>
                <w:left w:val="none" w:sz="0" w:space="0" w:color="auto"/>
                <w:bottom w:val="none" w:sz="0" w:space="0" w:color="auto"/>
                <w:right w:val="none" w:sz="0" w:space="0" w:color="auto"/>
              </w:divBdr>
            </w:div>
          </w:divsChild>
        </w:div>
        <w:div w:id="1985310627">
          <w:marLeft w:val="0"/>
          <w:marRight w:val="0"/>
          <w:marTop w:val="0"/>
          <w:marBottom w:val="0"/>
          <w:divBdr>
            <w:top w:val="none" w:sz="0" w:space="0" w:color="auto"/>
            <w:left w:val="none" w:sz="0" w:space="0" w:color="auto"/>
            <w:bottom w:val="none" w:sz="0" w:space="0" w:color="auto"/>
            <w:right w:val="none" w:sz="0" w:space="0" w:color="auto"/>
          </w:divBdr>
          <w:divsChild>
            <w:div w:id="1064795475">
              <w:marLeft w:val="0"/>
              <w:marRight w:val="0"/>
              <w:marTop w:val="0"/>
              <w:marBottom w:val="0"/>
              <w:divBdr>
                <w:top w:val="none" w:sz="0" w:space="0" w:color="auto"/>
                <w:left w:val="none" w:sz="0" w:space="0" w:color="auto"/>
                <w:bottom w:val="none" w:sz="0" w:space="0" w:color="auto"/>
                <w:right w:val="none" w:sz="0" w:space="0" w:color="auto"/>
              </w:divBdr>
            </w:div>
          </w:divsChild>
        </w:div>
        <w:div w:id="1846480194">
          <w:marLeft w:val="0"/>
          <w:marRight w:val="0"/>
          <w:marTop w:val="0"/>
          <w:marBottom w:val="0"/>
          <w:divBdr>
            <w:top w:val="none" w:sz="0" w:space="0" w:color="auto"/>
            <w:left w:val="none" w:sz="0" w:space="0" w:color="auto"/>
            <w:bottom w:val="none" w:sz="0" w:space="0" w:color="auto"/>
            <w:right w:val="none" w:sz="0" w:space="0" w:color="auto"/>
          </w:divBdr>
          <w:divsChild>
            <w:div w:id="1725059695">
              <w:marLeft w:val="0"/>
              <w:marRight w:val="0"/>
              <w:marTop w:val="0"/>
              <w:marBottom w:val="0"/>
              <w:divBdr>
                <w:top w:val="none" w:sz="0" w:space="0" w:color="auto"/>
                <w:left w:val="none" w:sz="0" w:space="0" w:color="auto"/>
                <w:bottom w:val="none" w:sz="0" w:space="0" w:color="auto"/>
                <w:right w:val="none" w:sz="0" w:space="0" w:color="auto"/>
              </w:divBdr>
            </w:div>
            <w:div w:id="2920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0790">
      <w:bodyDiv w:val="1"/>
      <w:marLeft w:val="0"/>
      <w:marRight w:val="0"/>
      <w:marTop w:val="0"/>
      <w:marBottom w:val="0"/>
      <w:divBdr>
        <w:top w:val="none" w:sz="0" w:space="0" w:color="auto"/>
        <w:left w:val="none" w:sz="0" w:space="0" w:color="auto"/>
        <w:bottom w:val="none" w:sz="0" w:space="0" w:color="auto"/>
        <w:right w:val="none" w:sz="0" w:space="0" w:color="auto"/>
      </w:divBdr>
    </w:div>
    <w:div w:id="567888174">
      <w:bodyDiv w:val="1"/>
      <w:marLeft w:val="0"/>
      <w:marRight w:val="0"/>
      <w:marTop w:val="0"/>
      <w:marBottom w:val="0"/>
      <w:divBdr>
        <w:top w:val="none" w:sz="0" w:space="0" w:color="auto"/>
        <w:left w:val="none" w:sz="0" w:space="0" w:color="auto"/>
        <w:bottom w:val="none" w:sz="0" w:space="0" w:color="auto"/>
        <w:right w:val="none" w:sz="0" w:space="0" w:color="auto"/>
      </w:divBdr>
      <w:divsChild>
        <w:div w:id="83692122">
          <w:marLeft w:val="0"/>
          <w:marRight w:val="0"/>
          <w:marTop w:val="0"/>
          <w:marBottom w:val="0"/>
          <w:divBdr>
            <w:top w:val="none" w:sz="0" w:space="0" w:color="auto"/>
            <w:left w:val="none" w:sz="0" w:space="0" w:color="auto"/>
            <w:bottom w:val="none" w:sz="0" w:space="0" w:color="auto"/>
            <w:right w:val="none" w:sz="0" w:space="0" w:color="auto"/>
          </w:divBdr>
        </w:div>
        <w:div w:id="685794308">
          <w:marLeft w:val="0"/>
          <w:marRight w:val="0"/>
          <w:marTop w:val="0"/>
          <w:marBottom w:val="0"/>
          <w:divBdr>
            <w:top w:val="none" w:sz="0" w:space="0" w:color="auto"/>
            <w:left w:val="none" w:sz="0" w:space="0" w:color="auto"/>
            <w:bottom w:val="none" w:sz="0" w:space="0" w:color="auto"/>
            <w:right w:val="none" w:sz="0" w:space="0" w:color="auto"/>
          </w:divBdr>
        </w:div>
        <w:div w:id="574164810">
          <w:marLeft w:val="0"/>
          <w:marRight w:val="0"/>
          <w:marTop w:val="0"/>
          <w:marBottom w:val="0"/>
          <w:divBdr>
            <w:top w:val="none" w:sz="0" w:space="0" w:color="auto"/>
            <w:left w:val="none" w:sz="0" w:space="0" w:color="auto"/>
            <w:bottom w:val="none" w:sz="0" w:space="0" w:color="auto"/>
            <w:right w:val="none" w:sz="0" w:space="0" w:color="auto"/>
          </w:divBdr>
        </w:div>
        <w:div w:id="192308179">
          <w:marLeft w:val="0"/>
          <w:marRight w:val="0"/>
          <w:marTop w:val="0"/>
          <w:marBottom w:val="0"/>
          <w:divBdr>
            <w:top w:val="none" w:sz="0" w:space="0" w:color="auto"/>
            <w:left w:val="none" w:sz="0" w:space="0" w:color="auto"/>
            <w:bottom w:val="none" w:sz="0" w:space="0" w:color="auto"/>
            <w:right w:val="none" w:sz="0" w:space="0" w:color="auto"/>
          </w:divBdr>
        </w:div>
        <w:div w:id="1295060826">
          <w:marLeft w:val="0"/>
          <w:marRight w:val="0"/>
          <w:marTop w:val="0"/>
          <w:marBottom w:val="0"/>
          <w:divBdr>
            <w:top w:val="none" w:sz="0" w:space="0" w:color="auto"/>
            <w:left w:val="none" w:sz="0" w:space="0" w:color="auto"/>
            <w:bottom w:val="none" w:sz="0" w:space="0" w:color="auto"/>
            <w:right w:val="none" w:sz="0" w:space="0" w:color="auto"/>
          </w:divBdr>
        </w:div>
        <w:div w:id="1817332845">
          <w:marLeft w:val="0"/>
          <w:marRight w:val="0"/>
          <w:marTop w:val="0"/>
          <w:marBottom w:val="0"/>
          <w:divBdr>
            <w:top w:val="none" w:sz="0" w:space="0" w:color="auto"/>
            <w:left w:val="none" w:sz="0" w:space="0" w:color="auto"/>
            <w:bottom w:val="none" w:sz="0" w:space="0" w:color="auto"/>
            <w:right w:val="none" w:sz="0" w:space="0" w:color="auto"/>
          </w:divBdr>
        </w:div>
        <w:div w:id="247231714">
          <w:marLeft w:val="0"/>
          <w:marRight w:val="0"/>
          <w:marTop w:val="0"/>
          <w:marBottom w:val="0"/>
          <w:divBdr>
            <w:top w:val="none" w:sz="0" w:space="0" w:color="auto"/>
            <w:left w:val="none" w:sz="0" w:space="0" w:color="auto"/>
            <w:bottom w:val="none" w:sz="0" w:space="0" w:color="auto"/>
            <w:right w:val="none" w:sz="0" w:space="0" w:color="auto"/>
          </w:divBdr>
        </w:div>
      </w:divsChild>
    </w:div>
    <w:div w:id="588925161">
      <w:bodyDiv w:val="1"/>
      <w:marLeft w:val="0"/>
      <w:marRight w:val="0"/>
      <w:marTop w:val="0"/>
      <w:marBottom w:val="0"/>
      <w:divBdr>
        <w:top w:val="none" w:sz="0" w:space="0" w:color="auto"/>
        <w:left w:val="none" w:sz="0" w:space="0" w:color="auto"/>
        <w:bottom w:val="none" w:sz="0" w:space="0" w:color="auto"/>
        <w:right w:val="none" w:sz="0" w:space="0" w:color="auto"/>
      </w:divBdr>
    </w:div>
    <w:div w:id="609700253">
      <w:bodyDiv w:val="1"/>
      <w:marLeft w:val="0"/>
      <w:marRight w:val="0"/>
      <w:marTop w:val="0"/>
      <w:marBottom w:val="0"/>
      <w:divBdr>
        <w:top w:val="none" w:sz="0" w:space="0" w:color="auto"/>
        <w:left w:val="none" w:sz="0" w:space="0" w:color="auto"/>
        <w:bottom w:val="none" w:sz="0" w:space="0" w:color="auto"/>
        <w:right w:val="none" w:sz="0" w:space="0" w:color="auto"/>
      </w:divBdr>
    </w:div>
    <w:div w:id="609894372">
      <w:bodyDiv w:val="1"/>
      <w:marLeft w:val="0"/>
      <w:marRight w:val="0"/>
      <w:marTop w:val="0"/>
      <w:marBottom w:val="0"/>
      <w:divBdr>
        <w:top w:val="none" w:sz="0" w:space="0" w:color="auto"/>
        <w:left w:val="none" w:sz="0" w:space="0" w:color="auto"/>
        <w:bottom w:val="none" w:sz="0" w:space="0" w:color="auto"/>
        <w:right w:val="none" w:sz="0" w:space="0" w:color="auto"/>
      </w:divBdr>
    </w:div>
    <w:div w:id="627203284">
      <w:bodyDiv w:val="1"/>
      <w:marLeft w:val="0"/>
      <w:marRight w:val="0"/>
      <w:marTop w:val="0"/>
      <w:marBottom w:val="0"/>
      <w:divBdr>
        <w:top w:val="none" w:sz="0" w:space="0" w:color="auto"/>
        <w:left w:val="none" w:sz="0" w:space="0" w:color="auto"/>
        <w:bottom w:val="none" w:sz="0" w:space="0" w:color="auto"/>
        <w:right w:val="none" w:sz="0" w:space="0" w:color="auto"/>
      </w:divBdr>
      <w:divsChild>
        <w:div w:id="1948392467">
          <w:marLeft w:val="0"/>
          <w:marRight w:val="0"/>
          <w:marTop w:val="0"/>
          <w:marBottom w:val="0"/>
          <w:divBdr>
            <w:top w:val="none" w:sz="0" w:space="0" w:color="auto"/>
            <w:left w:val="none" w:sz="0" w:space="0" w:color="auto"/>
            <w:bottom w:val="none" w:sz="0" w:space="0" w:color="auto"/>
            <w:right w:val="none" w:sz="0" w:space="0" w:color="auto"/>
          </w:divBdr>
        </w:div>
        <w:div w:id="453256099">
          <w:marLeft w:val="0"/>
          <w:marRight w:val="0"/>
          <w:marTop w:val="0"/>
          <w:marBottom w:val="0"/>
          <w:divBdr>
            <w:top w:val="none" w:sz="0" w:space="0" w:color="auto"/>
            <w:left w:val="none" w:sz="0" w:space="0" w:color="auto"/>
            <w:bottom w:val="none" w:sz="0" w:space="0" w:color="auto"/>
            <w:right w:val="none" w:sz="0" w:space="0" w:color="auto"/>
          </w:divBdr>
        </w:div>
      </w:divsChild>
    </w:div>
    <w:div w:id="686177191">
      <w:bodyDiv w:val="1"/>
      <w:marLeft w:val="0"/>
      <w:marRight w:val="0"/>
      <w:marTop w:val="0"/>
      <w:marBottom w:val="0"/>
      <w:divBdr>
        <w:top w:val="none" w:sz="0" w:space="0" w:color="auto"/>
        <w:left w:val="none" w:sz="0" w:space="0" w:color="auto"/>
        <w:bottom w:val="none" w:sz="0" w:space="0" w:color="auto"/>
        <w:right w:val="none" w:sz="0" w:space="0" w:color="auto"/>
      </w:divBdr>
    </w:div>
    <w:div w:id="746000493">
      <w:bodyDiv w:val="1"/>
      <w:marLeft w:val="0"/>
      <w:marRight w:val="0"/>
      <w:marTop w:val="0"/>
      <w:marBottom w:val="0"/>
      <w:divBdr>
        <w:top w:val="none" w:sz="0" w:space="0" w:color="auto"/>
        <w:left w:val="none" w:sz="0" w:space="0" w:color="auto"/>
        <w:bottom w:val="none" w:sz="0" w:space="0" w:color="auto"/>
        <w:right w:val="none" w:sz="0" w:space="0" w:color="auto"/>
      </w:divBdr>
      <w:divsChild>
        <w:div w:id="654728011">
          <w:marLeft w:val="0"/>
          <w:marRight w:val="0"/>
          <w:marTop w:val="0"/>
          <w:marBottom w:val="0"/>
          <w:divBdr>
            <w:top w:val="none" w:sz="0" w:space="0" w:color="auto"/>
            <w:left w:val="none" w:sz="0" w:space="0" w:color="auto"/>
            <w:bottom w:val="none" w:sz="0" w:space="0" w:color="auto"/>
            <w:right w:val="none" w:sz="0" w:space="0" w:color="auto"/>
          </w:divBdr>
        </w:div>
        <w:div w:id="1796941447">
          <w:marLeft w:val="0"/>
          <w:marRight w:val="0"/>
          <w:marTop w:val="0"/>
          <w:marBottom w:val="0"/>
          <w:divBdr>
            <w:top w:val="none" w:sz="0" w:space="0" w:color="auto"/>
            <w:left w:val="none" w:sz="0" w:space="0" w:color="auto"/>
            <w:bottom w:val="none" w:sz="0" w:space="0" w:color="auto"/>
            <w:right w:val="none" w:sz="0" w:space="0" w:color="auto"/>
          </w:divBdr>
        </w:div>
        <w:div w:id="1804350153">
          <w:marLeft w:val="0"/>
          <w:marRight w:val="0"/>
          <w:marTop w:val="0"/>
          <w:marBottom w:val="0"/>
          <w:divBdr>
            <w:top w:val="none" w:sz="0" w:space="0" w:color="auto"/>
            <w:left w:val="none" w:sz="0" w:space="0" w:color="auto"/>
            <w:bottom w:val="none" w:sz="0" w:space="0" w:color="auto"/>
            <w:right w:val="none" w:sz="0" w:space="0" w:color="auto"/>
          </w:divBdr>
        </w:div>
        <w:div w:id="150214659">
          <w:marLeft w:val="0"/>
          <w:marRight w:val="0"/>
          <w:marTop w:val="0"/>
          <w:marBottom w:val="0"/>
          <w:divBdr>
            <w:top w:val="none" w:sz="0" w:space="0" w:color="auto"/>
            <w:left w:val="none" w:sz="0" w:space="0" w:color="auto"/>
            <w:bottom w:val="none" w:sz="0" w:space="0" w:color="auto"/>
            <w:right w:val="none" w:sz="0" w:space="0" w:color="auto"/>
          </w:divBdr>
        </w:div>
      </w:divsChild>
    </w:div>
    <w:div w:id="794758899">
      <w:bodyDiv w:val="1"/>
      <w:marLeft w:val="0"/>
      <w:marRight w:val="0"/>
      <w:marTop w:val="0"/>
      <w:marBottom w:val="0"/>
      <w:divBdr>
        <w:top w:val="none" w:sz="0" w:space="0" w:color="auto"/>
        <w:left w:val="none" w:sz="0" w:space="0" w:color="auto"/>
        <w:bottom w:val="none" w:sz="0" w:space="0" w:color="auto"/>
        <w:right w:val="none" w:sz="0" w:space="0" w:color="auto"/>
      </w:divBdr>
    </w:div>
    <w:div w:id="835658323">
      <w:bodyDiv w:val="1"/>
      <w:marLeft w:val="0"/>
      <w:marRight w:val="0"/>
      <w:marTop w:val="0"/>
      <w:marBottom w:val="0"/>
      <w:divBdr>
        <w:top w:val="none" w:sz="0" w:space="0" w:color="auto"/>
        <w:left w:val="none" w:sz="0" w:space="0" w:color="auto"/>
        <w:bottom w:val="none" w:sz="0" w:space="0" w:color="auto"/>
        <w:right w:val="none" w:sz="0" w:space="0" w:color="auto"/>
      </w:divBdr>
    </w:div>
    <w:div w:id="844440330">
      <w:bodyDiv w:val="1"/>
      <w:marLeft w:val="0"/>
      <w:marRight w:val="0"/>
      <w:marTop w:val="0"/>
      <w:marBottom w:val="0"/>
      <w:divBdr>
        <w:top w:val="none" w:sz="0" w:space="0" w:color="auto"/>
        <w:left w:val="none" w:sz="0" w:space="0" w:color="auto"/>
        <w:bottom w:val="none" w:sz="0" w:space="0" w:color="auto"/>
        <w:right w:val="none" w:sz="0" w:space="0" w:color="auto"/>
      </w:divBdr>
      <w:divsChild>
        <w:div w:id="959186283">
          <w:marLeft w:val="0"/>
          <w:marRight w:val="0"/>
          <w:marTop w:val="0"/>
          <w:marBottom w:val="0"/>
          <w:divBdr>
            <w:top w:val="none" w:sz="0" w:space="0" w:color="auto"/>
            <w:left w:val="none" w:sz="0" w:space="0" w:color="auto"/>
            <w:bottom w:val="none" w:sz="0" w:space="0" w:color="auto"/>
            <w:right w:val="none" w:sz="0" w:space="0" w:color="auto"/>
          </w:divBdr>
        </w:div>
        <w:div w:id="1752969494">
          <w:marLeft w:val="0"/>
          <w:marRight w:val="0"/>
          <w:marTop w:val="0"/>
          <w:marBottom w:val="0"/>
          <w:divBdr>
            <w:top w:val="none" w:sz="0" w:space="0" w:color="auto"/>
            <w:left w:val="none" w:sz="0" w:space="0" w:color="auto"/>
            <w:bottom w:val="none" w:sz="0" w:space="0" w:color="auto"/>
            <w:right w:val="none" w:sz="0" w:space="0" w:color="auto"/>
          </w:divBdr>
        </w:div>
        <w:div w:id="546842218">
          <w:marLeft w:val="0"/>
          <w:marRight w:val="0"/>
          <w:marTop w:val="0"/>
          <w:marBottom w:val="0"/>
          <w:divBdr>
            <w:top w:val="none" w:sz="0" w:space="0" w:color="auto"/>
            <w:left w:val="none" w:sz="0" w:space="0" w:color="auto"/>
            <w:bottom w:val="none" w:sz="0" w:space="0" w:color="auto"/>
            <w:right w:val="none" w:sz="0" w:space="0" w:color="auto"/>
          </w:divBdr>
        </w:div>
      </w:divsChild>
    </w:div>
    <w:div w:id="849216202">
      <w:bodyDiv w:val="1"/>
      <w:marLeft w:val="0"/>
      <w:marRight w:val="0"/>
      <w:marTop w:val="0"/>
      <w:marBottom w:val="0"/>
      <w:divBdr>
        <w:top w:val="none" w:sz="0" w:space="0" w:color="auto"/>
        <w:left w:val="none" w:sz="0" w:space="0" w:color="auto"/>
        <w:bottom w:val="none" w:sz="0" w:space="0" w:color="auto"/>
        <w:right w:val="none" w:sz="0" w:space="0" w:color="auto"/>
      </w:divBdr>
      <w:divsChild>
        <w:div w:id="1163471225">
          <w:marLeft w:val="0"/>
          <w:marRight w:val="0"/>
          <w:marTop w:val="0"/>
          <w:marBottom w:val="0"/>
          <w:divBdr>
            <w:top w:val="none" w:sz="0" w:space="0" w:color="auto"/>
            <w:left w:val="none" w:sz="0" w:space="0" w:color="auto"/>
            <w:bottom w:val="none" w:sz="0" w:space="0" w:color="auto"/>
            <w:right w:val="none" w:sz="0" w:space="0" w:color="auto"/>
          </w:divBdr>
        </w:div>
        <w:div w:id="739836222">
          <w:marLeft w:val="0"/>
          <w:marRight w:val="0"/>
          <w:marTop w:val="0"/>
          <w:marBottom w:val="0"/>
          <w:divBdr>
            <w:top w:val="none" w:sz="0" w:space="0" w:color="auto"/>
            <w:left w:val="none" w:sz="0" w:space="0" w:color="auto"/>
            <w:bottom w:val="none" w:sz="0" w:space="0" w:color="auto"/>
            <w:right w:val="none" w:sz="0" w:space="0" w:color="auto"/>
          </w:divBdr>
        </w:div>
        <w:div w:id="507139373">
          <w:marLeft w:val="0"/>
          <w:marRight w:val="0"/>
          <w:marTop w:val="0"/>
          <w:marBottom w:val="0"/>
          <w:divBdr>
            <w:top w:val="none" w:sz="0" w:space="0" w:color="auto"/>
            <w:left w:val="none" w:sz="0" w:space="0" w:color="auto"/>
            <w:bottom w:val="none" w:sz="0" w:space="0" w:color="auto"/>
            <w:right w:val="none" w:sz="0" w:space="0" w:color="auto"/>
          </w:divBdr>
        </w:div>
      </w:divsChild>
    </w:div>
    <w:div w:id="987708081">
      <w:bodyDiv w:val="1"/>
      <w:marLeft w:val="0"/>
      <w:marRight w:val="0"/>
      <w:marTop w:val="0"/>
      <w:marBottom w:val="0"/>
      <w:divBdr>
        <w:top w:val="none" w:sz="0" w:space="0" w:color="auto"/>
        <w:left w:val="none" w:sz="0" w:space="0" w:color="auto"/>
        <w:bottom w:val="none" w:sz="0" w:space="0" w:color="auto"/>
        <w:right w:val="none" w:sz="0" w:space="0" w:color="auto"/>
      </w:divBdr>
      <w:divsChild>
        <w:div w:id="459148679">
          <w:marLeft w:val="0"/>
          <w:marRight w:val="0"/>
          <w:marTop w:val="0"/>
          <w:marBottom w:val="0"/>
          <w:divBdr>
            <w:top w:val="none" w:sz="0" w:space="0" w:color="auto"/>
            <w:left w:val="none" w:sz="0" w:space="0" w:color="auto"/>
            <w:bottom w:val="none" w:sz="0" w:space="0" w:color="auto"/>
            <w:right w:val="none" w:sz="0" w:space="0" w:color="auto"/>
          </w:divBdr>
        </w:div>
        <w:div w:id="2017883462">
          <w:marLeft w:val="0"/>
          <w:marRight w:val="0"/>
          <w:marTop w:val="0"/>
          <w:marBottom w:val="0"/>
          <w:divBdr>
            <w:top w:val="none" w:sz="0" w:space="0" w:color="auto"/>
            <w:left w:val="none" w:sz="0" w:space="0" w:color="auto"/>
            <w:bottom w:val="none" w:sz="0" w:space="0" w:color="auto"/>
            <w:right w:val="none" w:sz="0" w:space="0" w:color="auto"/>
          </w:divBdr>
        </w:div>
        <w:div w:id="850532127">
          <w:marLeft w:val="0"/>
          <w:marRight w:val="0"/>
          <w:marTop w:val="0"/>
          <w:marBottom w:val="0"/>
          <w:divBdr>
            <w:top w:val="none" w:sz="0" w:space="0" w:color="auto"/>
            <w:left w:val="none" w:sz="0" w:space="0" w:color="auto"/>
            <w:bottom w:val="none" w:sz="0" w:space="0" w:color="auto"/>
            <w:right w:val="none" w:sz="0" w:space="0" w:color="auto"/>
          </w:divBdr>
        </w:div>
        <w:div w:id="542206033">
          <w:marLeft w:val="0"/>
          <w:marRight w:val="0"/>
          <w:marTop w:val="0"/>
          <w:marBottom w:val="0"/>
          <w:divBdr>
            <w:top w:val="none" w:sz="0" w:space="0" w:color="auto"/>
            <w:left w:val="none" w:sz="0" w:space="0" w:color="auto"/>
            <w:bottom w:val="none" w:sz="0" w:space="0" w:color="auto"/>
            <w:right w:val="none" w:sz="0" w:space="0" w:color="auto"/>
          </w:divBdr>
        </w:div>
        <w:div w:id="620309982">
          <w:marLeft w:val="0"/>
          <w:marRight w:val="0"/>
          <w:marTop w:val="0"/>
          <w:marBottom w:val="0"/>
          <w:divBdr>
            <w:top w:val="none" w:sz="0" w:space="0" w:color="auto"/>
            <w:left w:val="none" w:sz="0" w:space="0" w:color="auto"/>
            <w:bottom w:val="none" w:sz="0" w:space="0" w:color="auto"/>
            <w:right w:val="none" w:sz="0" w:space="0" w:color="auto"/>
          </w:divBdr>
        </w:div>
      </w:divsChild>
    </w:div>
    <w:div w:id="988627990">
      <w:bodyDiv w:val="1"/>
      <w:marLeft w:val="0"/>
      <w:marRight w:val="0"/>
      <w:marTop w:val="0"/>
      <w:marBottom w:val="0"/>
      <w:divBdr>
        <w:top w:val="none" w:sz="0" w:space="0" w:color="auto"/>
        <w:left w:val="none" w:sz="0" w:space="0" w:color="auto"/>
        <w:bottom w:val="none" w:sz="0" w:space="0" w:color="auto"/>
        <w:right w:val="none" w:sz="0" w:space="0" w:color="auto"/>
      </w:divBdr>
    </w:div>
    <w:div w:id="995256163">
      <w:bodyDiv w:val="1"/>
      <w:marLeft w:val="0"/>
      <w:marRight w:val="0"/>
      <w:marTop w:val="0"/>
      <w:marBottom w:val="0"/>
      <w:divBdr>
        <w:top w:val="none" w:sz="0" w:space="0" w:color="auto"/>
        <w:left w:val="none" w:sz="0" w:space="0" w:color="auto"/>
        <w:bottom w:val="none" w:sz="0" w:space="0" w:color="auto"/>
        <w:right w:val="none" w:sz="0" w:space="0" w:color="auto"/>
      </w:divBdr>
      <w:divsChild>
        <w:div w:id="63139396">
          <w:marLeft w:val="0"/>
          <w:marRight w:val="0"/>
          <w:marTop w:val="0"/>
          <w:marBottom w:val="0"/>
          <w:divBdr>
            <w:top w:val="none" w:sz="0" w:space="0" w:color="auto"/>
            <w:left w:val="none" w:sz="0" w:space="0" w:color="auto"/>
            <w:bottom w:val="none" w:sz="0" w:space="0" w:color="auto"/>
            <w:right w:val="none" w:sz="0" w:space="0" w:color="auto"/>
          </w:divBdr>
        </w:div>
        <w:div w:id="1470855021">
          <w:marLeft w:val="0"/>
          <w:marRight w:val="0"/>
          <w:marTop w:val="0"/>
          <w:marBottom w:val="0"/>
          <w:divBdr>
            <w:top w:val="none" w:sz="0" w:space="0" w:color="auto"/>
            <w:left w:val="none" w:sz="0" w:space="0" w:color="auto"/>
            <w:bottom w:val="none" w:sz="0" w:space="0" w:color="auto"/>
            <w:right w:val="none" w:sz="0" w:space="0" w:color="auto"/>
          </w:divBdr>
        </w:div>
      </w:divsChild>
    </w:div>
    <w:div w:id="1064723118">
      <w:bodyDiv w:val="1"/>
      <w:marLeft w:val="0"/>
      <w:marRight w:val="0"/>
      <w:marTop w:val="0"/>
      <w:marBottom w:val="0"/>
      <w:divBdr>
        <w:top w:val="none" w:sz="0" w:space="0" w:color="auto"/>
        <w:left w:val="none" w:sz="0" w:space="0" w:color="auto"/>
        <w:bottom w:val="none" w:sz="0" w:space="0" w:color="auto"/>
        <w:right w:val="none" w:sz="0" w:space="0" w:color="auto"/>
      </w:divBdr>
    </w:div>
    <w:div w:id="1098019907">
      <w:bodyDiv w:val="1"/>
      <w:marLeft w:val="0"/>
      <w:marRight w:val="0"/>
      <w:marTop w:val="0"/>
      <w:marBottom w:val="0"/>
      <w:divBdr>
        <w:top w:val="none" w:sz="0" w:space="0" w:color="auto"/>
        <w:left w:val="none" w:sz="0" w:space="0" w:color="auto"/>
        <w:bottom w:val="none" w:sz="0" w:space="0" w:color="auto"/>
        <w:right w:val="none" w:sz="0" w:space="0" w:color="auto"/>
      </w:divBdr>
    </w:div>
    <w:div w:id="1167551441">
      <w:bodyDiv w:val="1"/>
      <w:marLeft w:val="0"/>
      <w:marRight w:val="0"/>
      <w:marTop w:val="0"/>
      <w:marBottom w:val="0"/>
      <w:divBdr>
        <w:top w:val="none" w:sz="0" w:space="0" w:color="auto"/>
        <w:left w:val="none" w:sz="0" w:space="0" w:color="auto"/>
        <w:bottom w:val="none" w:sz="0" w:space="0" w:color="auto"/>
        <w:right w:val="none" w:sz="0" w:space="0" w:color="auto"/>
      </w:divBdr>
      <w:divsChild>
        <w:div w:id="531579543">
          <w:marLeft w:val="0"/>
          <w:marRight w:val="0"/>
          <w:marTop w:val="0"/>
          <w:marBottom w:val="0"/>
          <w:divBdr>
            <w:top w:val="none" w:sz="0" w:space="0" w:color="auto"/>
            <w:left w:val="none" w:sz="0" w:space="0" w:color="auto"/>
            <w:bottom w:val="none" w:sz="0" w:space="0" w:color="auto"/>
            <w:right w:val="none" w:sz="0" w:space="0" w:color="auto"/>
          </w:divBdr>
        </w:div>
        <w:div w:id="871844681">
          <w:marLeft w:val="0"/>
          <w:marRight w:val="0"/>
          <w:marTop w:val="0"/>
          <w:marBottom w:val="0"/>
          <w:divBdr>
            <w:top w:val="none" w:sz="0" w:space="0" w:color="auto"/>
            <w:left w:val="none" w:sz="0" w:space="0" w:color="auto"/>
            <w:bottom w:val="none" w:sz="0" w:space="0" w:color="auto"/>
            <w:right w:val="none" w:sz="0" w:space="0" w:color="auto"/>
          </w:divBdr>
        </w:div>
      </w:divsChild>
    </w:div>
    <w:div w:id="1168012997">
      <w:bodyDiv w:val="1"/>
      <w:marLeft w:val="0"/>
      <w:marRight w:val="0"/>
      <w:marTop w:val="0"/>
      <w:marBottom w:val="0"/>
      <w:divBdr>
        <w:top w:val="none" w:sz="0" w:space="0" w:color="auto"/>
        <w:left w:val="none" w:sz="0" w:space="0" w:color="auto"/>
        <w:bottom w:val="none" w:sz="0" w:space="0" w:color="auto"/>
        <w:right w:val="none" w:sz="0" w:space="0" w:color="auto"/>
      </w:divBdr>
    </w:div>
    <w:div w:id="1175532335">
      <w:bodyDiv w:val="1"/>
      <w:marLeft w:val="0"/>
      <w:marRight w:val="0"/>
      <w:marTop w:val="0"/>
      <w:marBottom w:val="0"/>
      <w:divBdr>
        <w:top w:val="none" w:sz="0" w:space="0" w:color="auto"/>
        <w:left w:val="none" w:sz="0" w:space="0" w:color="auto"/>
        <w:bottom w:val="none" w:sz="0" w:space="0" w:color="auto"/>
        <w:right w:val="none" w:sz="0" w:space="0" w:color="auto"/>
      </w:divBdr>
      <w:divsChild>
        <w:div w:id="349065600">
          <w:marLeft w:val="0"/>
          <w:marRight w:val="0"/>
          <w:marTop w:val="0"/>
          <w:marBottom w:val="0"/>
          <w:divBdr>
            <w:top w:val="none" w:sz="0" w:space="0" w:color="auto"/>
            <w:left w:val="none" w:sz="0" w:space="0" w:color="auto"/>
            <w:bottom w:val="none" w:sz="0" w:space="0" w:color="auto"/>
            <w:right w:val="none" w:sz="0" w:space="0" w:color="auto"/>
          </w:divBdr>
        </w:div>
        <w:div w:id="527333255">
          <w:marLeft w:val="0"/>
          <w:marRight w:val="0"/>
          <w:marTop w:val="0"/>
          <w:marBottom w:val="0"/>
          <w:divBdr>
            <w:top w:val="none" w:sz="0" w:space="0" w:color="auto"/>
            <w:left w:val="none" w:sz="0" w:space="0" w:color="auto"/>
            <w:bottom w:val="none" w:sz="0" w:space="0" w:color="auto"/>
            <w:right w:val="none" w:sz="0" w:space="0" w:color="auto"/>
          </w:divBdr>
        </w:div>
        <w:div w:id="841623668">
          <w:marLeft w:val="0"/>
          <w:marRight w:val="0"/>
          <w:marTop w:val="0"/>
          <w:marBottom w:val="0"/>
          <w:divBdr>
            <w:top w:val="none" w:sz="0" w:space="0" w:color="auto"/>
            <w:left w:val="none" w:sz="0" w:space="0" w:color="auto"/>
            <w:bottom w:val="none" w:sz="0" w:space="0" w:color="auto"/>
            <w:right w:val="none" w:sz="0" w:space="0" w:color="auto"/>
          </w:divBdr>
        </w:div>
        <w:div w:id="454908094">
          <w:marLeft w:val="0"/>
          <w:marRight w:val="0"/>
          <w:marTop w:val="0"/>
          <w:marBottom w:val="0"/>
          <w:divBdr>
            <w:top w:val="none" w:sz="0" w:space="0" w:color="auto"/>
            <w:left w:val="none" w:sz="0" w:space="0" w:color="auto"/>
            <w:bottom w:val="none" w:sz="0" w:space="0" w:color="auto"/>
            <w:right w:val="none" w:sz="0" w:space="0" w:color="auto"/>
          </w:divBdr>
        </w:div>
        <w:div w:id="422075341">
          <w:marLeft w:val="0"/>
          <w:marRight w:val="0"/>
          <w:marTop w:val="0"/>
          <w:marBottom w:val="0"/>
          <w:divBdr>
            <w:top w:val="none" w:sz="0" w:space="0" w:color="auto"/>
            <w:left w:val="none" w:sz="0" w:space="0" w:color="auto"/>
            <w:bottom w:val="none" w:sz="0" w:space="0" w:color="auto"/>
            <w:right w:val="none" w:sz="0" w:space="0" w:color="auto"/>
          </w:divBdr>
        </w:div>
        <w:div w:id="1553231534">
          <w:marLeft w:val="0"/>
          <w:marRight w:val="0"/>
          <w:marTop w:val="0"/>
          <w:marBottom w:val="0"/>
          <w:divBdr>
            <w:top w:val="none" w:sz="0" w:space="0" w:color="auto"/>
            <w:left w:val="none" w:sz="0" w:space="0" w:color="auto"/>
            <w:bottom w:val="none" w:sz="0" w:space="0" w:color="auto"/>
            <w:right w:val="none" w:sz="0" w:space="0" w:color="auto"/>
          </w:divBdr>
        </w:div>
        <w:div w:id="833187558">
          <w:marLeft w:val="0"/>
          <w:marRight w:val="0"/>
          <w:marTop w:val="0"/>
          <w:marBottom w:val="0"/>
          <w:divBdr>
            <w:top w:val="none" w:sz="0" w:space="0" w:color="auto"/>
            <w:left w:val="none" w:sz="0" w:space="0" w:color="auto"/>
            <w:bottom w:val="none" w:sz="0" w:space="0" w:color="auto"/>
            <w:right w:val="none" w:sz="0" w:space="0" w:color="auto"/>
          </w:divBdr>
        </w:div>
        <w:div w:id="311445239">
          <w:marLeft w:val="0"/>
          <w:marRight w:val="0"/>
          <w:marTop w:val="0"/>
          <w:marBottom w:val="0"/>
          <w:divBdr>
            <w:top w:val="none" w:sz="0" w:space="0" w:color="auto"/>
            <w:left w:val="none" w:sz="0" w:space="0" w:color="auto"/>
            <w:bottom w:val="none" w:sz="0" w:space="0" w:color="auto"/>
            <w:right w:val="none" w:sz="0" w:space="0" w:color="auto"/>
          </w:divBdr>
        </w:div>
        <w:div w:id="1489206823">
          <w:marLeft w:val="0"/>
          <w:marRight w:val="0"/>
          <w:marTop w:val="0"/>
          <w:marBottom w:val="0"/>
          <w:divBdr>
            <w:top w:val="none" w:sz="0" w:space="0" w:color="auto"/>
            <w:left w:val="none" w:sz="0" w:space="0" w:color="auto"/>
            <w:bottom w:val="none" w:sz="0" w:space="0" w:color="auto"/>
            <w:right w:val="none" w:sz="0" w:space="0" w:color="auto"/>
          </w:divBdr>
        </w:div>
        <w:div w:id="1448155440">
          <w:marLeft w:val="0"/>
          <w:marRight w:val="0"/>
          <w:marTop w:val="0"/>
          <w:marBottom w:val="0"/>
          <w:divBdr>
            <w:top w:val="none" w:sz="0" w:space="0" w:color="auto"/>
            <w:left w:val="none" w:sz="0" w:space="0" w:color="auto"/>
            <w:bottom w:val="none" w:sz="0" w:space="0" w:color="auto"/>
            <w:right w:val="none" w:sz="0" w:space="0" w:color="auto"/>
          </w:divBdr>
        </w:div>
      </w:divsChild>
    </w:div>
    <w:div w:id="1216040667">
      <w:bodyDiv w:val="1"/>
      <w:marLeft w:val="0"/>
      <w:marRight w:val="0"/>
      <w:marTop w:val="0"/>
      <w:marBottom w:val="0"/>
      <w:divBdr>
        <w:top w:val="none" w:sz="0" w:space="0" w:color="auto"/>
        <w:left w:val="none" w:sz="0" w:space="0" w:color="auto"/>
        <w:bottom w:val="none" w:sz="0" w:space="0" w:color="auto"/>
        <w:right w:val="none" w:sz="0" w:space="0" w:color="auto"/>
      </w:divBdr>
      <w:divsChild>
        <w:div w:id="781193767">
          <w:marLeft w:val="0"/>
          <w:marRight w:val="0"/>
          <w:marTop w:val="0"/>
          <w:marBottom w:val="0"/>
          <w:divBdr>
            <w:top w:val="none" w:sz="0" w:space="0" w:color="auto"/>
            <w:left w:val="none" w:sz="0" w:space="0" w:color="auto"/>
            <w:bottom w:val="none" w:sz="0" w:space="0" w:color="auto"/>
            <w:right w:val="none" w:sz="0" w:space="0" w:color="auto"/>
          </w:divBdr>
        </w:div>
        <w:div w:id="1623225801">
          <w:marLeft w:val="0"/>
          <w:marRight w:val="0"/>
          <w:marTop w:val="0"/>
          <w:marBottom w:val="0"/>
          <w:divBdr>
            <w:top w:val="none" w:sz="0" w:space="0" w:color="auto"/>
            <w:left w:val="none" w:sz="0" w:space="0" w:color="auto"/>
            <w:bottom w:val="none" w:sz="0" w:space="0" w:color="auto"/>
            <w:right w:val="none" w:sz="0" w:space="0" w:color="auto"/>
          </w:divBdr>
        </w:div>
        <w:div w:id="1414358406">
          <w:marLeft w:val="0"/>
          <w:marRight w:val="0"/>
          <w:marTop w:val="0"/>
          <w:marBottom w:val="0"/>
          <w:divBdr>
            <w:top w:val="none" w:sz="0" w:space="0" w:color="auto"/>
            <w:left w:val="none" w:sz="0" w:space="0" w:color="auto"/>
            <w:bottom w:val="none" w:sz="0" w:space="0" w:color="auto"/>
            <w:right w:val="none" w:sz="0" w:space="0" w:color="auto"/>
          </w:divBdr>
        </w:div>
        <w:div w:id="1502348942">
          <w:marLeft w:val="0"/>
          <w:marRight w:val="0"/>
          <w:marTop w:val="0"/>
          <w:marBottom w:val="0"/>
          <w:divBdr>
            <w:top w:val="none" w:sz="0" w:space="0" w:color="auto"/>
            <w:left w:val="none" w:sz="0" w:space="0" w:color="auto"/>
            <w:bottom w:val="none" w:sz="0" w:space="0" w:color="auto"/>
            <w:right w:val="none" w:sz="0" w:space="0" w:color="auto"/>
          </w:divBdr>
        </w:div>
        <w:div w:id="1847087609">
          <w:marLeft w:val="0"/>
          <w:marRight w:val="0"/>
          <w:marTop w:val="0"/>
          <w:marBottom w:val="0"/>
          <w:divBdr>
            <w:top w:val="none" w:sz="0" w:space="0" w:color="auto"/>
            <w:left w:val="none" w:sz="0" w:space="0" w:color="auto"/>
            <w:bottom w:val="none" w:sz="0" w:space="0" w:color="auto"/>
            <w:right w:val="none" w:sz="0" w:space="0" w:color="auto"/>
          </w:divBdr>
        </w:div>
        <w:div w:id="1585064941">
          <w:marLeft w:val="0"/>
          <w:marRight w:val="0"/>
          <w:marTop w:val="0"/>
          <w:marBottom w:val="0"/>
          <w:divBdr>
            <w:top w:val="none" w:sz="0" w:space="0" w:color="auto"/>
            <w:left w:val="none" w:sz="0" w:space="0" w:color="auto"/>
            <w:bottom w:val="none" w:sz="0" w:space="0" w:color="auto"/>
            <w:right w:val="none" w:sz="0" w:space="0" w:color="auto"/>
          </w:divBdr>
        </w:div>
        <w:div w:id="1316684662">
          <w:marLeft w:val="0"/>
          <w:marRight w:val="0"/>
          <w:marTop w:val="0"/>
          <w:marBottom w:val="0"/>
          <w:divBdr>
            <w:top w:val="none" w:sz="0" w:space="0" w:color="auto"/>
            <w:left w:val="none" w:sz="0" w:space="0" w:color="auto"/>
            <w:bottom w:val="none" w:sz="0" w:space="0" w:color="auto"/>
            <w:right w:val="none" w:sz="0" w:space="0" w:color="auto"/>
          </w:divBdr>
          <w:divsChild>
            <w:div w:id="1533575005">
              <w:marLeft w:val="0"/>
              <w:marRight w:val="0"/>
              <w:marTop w:val="30"/>
              <w:marBottom w:val="30"/>
              <w:divBdr>
                <w:top w:val="none" w:sz="0" w:space="0" w:color="auto"/>
                <w:left w:val="none" w:sz="0" w:space="0" w:color="auto"/>
                <w:bottom w:val="none" w:sz="0" w:space="0" w:color="auto"/>
                <w:right w:val="none" w:sz="0" w:space="0" w:color="auto"/>
              </w:divBdr>
              <w:divsChild>
                <w:div w:id="1448427556">
                  <w:marLeft w:val="0"/>
                  <w:marRight w:val="0"/>
                  <w:marTop w:val="0"/>
                  <w:marBottom w:val="0"/>
                  <w:divBdr>
                    <w:top w:val="none" w:sz="0" w:space="0" w:color="auto"/>
                    <w:left w:val="none" w:sz="0" w:space="0" w:color="auto"/>
                    <w:bottom w:val="none" w:sz="0" w:space="0" w:color="auto"/>
                    <w:right w:val="none" w:sz="0" w:space="0" w:color="auto"/>
                  </w:divBdr>
                  <w:divsChild>
                    <w:div w:id="873688200">
                      <w:marLeft w:val="0"/>
                      <w:marRight w:val="0"/>
                      <w:marTop w:val="0"/>
                      <w:marBottom w:val="0"/>
                      <w:divBdr>
                        <w:top w:val="none" w:sz="0" w:space="0" w:color="auto"/>
                        <w:left w:val="none" w:sz="0" w:space="0" w:color="auto"/>
                        <w:bottom w:val="none" w:sz="0" w:space="0" w:color="auto"/>
                        <w:right w:val="none" w:sz="0" w:space="0" w:color="auto"/>
                      </w:divBdr>
                    </w:div>
                  </w:divsChild>
                </w:div>
                <w:div w:id="1934901341">
                  <w:marLeft w:val="0"/>
                  <w:marRight w:val="0"/>
                  <w:marTop w:val="0"/>
                  <w:marBottom w:val="0"/>
                  <w:divBdr>
                    <w:top w:val="none" w:sz="0" w:space="0" w:color="auto"/>
                    <w:left w:val="none" w:sz="0" w:space="0" w:color="auto"/>
                    <w:bottom w:val="none" w:sz="0" w:space="0" w:color="auto"/>
                    <w:right w:val="none" w:sz="0" w:space="0" w:color="auto"/>
                  </w:divBdr>
                  <w:divsChild>
                    <w:div w:id="948391597">
                      <w:marLeft w:val="0"/>
                      <w:marRight w:val="0"/>
                      <w:marTop w:val="0"/>
                      <w:marBottom w:val="0"/>
                      <w:divBdr>
                        <w:top w:val="none" w:sz="0" w:space="0" w:color="auto"/>
                        <w:left w:val="none" w:sz="0" w:space="0" w:color="auto"/>
                        <w:bottom w:val="none" w:sz="0" w:space="0" w:color="auto"/>
                        <w:right w:val="none" w:sz="0" w:space="0" w:color="auto"/>
                      </w:divBdr>
                    </w:div>
                  </w:divsChild>
                </w:div>
                <w:div w:id="1479570372">
                  <w:marLeft w:val="0"/>
                  <w:marRight w:val="0"/>
                  <w:marTop w:val="0"/>
                  <w:marBottom w:val="0"/>
                  <w:divBdr>
                    <w:top w:val="none" w:sz="0" w:space="0" w:color="auto"/>
                    <w:left w:val="none" w:sz="0" w:space="0" w:color="auto"/>
                    <w:bottom w:val="none" w:sz="0" w:space="0" w:color="auto"/>
                    <w:right w:val="none" w:sz="0" w:space="0" w:color="auto"/>
                  </w:divBdr>
                  <w:divsChild>
                    <w:div w:id="1221600437">
                      <w:marLeft w:val="0"/>
                      <w:marRight w:val="0"/>
                      <w:marTop w:val="0"/>
                      <w:marBottom w:val="0"/>
                      <w:divBdr>
                        <w:top w:val="none" w:sz="0" w:space="0" w:color="auto"/>
                        <w:left w:val="none" w:sz="0" w:space="0" w:color="auto"/>
                        <w:bottom w:val="none" w:sz="0" w:space="0" w:color="auto"/>
                        <w:right w:val="none" w:sz="0" w:space="0" w:color="auto"/>
                      </w:divBdr>
                    </w:div>
                  </w:divsChild>
                </w:div>
                <w:div w:id="1703285176">
                  <w:marLeft w:val="0"/>
                  <w:marRight w:val="0"/>
                  <w:marTop w:val="0"/>
                  <w:marBottom w:val="0"/>
                  <w:divBdr>
                    <w:top w:val="none" w:sz="0" w:space="0" w:color="auto"/>
                    <w:left w:val="none" w:sz="0" w:space="0" w:color="auto"/>
                    <w:bottom w:val="none" w:sz="0" w:space="0" w:color="auto"/>
                    <w:right w:val="none" w:sz="0" w:space="0" w:color="auto"/>
                  </w:divBdr>
                  <w:divsChild>
                    <w:div w:id="1348949828">
                      <w:marLeft w:val="0"/>
                      <w:marRight w:val="0"/>
                      <w:marTop w:val="0"/>
                      <w:marBottom w:val="0"/>
                      <w:divBdr>
                        <w:top w:val="none" w:sz="0" w:space="0" w:color="auto"/>
                        <w:left w:val="none" w:sz="0" w:space="0" w:color="auto"/>
                        <w:bottom w:val="none" w:sz="0" w:space="0" w:color="auto"/>
                        <w:right w:val="none" w:sz="0" w:space="0" w:color="auto"/>
                      </w:divBdr>
                    </w:div>
                  </w:divsChild>
                </w:div>
                <w:div w:id="484860529">
                  <w:marLeft w:val="0"/>
                  <w:marRight w:val="0"/>
                  <w:marTop w:val="0"/>
                  <w:marBottom w:val="0"/>
                  <w:divBdr>
                    <w:top w:val="none" w:sz="0" w:space="0" w:color="auto"/>
                    <w:left w:val="none" w:sz="0" w:space="0" w:color="auto"/>
                    <w:bottom w:val="none" w:sz="0" w:space="0" w:color="auto"/>
                    <w:right w:val="none" w:sz="0" w:space="0" w:color="auto"/>
                  </w:divBdr>
                  <w:divsChild>
                    <w:div w:id="1346248987">
                      <w:marLeft w:val="0"/>
                      <w:marRight w:val="0"/>
                      <w:marTop w:val="0"/>
                      <w:marBottom w:val="0"/>
                      <w:divBdr>
                        <w:top w:val="none" w:sz="0" w:space="0" w:color="auto"/>
                        <w:left w:val="none" w:sz="0" w:space="0" w:color="auto"/>
                        <w:bottom w:val="none" w:sz="0" w:space="0" w:color="auto"/>
                        <w:right w:val="none" w:sz="0" w:space="0" w:color="auto"/>
                      </w:divBdr>
                    </w:div>
                  </w:divsChild>
                </w:div>
                <w:div w:id="1444031580">
                  <w:marLeft w:val="0"/>
                  <w:marRight w:val="0"/>
                  <w:marTop w:val="0"/>
                  <w:marBottom w:val="0"/>
                  <w:divBdr>
                    <w:top w:val="none" w:sz="0" w:space="0" w:color="auto"/>
                    <w:left w:val="none" w:sz="0" w:space="0" w:color="auto"/>
                    <w:bottom w:val="none" w:sz="0" w:space="0" w:color="auto"/>
                    <w:right w:val="none" w:sz="0" w:space="0" w:color="auto"/>
                  </w:divBdr>
                  <w:divsChild>
                    <w:div w:id="508642503">
                      <w:marLeft w:val="0"/>
                      <w:marRight w:val="0"/>
                      <w:marTop w:val="0"/>
                      <w:marBottom w:val="0"/>
                      <w:divBdr>
                        <w:top w:val="none" w:sz="0" w:space="0" w:color="auto"/>
                        <w:left w:val="none" w:sz="0" w:space="0" w:color="auto"/>
                        <w:bottom w:val="none" w:sz="0" w:space="0" w:color="auto"/>
                        <w:right w:val="none" w:sz="0" w:space="0" w:color="auto"/>
                      </w:divBdr>
                    </w:div>
                    <w:div w:id="709767679">
                      <w:marLeft w:val="0"/>
                      <w:marRight w:val="0"/>
                      <w:marTop w:val="0"/>
                      <w:marBottom w:val="0"/>
                      <w:divBdr>
                        <w:top w:val="none" w:sz="0" w:space="0" w:color="auto"/>
                        <w:left w:val="none" w:sz="0" w:space="0" w:color="auto"/>
                        <w:bottom w:val="none" w:sz="0" w:space="0" w:color="auto"/>
                        <w:right w:val="none" w:sz="0" w:space="0" w:color="auto"/>
                      </w:divBdr>
                    </w:div>
                    <w:div w:id="616183654">
                      <w:marLeft w:val="0"/>
                      <w:marRight w:val="0"/>
                      <w:marTop w:val="0"/>
                      <w:marBottom w:val="0"/>
                      <w:divBdr>
                        <w:top w:val="none" w:sz="0" w:space="0" w:color="auto"/>
                        <w:left w:val="none" w:sz="0" w:space="0" w:color="auto"/>
                        <w:bottom w:val="none" w:sz="0" w:space="0" w:color="auto"/>
                        <w:right w:val="none" w:sz="0" w:space="0" w:color="auto"/>
                      </w:divBdr>
                    </w:div>
                  </w:divsChild>
                </w:div>
                <w:div w:id="534201044">
                  <w:marLeft w:val="0"/>
                  <w:marRight w:val="0"/>
                  <w:marTop w:val="0"/>
                  <w:marBottom w:val="0"/>
                  <w:divBdr>
                    <w:top w:val="none" w:sz="0" w:space="0" w:color="auto"/>
                    <w:left w:val="none" w:sz="0" w:space="0" w:color="auto"/>
                    <w:bottom w:val="none" w:sz="0" w:space="0" w:color="auto"/>
                    <w:right w:val="none" w:sz="0" w:space="0" w:color="auto"/>
                  </w:divBdr>
                  <w:divsChild>
                    <w:div w:id="1290746962">
                      <w:marLeft w:val="0"/>
                      <w:marRight w:val="0"/>
                      <w:marTop w:val="0"/>
                      <w:marBottom w:val="0"/>
                      <w:divBdr>
                        <w:top w:val="none" w:sz="0" w:space="0" w:color="auto"/>
                        <w:left w:val="none" w:sz="0" w:space="0" w:color="auto"/>
                        <w:bottom w:val="none" w:sz="0" w:space="0" w:color="auto"/>
                        <w:right w:val="none" w:sz="0" w:space="0" w:color="auto"/>
                      </w:divBdr>
                    </w:div>
                  </w:divsChild>
                </w:div>
                <w:div w:id="1450271893">
                  <w:marLeft w:val="0"/>
                  <w:marRight w:val="0"/>
                  <w:marTop w:val="0"/>
                  <w:marBottom w:val="0"/>
                  <w:divBdr>
                    <w:top w:val="none" w:sz="0" w:space="0" w:color="auto"/>
                    <w:left w:val="none" w:sz="0" w:space="0" w:color="auto"/>
                    <w:bottom w:val="none" w:sz="0" w:space="0" w:color="auto"/>
                    <w:right w:val="none" w:sz="0" w:space="0" w:color="auto"/>
                  </w:divBdr>
                  <w:divsChild>
                    <w:div w:id="1356348213">
                      <w:marLeft w:val="0"/>
                      <w:marRight w:val="0"/>
                      <w:marTop w:val="0"/>
                      <w:marBottom w:val="0"/>
                      <w:divBdr>
                        <w:top w:val="none" w:sz="0" w:space="0" w:color="auto"/>
                        <w:left w:val="none" w:sz="0" w:space="0" w:color="auto"/>
                        <w:bottom w:val="none" w:sz="0" w:space="0" w:color="auto"/>
                        <w:right w:val="none" w:sz="0" w:space="0" w:color="auto"/>
                      </w:divBdr>
                    </w:div>
                    <w:div w:id="1957523212">
                      <w:marLeft w:val="0"/>
                      <w:marRight w:val="0"/>
                      <w:marTop w:val="0"/>
                      <w:marBottom w:val="0"/>
                      <w:divBdr>
                        <w:top w:val="none" w:sz="0" w:space="0" w:color="auto"/>
                        <w:left w:val="none" w:sz="0" w:space="0" w:color="auto"/>
                        <w:bottom w:val="none" w:sz="0" w:space="0" w:color="auto"/>
                        <w:right w:val="none" w:sz="0" w:space="0" w:color="auto"/>
                      </w:divBdr>
                    </w:div>
                  </w:divsChild>
                </w:div>
                <w:div w:id="515273241">
                  <w:marLeft w:val="0"/>
                  <w:marRight w:val="0"/>
                  <w:marTop w:val="0"/>
                  <w:marBottom w:val="0"/>
                  <w:divBdr>
                    <w:top w:val="none" w:sz="0" w:space="0" w:color="auto"/>
                    <w:left w:val="none" w:sz="0" w:space="0" w:color="auto"/>
                    <w:bottom w:val="none" w:sz="0" w:space="0" w:color="auto"/>
                    <w:right w:val="none" w:sz="0" w:space="0" w:color="auto"/>
                  </w:divBdr>
                  <w:divsChild>
                    <w:div w:id="1345474897">
                      <w:marLeft w:val="0"/>
                      <w:marRight w:val="0"/>
                      <w:marTop w:val="0"/>
                      <w:marBottom w:val="0"/>
                      <w:divBdr>
                        <w:top w:val="none" w:sz="0" w:space="0" w:color="auto"/>
                        <w:left w:val="none" w:sz="0" w:space="0" w:color="auto"/>
                        <w:bottom w:val="none" w:sz="0" w:space="0" w:color="auto"/>
                        <w:right w:val="none" w:sz="0" w:space="0" w:color="auto"/>
                      </w:divBdr>
                    </w:div>
                  </w:divsChild>
                </w:div>
                <w:div w:id="759330358">
                  <w:marLeft w:val="0"/>
                  <w:marRight w:val="0"/>
                  <w:marTop w:val="0"/>
                  <w:marBottom w:val="0"/>
                  <w:divBdr>
                    <w:top w:val="none" w:sz="0" w:space="0" w:color="auto"/>
                    <w:left w:val="none" w:sz="0" w:space="0" w:color="auto"/>
                    <w:bottom w:val="none" w:sz="0" w:space="0" w:color="auto"/>
                    <w:right w:val="none" w:sz="0" w:space="0" w:color="auto"/>
                  </w:divBdr>
                  <w:divsChild>
                    <w:div w:id="1695883110">
                      <w:marLeft w:val="0"/>
                      <w:marRight w:val="0"/>
                      <w:marTop w:val="0"/>
                      <w:marBottom w:val="0"/>
                      <w:divBdr>
                        <w:top w:val="none" w:sz="0" w:space="0" w:color="auto"/>
                        <w:left w:val="none" w:sz="0" w:space="0" w:color="auto"/>
                        <w:bottom w:val="none" w:sz="0" w:space="0" w:color="auto"/>
                        <w:right w:val="none" w:sz="0" w:space="0" w:color="auto"/>
                      </w:divBdr>
                    </w:div>
                  </w:divsChild>
                </w:div>
                <w:div w:id="806161774">
                  <w:marLeft w:val="0"/>
                  <w:marRight w:val="0"/>
                  <w:marTop w:val="0"/>
                  <w:marBottom w:val="0"/>
                  <w:divBdr>
                    <w:top w:val="none" w:sz="0" w:space="0" w:color="auto"/>
                    <w:left w:val="none" w:sz="0" w:space="0" w:color="auto"/>
                    <w:bottom w:val="none" w:sz="0" w:space="0" w:color="auto"/>
                    <w:right w:val="none" w:sz="0" w:space="0" w:color="auto"/>
                  </w:divBdr>
                  <w:divsChild>
                    <w:div w:id="239289156">
                      <w:marLeft w:val="0"/>
                      <w:marRight w:val="0"/>
                      <w:marTop w:val="0"/>
                      <w:marBottom w:val="0"/>
                      <w:divBdr>
                        <w:top w:val="none" w:sz="0" w:space="0" w:color="auto"/>
                        <w:left w:val="none" w:sz="0" w:space="0" w:color="auto"/>
                        <w:bottom w:val="none" w:sz="0" w:space="0" w:color="auto"/>
                        <w:right w:val="none" w:sz="0" w:space="0" w:color="auto"/>
                      </w:divBdr>
                    </w:div>
                  </w:divsChild>
                </w:div>
                <w:div w:id="1889030564">
                  <w:marLeft w:val="0"/>
                  <w:marRight w:val="0"/>
                  <w:marTop w:val="0"/>
                  <w:marBottom w:val="0"/>
                  <w:divBdr>
                    <w:top w:val="none" w:sz="0" w:space="0" w:color="auto"/>
                    <w:left w:val="none" w:sz="0" w:space="0" w:color="auto"/>
                    <w:bottom w:val="none" w:sz="0" w:space="0" w:color="auto"/>
                    <w:right w:val="none" w:sz="0" w:space="0" w:color="auto"/>
                  </w:divBdr>
                  <w:divsChild>
                    <w:div w:id="856772563">
                      <w:marLeft w:val="0"/>
                      <w:marRight w:val="0"/>
                      <w:marTop w:val="0"/>
                      <w:marBottom w:val="0"/>
                      <w:divBdr>
                        <w:top w:val="none" w:sz="0" w:space="0" w:color="auto"/>
                        <w:left w:val="none" w:sz="0" w:space="0" w:color="auto"/>
                        <w:bottom w:val="none" w:sz="0" w:space="0" w:color="auto"/>
                        <w:right w:val="none" w:sz="0" w:space="0" w:color="auto"/>
                      </w:divBdr>
                    </w:div>
                  </w:divsChild>
                </w:div>
                <w:div w:id="755135167">
                  <w:marLeft w:val="0"/>
                  <w:marRight w:val="0"/>
                  <w:marTop w:val="0"/>
                  <w:marBottom w:val="0"/>
                  <w:divBdr>
                    <w:top w:val="none" w:sz="0" w:space="0" w:color="auto"/>
                    <w:left w:val="none" w:sz="0" w:space="0" w:color="auto"/>
                    <w:bottom w:val="none" w:sz="0" w:space="0" w:color="auto"/>
                    <w:right w:val="none" w:sz="0" w:space="0" w:color="auto"/>
                  </w:divBdr>
                  <w:divsChild>
                    <w:div w:id="331876821">
                      <w:marLeft w:val="0"/>
                      <w:marRight w:val="0"/>
                      <w:marTop w:val="0"/>
                      <w:marBottom w:val="0"/>
                      <w:divBdr>
                        <w:top w:val="none" w:sz="0" w:space="0" w:color="auto"/>
                        <w:left w:val="none" w:sz="0" w:space="0" w:color="auto"/>
                        <w:bottom w:val="none" w:sz="0" w:space="0" w:color="auto"/>
                        <w:right w:val="none" w:sz="0" w:space="0" w:color="auto"/>
                      </w:divBdr>
                    </w:div>
                  </w:divsChild>
                </w:div>
                <w:div w:id="422386179">
                  <w:marLeft w:val="0"/>
                  <w:marRight w:val="0"/>
                  <w:marTop w:val="0"/>
                  <w:marBottom w:val="0"/>
                  <w:divBdr>
                    <w:top w:val="none" w:sz="0" w:space="0" w:color="auto"/>
                    <w:left w:val="none" w:sz="0" w:space="0" w:color="auto"/>
                    <w:bottom w:val="none" w:sz="0" w:space="0" w:color="auto"/>
                    <w:right w:val="none" w:sz="0" w:space="0" w:color="auto"/>
                  </w:divBdr>
                  <w:divsChild>
                    <w:div w:id="557401911">
                      <w:marLeft w:val="0"/>
                      <w:marRight w:val="0"/>
                      <w:marTop w:val="0"/>
                      <w:marBottom w:val="0"/>
                      <w:divBdr>
                        <w:top w:val="none" w:sz="0" w:space="0" w:color="auto"/>
                        <w:left w:val="none" w:sz="0" w:space="0" w:color="auto"/>
                        <w:bottom w:val="none" w:sz="0" w:space="0" w:color="auto"/>
                        <w:right w:val="none" w:sz="0" w:space="0" w:color="auto"/>
                      </w:divBdr>
                    </w:div>
                  </w:divsChild>
                </w:div>
                <w:div w:id="370227202">
                  <w:marLeft w:val="0"/>
                  <w:marRight w:val="0"/>
                  <w:marTop w:val="0"/>
                  <w:marBottom w:val="0"/>
                  <w:divBdr>
                    <w:top w:val="none" w:sz="0" w:space="0" w:color="auto"/>
                    <w:left w:val="none" w:sz="0" w:space="0" w:color="auto"/>
                    <w:bottom w:val="none" w:sz="0" w:space="0" w:color="auto"/>
                    <w:right w:val="none" w:sz="0" w:space="0" w:color="auto"/>
                  </w:divBdr>
                  <w:divsChild>
                    <w:div w:id="1870946581">
                      <w:marLeft w:val="0"/>
                      <w:marRight w:val="0"/>
                      <w:marTop w:val="0"/>
                      <w:marBottom w:val="0"/>
                      <w:divBdr>
                        <w:top w:val="none" w:sz="0" w:space="0" w:color="auto"/>
                        <w:left w:val="none" w:sz="0" w:space="0" w:color="auto"/>
                        <w:bottom w:val="none" w:sz="0" w:space="0" w:color="auto"/>
                        <w:right w:val="none" w:sz="0" w:space="0" w:color="auto"/>
                      </w:divBdr>
                    </w:div>
                  </w:divsChild>
                </w:div>
                <w:div w:id="508444783">
                  <w:marLeft w:val="0"/>
                  <w:marRight w:val="0"/>
                  <w:marTop w:val="0"/>
                  <w:marBottom w:val="0"/>
                  <w:divBdr>
                    <w:top w:val="none" w:sz="0" w:space="0" w:color="auto"/>
                    <w:left w:val="none" w:sz="0" w:space="0" w:color="auto"/>
                    <w:bottom w:val="none" w:sz="0" w:space="0" w:color="auto"/>
                    <w:right w:val="none" w:sz="0" w:space="0" w:color="auto"/>
                  </w:divBdr>
                  <w:divsChild>
                    <w:div w:id="1153063903">
                      <w:marLeft w:val="0"/>
                      <w:marRight w:val="0"/>
                      <w:marTop w:val="0"/>
                      <w:marBottom w:val="0"/>
                      <w:divBdr>
                        <w:top w:val="none" w:sz="0" w:space="0" w:color="auto"/>
                        <w:left w:val="none" w:sz="0" w:space="0" w:color="auto"/>
                        <w:bottom w:val="none" w:sz="0" w:space="0" w:color="auto"/>
                        <w:right w:val="none" w:sz="0" w:space="0" w:color="auto"/>
                      </w:divBdr>
                    </w:div>
                  </w:divsChild>
                </w:div>
                <w:div w:id="1581408131">
                  <w:marLeft w:val="0"/>
                  <w:marRight w:val="0"/>
                  <w:marTop w:val="0"/>
                  <w:marBottom w:val="0"/>
                  <w:divBdr>
                    <w:top w:val="none" w:sz="0" w:space="0" w:color="auto"/>
                    <w:left w:val="none" w:sz="0" w:space="0" w:color="auto"/>
                    <w:bottom w:val="none" w:sz="0" w:space="0" w:color="auto"/>
                    <w:right w:val="none" w:sz="0" w:space="0" w:color="auto"/>
                  </w:divBdr>
                  <w:divsChild>
                    <w:div w:id="265498997">
                      <w:marLeft w:val="0"/>
                      <w:marRight w:val="0"/>
                      <w:marTop w:val="0"/>
                      <w:marBottom w:val="0"/>
                      <w:divBdr>
                        <w:top w:val="none" w:sz="0" w:space="0" w:color="auto"/>
                        <w:left w:val="none" w:sz="0" w:space="0" w:color="auto"/>
                        <w:bottom w:val="none" w:sz="0" w:space="0" w:color="auto"/>
                        <w:right w:val="none" w:sz="0" w:space="0" w:color="auto"/>
                      </w:divBdr>
                    </w:div>
                  </w:divsChild>
                </w:div>
                <w:div w:id="685325499">
                  <w:marLeft w:val="0"/>
                  <w:marRight w:val="0"/>
                  <w:marTop w:val="0"/>
                  <w:marBottom w:val="0"/>
                  <w:divBdr>
                    <w:top w:val="none" w:sz="0" w:space="0" w:color="auto"/>
                    <w:left w:val="none" w:sz="0" w:space="0" w:color="auto"/>
                    <w:bottom w:val="none" w:sz="0" w:space="0" w:color="auto"/>
                    <w:right w:val="none" w:sz="0" w:space="0" w:color="auto"/>
                  </w:divBdr>
                  <w:divsChild>
                    <w:div w:id="1256668339">
                      <w:marLeft w:val="0"/>
                      <w:marRight w:val="0"/>
                      <w:marTop w:val="0"/>
                      <w:marBottom w:val="0"/>
                      <w:divBdr>
                        <w:top w:val="none" w:sz="0" w:space="0" w:color="auto"/>
                        <w:left w:val="none" w:sz="0" w:space="0" w:color="auto"/>
                        <w:bottom w:val="none" w:sz="0" w:space="0" w:color="auto"/>
                        <w:right w:val="none" w:sz="0" w:space="0" w:color="auto"/>
                      </w:divBdr>
                    </w:div>
                  </w:divsChild>
                </w:div>
                <w:div w:id="1576011384">
                  <w:marLeft w:val="0"/>
                  <w:marRight w:val="0"/>
                  <w:marTop w:val="0"/>
                  <w:marBottom w:val="0"/>
                  <w:divBdr>
                    <w:top w:val="none" w:sz="0" w:space="0" w:color="auto"/>
                    <w:left w:val="none" w:sz="0" w:space="0" w:color="auto"/>
                    <w:bottom w:val="none" w:sz="0" w:space="0" w:color="auto"/>
                    <w:right w:val="none" w:sz="0" w:space="0" w:color="auto"/>
                  </w:divBdr>
                  <w:divsChild>
                    <w:div w:id="2015182688">
                      <w:marLeft w:val="0"/>
                      <w:marRight w:val="0"/>
                      <w:marTop w:val="0"/>
                      <w:marBottom w:val="0"/>
                      <w:divBdr>
                        <w:top w:val="none" w:sz="0" w:space="0" w:color="auto"/>
                        <w:left w:val="none" w:sz="0" w:space="0" w:color="auto"/>
                        <w:bottom w:val="none" w:sz="0" w:space="0" w:color="auto"/>
                        <w:right w:val="none" w:sz="0" w:space="0" w:color="auto"/>
                      </w:divBdr>
                    </w:div>
                  </w:divsChild>
                </w:div>
                <w:div w:id="2134326510">
                  <w:marLeft w:val="0"/>
                  <w:marRight w:val="0"/>
                  <w:marTop w:val="0"/>
                  <w:marBottom w:val="0"/>
                  <w:divBdr>
                    <w:top w:val="none" w:sz="0" w:space="0" w:color="auto"/>
                    <w:left w:val="none" w:sz="0" w:space="0" w:color="auto"/>
                    <w:bottom w:val="none" w:sz="0" w:space="0" w:color="auto"/>
                    <w:right w:val="none" w:sz="0" w:space="0" w:color="auto"/>
                  </w:divBdr>
                  <w:divsChild>
                    <w:div w:id="864829461">
                      <w:marLeft w:val="0"/>
                      <w:marRight w:val="0"/>
                      <w:marTop w:val="0"/>
                      <w:marBottom w:val="0"/>
                      <w:divBdr>
                        <w:top w:val="none" w:sz="0" w:space="0" w:color="auto"/>
                        <w:left w:val="none" w:sz="0" w:space="0" w:color="auto"/>
                        <w:bottom w:val="none" w:sz="0" w:space="0" w:color="auto"/>
                        <w:right w:val="none" w:sz="0" w:space="0" w:color="auto"/>
                      </w:divBdr>
                    </w:div>
                  </w:divsChild>
                </w:div>
                <w:div w:id="2064331803">
                  <w:marLeft w:val="0"/>
                  <w:marRight w:val="0"/>
                  <w:marTop w:val="0"/>
                  <w:marBottom w:val="0"/>
                  <w:divBdr>
                    <w:top w:val="none" w:sz="0" w:space="0" w:color="auto"/>
                    <w:left w:val="none" w:sz="0" w:space="0" w:color="auto"/>
                    <w:bottom w:val="none" w:sz="0" w:space="0" w:color="auto"/>
                    <w:right w:val="none" w:sz="0" w:space="0" w:color="auto"/>
                  </w:divBdr>
                  <w:divsChild>
                    <w:div w:id="255986458">
                      <w:marLeft w:val="0"/>
                      <w:marRight w:val="0"/>
                      <w:marTop w:val="0"/>
                      <w:marBottom w:val="0"/>
                      <w:divBdr>
                        <w:top w:val="none" w:sz="0" w:space="0" w:color="auto"/>
                        <w:left w:val="none" w:sz="0" w:space="0" w:color="auto"/>
                        <w:bottom w:val="none" w:sz="0" w:space="0" w:color="auto"/>
                        <w:right w:val="none" w:sz="0" w:space="0" w:color="auto"/>
                      </w:divBdr>
                    </w:div>
                  </w:divsChild>
                </w:div>
                <w:div w:id="1266307383">
                  <w:marLeft w:val="0"/>
                  <w:marRight w:val="0"/>
                  <w:marTop w:val="0"/>
                  <w:marBottom w:val="0"/>
                  <w:divBdr>
                    <w:top w:val="none" w:sz="0" w:space="0" w:color="auto"/>
                    <w:left w:val="none" w:sz="0" w:space="0" w:color="auto"/>
                    <w:bottom w:val="none" w:sz="0" w:space="0" w:color="auto"/>
                    <w:right w:val="none" w:sz="0" w:space="0" w:color="auto"/>
                  </w:divBdr>
                  <w:divsChild>
                    <w:div w:id="19663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390042">
      <w:bodyDiv w:val="1"/>
      <w:marLeft w:val="0"/>
      <w:marRight w:val="0"/>
      <w:marTop w:val="0"/>
      <w:marBottom w:val="0"/>
      <w:divBdr>
        <w:top w:val="none" w:sz="0" w:space="0" w:color="auto"/>
        <w:left w:val="none" w:sz="0" w:space="0" w:color="auto"/>
        <w:bottom w:val="none" w:sz="0" w:space="0" w:color="auto"/>
        <w:right w:val="none" w:sz="0" w:space="0" w:color="auto"/>
      </w:divBdr>
      <w:divsChild>
        <w:div w:id="185674864">
          <w:marLeft w:val="0"/>
          <w:marRight w:val="0"/>
          <w:marTop w:val="0"/>
          <w:marBottom w:val="0"/>
          <w:divBdr>
            <w:top w:val="none" w:sz="0" w:space="0" w:color="auto"/>
            <w:left w:val="none" w:sz="0" w:space="0" w:color="auto"/>
            <w:bottom w:val="none" w:sz="0" w:space="0" w:color="auto"/>
            <w:right w:val="none" w:sz="0" w:space="0" w:color="auto"/>
          </w:divBdr>
        </w:div>
      </w:divsChild>
    </w:div>
    <w:div w:id="1376470099">
      <w:bodyDiv w:val="1"/>
      <w:marLeft w:val="0"/>
      <w:marRight w:val="0"/>
      <w:marTop w:val="0"/>
      <w:marBottom w:val="0"/>
      <w:divBdr>
        <w:top w:val="none" w:sz="0" w:space="0" w:color="auto"/>
        <w:left w:val="none" w:sz="0" w:space="0" w:color="auto"/>
        <w:bottom w:val="none" w:sz="0" w:space="0" w:color="auto"/>
        <w:right w:val="none" w:sz="0" w:space="0" w:color="auto"/>
      </w:divBdr>
      <w:divsChild>
        <w:div w:id="873618560">
          <w:marLeft w:val="0"/>
          <w:marRight w:val="0"/>
          <w:marTop w:val="0"/>
          <w:marBottom w:val="0"/>
          <w:divBdr>
            <w:top w:val="none" w:sz="0" w:space="0" w:color="auto"/>
            <w:left w:val="none" w:sz="0" w:space="0" w:color="auto"/>
            <w:bottom w:val="none" w:sz="0" w:space="0" w:color="auto"/>
            <w:right w:val="none" w:sz="0" w:space="0" w:color="auto"/>
          </w:divBdr>
          <w:divsChild>
            <w:div w:id="142310906">
              <w:marLeft w:val="0"/>
              <w:marRight w:val="0"/>
              <w:marTop w:val="0"/>
              <w:marBottom w:val="0"/>
              <w:divBdr>
                <w:top w:val="none" w:sz="0" w:space="0" w:color="auto"/>
                <w:left w:val="none" w:sz="0" w:space="0" w:color="auto"/>
                <w:bottom w:val="none" w:sz="0" w:space="0" w:color="auto"/>
                <w:right w:val="none" w:sz="0" w:space="0" w:color="auto"/>
              </w:divBdr>
            </w:div>
            <w:div w:id="522981705">
              <w:marLeft w:val="0"/>
              <w:marRight w:val="0"/>
              <w:marTop w:val="0"/>
              <w:marBottom w:val="0"/>
              <w:divBdr>
                <w:top w:val="none" w:sz="0" w:space="0" w:color="auto"/>
                <w:left w:val="none" w:sz="0" w:space="0" w:color="auto"/>
                <w:bottom w:val="none" w:sz="0" w:space="0" w:color="auto"/>
                <w:right w:val="none" w:sz="0" w:space="0" w:color="auto"/>
              </w:divBdr>
            </w:div>
            <w:div w:id="1677923828">
              <w:marLeft w:val="0"/>
              <w:marRight w:val="0"/>
              <w:marTop w:val="0"/>
              <w:marBottom w:val="0"/>
              <w:divBdr>
                <w:top w:val="none" w:sz="0" w:space="0" w:color="auto"/>
                <w:left w:val="none" w:sz="0" w:space="0" w:color="auto"/>
                <w:bottom w:val="none" w:sz="0" w:space="0" w:color="auto"/>
                <w:right w:val="none" w:sz="0" w:space="0" w:color="auto"/>
              </w:divBdr>
            </w:div>
          </w:divsChild>
        </w:div>
        <w:div w:id="331421613">
          <w:marLeft w:val="0"/>
          <w:marRight w:val="0"/>
          <w:marTop w:val="0"/>
          <w:marBottom w:val="0"/>
          <w:divBdr>
            <w:top w:val="none" w:sz="0" w:space="0" w:color="auto"/>
            <w:left w:val="none" w:sz="0" w:space="0" w:color="auto"/>
            <w:bottom w:val="none" w:sz="0" w:space="0" w:color="auto"/>
            <w:right w:val="none" w:sz="0" w:space="0" w:color="auto"/>
          </w:divBdr>
          <w:divsChild>
            <w:div w:id="1063020691">
              <w:marLeft w:val="0"/>
              <w:marRight w:val="0"/>
              <w:marTop w:val="0"/>
              <w:marBottom w:val="0"/>
              <w:divBdr>
                <w:top w:val="none" w:sz="0" w:space="0" w:color="auto"/>
                <w:left w:val="none" w:sz="0" w:space="0" w:color="auto"/>
                <w:bottom w:val="none" w:sz="0" w:space="0" w:color="auto"/>
                <w:right w:val="none" w:sz="0" w:space="0" w:color="auto"/>
              </w:divBdr>
            </w:div>
            <w:div w:id="1157840914">
              <w:marLeft w:val="0"/>
              <w:marRight w:val="0"/>
              <w:marTop w:val="0"/>
              <w:marBottom w:val="0"/>
              <w:divBdr>
                <w:top w:val="none" w:sz="0" w:space="0" w:color="auto"/>
                <w:left w:val="none" w:sz="0" w:space="0" w:color="auto"/>
                <w:bottom w:val="none" w:sz="0" w:space="0" w:color="auto"/>
                <w:right w:val="none" w:sz="0" w:space="0" w:color="auto"/>
              </w:divBdr>
            </w:div>
            <w:div w:id="16006053">
              <w:marLeft w:val="0"/>
              <w:marRight w:val="0"/>
              <w:marTop w:val="0"/>
              <w:marBottom w:val="0"/>
              <w:divBdr>
                <w:top w:val="none" w:sz="0" w:space="0" w:color="auto"/>
                <w:left w:val="none" w:sz="0" w:space="0" w:color="auto"/>
                <w:bottom w:val="none" w:sz="0" w:space="0" w:color="auto"/>
                <w:right w:val="none" w:sz="0" w:space="0" w:color="auto"/>
              </w:divBdr>
            </w:div>
            <w:div w:id="1861238904">
              <w:marLeft w:val="0"/>
              <w:marRight w:val="0"/>
              <w:marTop w:val="0"/>
              <w:marBottom w:val="0"/>
              <w:divBdr>
                <w:top w:val="none" w:sz="0" w:space="0" w:color="auto"/>
                <w:left w:val="none" w:sz="0" w:space="0" w:color="auto"/>
                <w:bottom w:val="none" w:sz="0" w:space="0" w:color="auto"/>
                <w:right w:val="none" w:sz="0" w:space="0" w:color="auto"/>
              </w:divBdr>
            </w:div>
            <w:div w:id="1590701133">
              <w:marLeft w:val="0"/>
              <w:marRight w:val="0"/>
              <w:marTop w:val="0"/>
              <w:marBottom w:val="0"/>
              <w:divBdr>
                <w:top w:val="none" w:sz="0" w:space="0" w:color="auto"/>
                <w:left w:val="none" w:sz="0" w:space="0" w:color="auto"/>
                <w:bottom w:val="none" w:sz="0" w:space="0" w:color="auto"/>
                <w:right w:val="none" w:sz="0" w:space="0" w:color="auto"/>
              </w:divBdr>
            </w:div>
          </w:divsChild>
        </w:div>
        <w:div w:id="1166672864">
          <w:marLeft w:val="0"/>
          <w:marRight w:val="0"/>
          <w:marTop w:val="0"/>
          <w:marBottom w:val="0"/>
          <w:divBdr>
            <w:top w:val="none" w:sz="0" w:space="0" w:color="auto"/>
            <w:left w:val="none" w:sz="0" w:space="0" w:color="auto"/>
            <w:bottom w:val="none" w:sz="0" w:space="0" w:color="auto"/>
            <w:right w:val="none" w:sz="0" w:space="0" w:color="auto"/>
          </w:divBdr>
          <w:divsChild>
            <w:div w:id="1702436376">
              <w:marLeft w:val="0"/>
              <w:marRight w:val="0"/>
              <w:marTop w:val="0"/>
              <w:marBottom w:val="0"/>
              <w:divBdr>
                <w:top w:val="none" w:sz="0" w:space="0" w:color="auto"/>
                <w:left w:val="none" w:sz="0" w:space="0" w:color="auto"/>
                <w:bottom w:val="none" w:sz="0" w:space="0" w:color="auto"/>
                <w:right w:val="none" w:sz="0" w:space="0" w:color="auto"/>
              </w:divBdr>
            </w:div>
            <w:div w:id="226575545">
              <w:marLeft w:val="0"/>
              <w:marRight w:val="0"/>
              <w:marTop w:val="0"/>
              <w:marBottom w:val="0"/>
              <w:divBdr>
                <w:top w:val="none" w:sz="0" w:space="0" w:color="auto"/>
                <w:left w:val="none" w:sz="0" w:space="0" w:color="auto"/>
                <w:bottom w:val="none" w:sz="0" w:space="0" w:color="auto"/>
                <w:right w:val="none" w:sz="0" w:space="0" w:color="auto"/>
              </w:divBdr>
            </w:div>
            <w:div w:id="371468642">
              <w:marLeft w:val="0"/>
              <w:marRight w:val="0"/>
              <w:marTop w:val="0"/>
              <w:marBottom w:val="0"/>
              <w:divBdr>
                <w:top w:val="none" w:sz="0" w:space="0" w:color="auto"/>
                <w:left w:val="none" w:sz="0" w:space="0" w:color="auto"/>
                <w:bottom w:val="none" w:sz="0" w:space="0" w:color="auto"/>
                <w:right w:val="none" w:sz="0" w:space="0" w:color="auto"/>
              </w:divBdr>
            </w:div>
            <w:div w:id="544948409">
              <w:marLeft w:val="0"/>
              <w:marRight w:val="0"/>
              <w:marTop w:val="0"/>
              <w:marBottom w:val="0"/>
              <w:divBdr>
                <w:top w:val="none" w:sz="0" w:space="0" w:color="auto"/>
                <w:left w:val="none" w:sz="0" w:space="0" w:color="auto"/>
                <w:bottom w:val="none" w:sz="0" w:space="0" w:color="auto"/>
                <w:right w:val="none" w:sz="0" w:space="0" w:color="auto"/>
              </w:divBdr>
            </w:div>
            <w:div w:id="481045088">
              <w:marLeft w:val="0"/>
              <w:marRight w:val="0"/>
              <w:marTop w:val="0"/>
              <w:marBottom w:val="0"/>
              <w:divBdr>
                <w:top w:val="none" w:sz="0" w:space="0" w:color="auto"/>
                <w:left w:val="none" w:sz="0" w:space="0" w:color="auto"/>
                <w:bottom w:val="none" w:sz="0" w:space="0" w:color="auto"/>
                <w:right w:val="none" w:sz="0" w:space="0" w:color="auto"/>
              </w:divBdr>
            </w:div>
          </w:divsChild>
        </w:div>
        <w:div w:id="1039086597">
          <w:marLeft w:val="0"/>
          <w:marRight w:val="0"/>
          <w:marTop w:val="0"/>
          <w:marBottom w:val="0"/>
          <w:divBdr>
            <w:top w:val="none" w:sz="0" w:space="0" w:color="auto"/>
            <w:left w:val="none" w:sz="0" w:space="0" w:color="auto"/>
            <w:bottom w:val="none" w:sz="0" w:space="0" w:color="auto"/>
            <w:right w:val="none" w:sz="0" w:space="0" w:color="auto"/>
          </w:divBdr>
        </w:div>
        <w:div w:id="1110053950">
          <w:marLeft w:val="0"/>
          <w:marRight w:val="0"/>
          <w:marTop w:val="0"/>
          <w:marBottom w:val="0"/>
          <w:divBdr>
            <w:top w:val="none" w:sz="0" w:space="0" w:color="auto"/>
            <w:left w:val="none" w:sz="0" w:space="0" w:color="auto"/>
            <w:bottom w:val="none" w:sz="0" w:space="0" w:color="auto"/>
            <w:right w:val="none" w:sz="0" w:space="0" w:color="auto"/>
          </w:divBdr>
        </w:div>
        <w:div w:id="318654800">
          <w:marLeft w:val="0"/>
          <w:marRight w:val="0"/>
          <w:marTop w:val="0"/>
          <w:marBottom w:val="0"/>
          <w:divBdr>
            <w:top w:val="none" w:sz="0" w:space="0" w:color="auto"/>
            <w:left w:val="none" w:sz="0" w:space="0" w:color="auto"/>
            <w:bottom w:val="none" w:sz="0" w:space="0" w:color="auto"/>
            <w:right w:val="none" w:sz="0" w:space="0" w:color="auto"/>
          </w:divBdr>
        </w:div>
        <w:div w:id="692730200">
          <w:marLeft w:val="0"/>
          <w:marRight w:val="0"/>
          <w:marTop w:val="0"/>
          <w:marBottom w:val="0"/>
          <w:divBdr>
            <w:top w:val="none" w:sz="0" w:space="0" w:color="auto"/>
            <w:left w:val="none" w:sz="0" w:space="0" w:color="auto"/>
            <w:bottom w:val="none" w:sz="0" w:space="0" w:color="auto"/>
            <w:right w:val="none" w:sz="0" w:space="0" w:color="auto"/>
          </w:divBdr>
        </w:div>
        <w:div w:id="1833912959">
          <w:marLeft w:val="0"/>
          <w:marRight w:val="0"/>
          <w:marTop w:val="0"/>
          <w:marBottom w:val="0"/>
          <w:divBdr>
            <w:top w:val="none" w:sz="0" w:space="0" w:color="auto"/>
            <w:left w:val="none" w:sz="0" w:space="0" w:color="auto"/>
            <w:bottom w:val="none" w:sz="0" w:space="0" w:color="auto"/>
            <w:right w:val="none" w:sz="0" w:space="0" w:color="auto"/>
          </w:divBdr>
        </w:div>
        <w:div w:id="1719166107">
          <w:marLeft w:val="0"/>
          <w:marRight w:val="0"/>
          <w:marTop w:val="0"/>
          <w:marBottom w:val="0"/>
          <w:divBdr>
            <w:top w:val="none" w:sz="0" w:space="0" w:color="auto"/>
            <w:left w:val="none" w:sz="0" w:space="0" w:color="auto"/>
            <w:bottom w:val="none" w:sz="0" w:space="0" w:color="auto"/>
            <w:right w:val="none" w:sz="0" w:space="0" w:color="auto"/>
          </w:divBdr>
          <w:divsChild>
            <w:div w:id="336348513">
              <w:marLeft w:val="0"/>
              <w:marRight w:val="0"/>
              <w:marTop w:val="0"/>
              <w:marBottom w:val="0"/>
              <w:divBdr>
                <w:top w:val="none" w:sz="0" w:space="0" w:color="auto"/>
                <w:left w:val="none" w:sz="0" w:space="0" w:color="auto"/>
                <w:bottom w:val="none" w:sz="0" w:space="0" w:color="auto"/>
                <w:right w:val="none" w:sz="0" w:space="0" w:color="auto"/>
              </w:divBdr>
            </w:div>
            <w:div w:id="1221164207">
              <w:marLeft w:val="0"/>
              <w:marRight w:val="0"/>
              <w:marTop w:val="0"/>
              <w:marBottom w:val="0"/>
              <w:divBdr>
                <w:top w:val="none" w:sz="0" w:space="0" w:color="auto"/>
                <w:left w:val="none" w:sz="0" w:space="0" w:color="auto"/>
                <w:bottom w:val="none" w:sz="0" w:space="0" w:color="auto"/>
                <w:right w:val="none" w:sz="0" w:space="0" w:color="auto"/>
              </w:divBdr>
            </w:div>
            <w:div w:id="1072460814">
              <w:marLeft w:val="0"/>
              <w:marRight w:val="0"/>
              <w:marTop w:val="0"/>
              <w:marBottom w:val="0"/>
              <w:divBdr>
                <w:top w:val="none" w:sz="0" w:space="0" w:color="auto"/>
                <w:left w:val="none" w:sz="0" w:space="0" w:color="auto"/>
                <w:bottom w:val="none" w:sz="0" w:space="0" w:color="auto"/>
                <w:right w:val="none" w:sz="0" w:space="0" w:color="auto"/>
              </w:divBdr>
            </w:div>
            <w:div w:id="388766312">
              <w:marLeft w:val="0"/>
              <w:marRight w:val="0"/>
              <w:marTop w:val="0"/>
              <w:marBottom w:val="0"/>
              <w:divBdr>
                <w:top w:val="none" w:sz="0" w:space="0" w:color="auto"/>
                <w:left w:val="none" w:sz="0" w:space="0" w:color="auto"/>
                <w:bottom w:val="none" w:sz="0" w:space="0" w:color="auto"/>
                <w:right w:val="none" w:sz="0" w:space="0" w:color="auto"/>
              </w:divBdr>
            </w:div>
            <w:div w:id="913390262">
              <w:marLeft w:val="0"/>
              <w:marRight w:val="0"/>
              <w:marTop w:val="0"/>
              <w:marBottom w:val="0"/>
              <w:divBdr>
                <w:top w:val="none" w:sz="0" w:space="0" w:color="auto"/>
                <w:left w:val="none" w:sz="0" w:space="0" w:color="auto"/>
                <w:bottom w:val="none" w:sz="0" w:space="0" w:color="auto"/>
                <w:right w:val="none" w:sz="0" w:space="0" w:color="auto"/>
              </w:divBdr>
            </w:div>
          </w:divsChild>
        </w:div>
        <w:div w:id="1277635786">
          <w:marLeft w:val="0"/>
          <w:marRight w:val="0"/>
          <w:marTop w:val="0"/>
          <w:marBottom w:val="0"/>
          <w:divBdr>
            <w:top w:val="none" w:sz="0" w:space="0" w:color="auto"/>
            <w:left w:val="none" w:sz="0" w:space="0" w:color="auto"/>
            <w:bottom w:val="none" w:sz="0" w:space="0" w:color="auto"/>
            <w:right w:val="none" w:sz="0" w:space="0" w:color="auto"/>
          </w:divBdr>
          <w:divsChild>
            <w:div w:id="1532038137">
              <w:marLeft w:val="0"/>
              <w:marRight w:val="0"/>
              <w:marTop w:val="0"/>
              <w:marBottom w:val="0"/>
              <w:divBdr>
                <w:top w:val="none" w:sz="0" w:space="0" w:color="auto"/>
                <w:left w:val="none" w:sz="0" w:space="0" w:color="auto"/>
                <w:bottom w:val="none" w:sz="0" w:space="0" w:color="auto"/>
                <w:right w:val="none" w:sz="0" w:space="0" w:color="auto"/>
              </w:divBdr>
            </w:div>
            <w:div w:id="1998729585">
              <w:marLeft w:val="0"/>
              <w:marRight w:val="0"/>
              <w:marTop w:val="0"/>
              <w:marBottom w:val="0"/>
              <w:divBdr>
                <w:top w:val="none" w:sz="0" w:space="0" w:color="auto"/>
                <w:left w:val="none" w:sz="0" w:space="0" w:color="auto"/>
                <w:bottom w:val="none" w:sz="0" w:space="0" w:color="auto"/>
                <w:right w:val="none" w:sz="0" w:space="0" w:color="auto"/>
              </w:divBdr>
            </w:div>
            <w:div w:id="375201327">
              <w:marLeft w:val="0"/>
              <w:marRight w:val="0"/>
              <w:marTop w:val="0"/>
              <w:marBottom w:val="0"/>
              <w:divBdr>
                <w:top w:val="none" w:sz="0" w:space="0" w:color="auto"/>
                <w:left w:val="none" w:sz="0" w:space="0" w:color="auto"/>
                <w:bottom w:val="none" w:sz="0" w:space="0" w:color="auto"/>
                <w:right w:val="none" w:sz="0" w:space="0" w:color="auto"/>
              </w:divBdr>
            </w:div>
            <w:div w:id="1039625918">
              <w:marLeft w:val="0"/>
              <w:marRight w:val="0"/>
              <w:marTop w:val="0"/>
              <w:marBottom w:val="0"/>
              <w:divBdr>
                <w:top w:val="none" w:sz="0" w:space="0" w:color="auto"/>
                <w:left w:val="none" w:sz="0" w:space="0" w:color="auto"/>
                <w:bottom w:val="none" w:sz="0" w:space="0" w:color="auto"/>
                <w:right w:val="none" w:sz="0" w:space="0" w:color="auto"/>
              </w:divBdr>
            </w:div>
            <w:div w:id="450783955">
              <w:marLeft w:val="0"/>
              <w:marRight w:val="0"/>
              <w:marTop w:val="0"/>
              <w:marBottom w:val="0"/>
              <w:divBdr>
                <w:top w:val="none" w:sz="0" w:space="0" w:color="auto"/>
                <w:left w:val="none" w:sz="0" w:space="0" w:color="auto"/>
                <w:bottom w:val="none" w:sz="0" w:space="0" w:color="auto"/>
                <w:right w:val="none" w:sz="0" w:space="0" w:color="auto"/>
              </w:divBdr>
            </w:div>
          </w:divsChild>
        </w:div>
        <w:div w:id="1706326931">
          <w:marLeft w:val="0"/>
          <w:marRight w:val="0"/>
          <w:marTop w:val="0"/>
          <w:marBottom w:val="0"/>
          <w:divBdr>
            <w:top w:val="none" w:sz="0" w:space="0" w:color="auto"/>
            <w:left w:val="none" w:sz="0" w:space="0" w:color="auto"/>
            <w:bottom w:val="none" w:sz="0" w:space="0" w:color="auto"/>
            <w:right w:val="none" w:sz="0" w:space="0" w:color="auto"/>
          </w:divBdr>
        </w:div>
      </w:divsChild>
    </w:div>
    <w:div w:id="1400981763">
      <w:bodyDiv w:val="1"/>
      <w:marLeft w:val="0"/>
      <w:marRight w:val="0"/>
      <w:marTop w:val="0"/>
      <w:marBottom w:val="0"/>
      <w:divBdr>
        <w:top w:val="none" w:sz="0" w:space="0" w:color="auto"/>
        <w:left w:val="none" w:sz="0" w:space="0" w:color="auto"/>
        <w:bottom w:val="none" w:sz="0" w:space="0" w:color="auto"/>
        <w:right w:val="none" w:sz="0" w:space="0" w:color="auto"/>
      </w:divBdr>
    </w:div>
    <w:div w:id="1436363120">
      <w:bodyDiv w:val="1"/>
      <w:marLeft w:val="0"/>
      <w:marRight w:val="0"/>
      <w:marTop w:val="0"/>
      <w:marBottom w:val="0"/>
      <w:divBdr>
        <w:top w:val="none" w:sz="0" w:space="0" w:color="auto"/>
        <w:left w:val="none" w:sz="0" w:space="0" w:color="auto"/>
        <w:bottom w:val="none" w:sz="0" w:space="0" w:color="auto"/>
        <w:right w:val="none" w:sz="0" w:space="0" w:color="auto"/>
      </w:divBdr>
    </w:div>
    <w:div w:id="1478450287">
      <w:bodyDiv w:val="1"/>
      <w:marLeft w:val="0"/>
      <w:marRight w:val="0"/>
      <w:marTop w:val="0"/>
      <w:marBottom w:val="0"/>
      <w:divBdr>
        <w:top w:val="none" w:sz="0" w:space="0" w:color="auto"/>
        <w:left w:val="none" w:sz="0" w:space="0" w:color="auto"/>
        <w:bottom w:val="none" w:sz="0" w:space="0" w:color="auto"/>
        <w:right w:val="none" w:sz="0" w:space="0" w:color="auto"/>
      </w:divBdr>
    </w:div>
    <w:div w:id="1522284527">
      <w:bodyDiv w:val="1"/>
      <w:marLeft w:val="0"/>
      <w:marRight w:val="0"/>
      <w:marTop w:val="0"/>
      <w:marBottom w:val="0"/>
      <w:divBdr>
        <w:top w:val="none" w:sz="0" w:space="0" w:color="auto"/>
        <w:left w:val="none" w:sz="0" w:space="0" w:color="auto"/>
        <w:bottom w:val="none" w:sz="0" w:space="0" w:color="auto"/>
        <w:right w:val="none" w:sz="0" w:space="0" w:color="auto"/>
      </w:divBdr>
    </w:div>
    <w:div w:id="1560046472">
      <w:bodyDiv w:val="1"/>
      <w:marLeft w:val="0"/>
      <w:marRight w:val="0"/>
      <w:marTop w:val="0"/>
      <w:marBottom w:val="0"/>
      <w:divBdr>
        <w:top w:val="none" w:sz="0" w:space="0" w:color="auto"/>
        <w:left w:val="none" w:sz="0" w:space="0" w:color="auto"/>
        <w:bottom w:val="none" w:sz="0" w:space="0" w:color="auto"/>
        <w:right w:val="none" w:sz="0" w:space="0" w:color="auto"/>
      </w:divBdr>
      <w:divsChild>
        <w:div w:id="2114398169">
          <w:marLeft w:val="0"/>
          <w:marRight w:val="0"/>
          <w:marTop w:val="0"/>
          <w:marBottom w:val="0"/>
          <w:divBdr>
            <w:top w:val="none" w:sz="0" w:space="0" w:color="auto"/>
            <w:left w:val="none" w:sz="0" w:space="0" w:color="auto"/>
            <w:bottom w:val="none" w:sz="0" w:space="0" w:color="auto"/>
            <w:right w:val="none" w:sz="0" w:space="0" w:color="auto"/>
          </w:divBdr>
        </w:div>
        <w:div w:id="34736320">
          <w:marLeft w:val="0"/>
          <w:marRight w:val="0"/>
          <w:marTop w:val="0"/>
          <w:marBottom w:val="0"/>
          <w:divBdr>
            <w:top w:val="none" w:sz="0" w:space="0" w:color="auto"/>
            <w:left w:val="none" w:sz="0" w:space="0" w:color="auto"/>
            <w:bottom w:val="none" w:sz="0" w:space="0" w:color="auto"/>
            <w:right w:val="none" w:sz="0" w:space="0" w:color="auto"/>
          </w:divBdr>
        </w:div>
        <w:div w:id="1554005891">
          <w:marLeft w:val="0"/>
          <w:marRight w:val="0"/>
          <w:marTop w:val="0"/>
          <w:marBottom w:val="0"/>
          <w:divBdr>
            <w:top w:val="none" w:sz="0" w:space="0" w:color="auto"/>
            <w:left w:val="none" w:sz="0" w:space="0" w:color="auto"/>
            <w:bottom w:val="none" w:sz="0" w:space="0" w:color="auto"/>
            <w:right w:val="none" w:sz="0" w:space="0" w:color="auto"/>
          </w:divBdr>
        </w:div>
        <w:div w:id="113064217">
          <w:marLeft w:val="0"/>
          <w:marRight w:val="0"/>
          <w:marTop w:val="0"/>
          <w:marBottom w:val="0"/>
          <w:divBdr>
            <w:top w:val="none" w:sz="0" w:space="0" w:color="auto"/>
            <w:left w:val="none" w:sz="0" w:space="0" w:color="auto"/>
            <w:bottom w:val="none" w:sz="0" w:space="0" w:color="auto"/>
            <w:right w:val="none" w:sz="0" w:space="0" w:color="auto"/>
          </w:divBdr>
        </w:div>
        <w:div w:id="443037941">
          <w:marLeft w:val="0"/>
          <w:marRight w:val="0"/>
          <w:marTop w:val="0"/>
          <w:marBottom w:val="0"/>
          <w:divBdr>
            <w:top w:val="none" w:sz="0" w:space="0" w:color="auto"/>
            <w:left w:val="none" w:sz="0" w:space="0" w:color="auto"/>
            <w:bottom w:val="none" w:sz="0" w:space="0" w:color="auto"/>
            <w:right w:val="none" w:sz="0" w:space="0" w:color="auto"/>
          </w:divBdr>
        </w:div>
        <w:div w:id="245848583">
          <w:marLeft w:val="0"/>
          <w:marRight w:val="0"/>
          <w:marTop w:val="0"/>
          <w:marBottom w:val="0"/>
          <w:divBdr>
            <w:top w:val="none" w:sz="0" w:space="0" w:color="auto"/>
            <w:left w:val="none" w:sz="0" w:space="0" w:color="auto"/>
            <w:bottom w:val="none" w:sz="0" w:space="0" w:color="auto"/>
            <w:right w:val="none" w:sz="0" w:space="0" w:color="auto"/>
          </w:divBdr>
        </w:div>
        <w:div w:id="1891921945">
          <w:marLeft w:val="0"/>
          <w:marRight w:val="0"/>
          <w:marTop w:val="0"/>
          <w:marBottom w:val="0"/>
          <w:divBdr>
            <w:top w:val="none" w:sz="0" w:space="0" w:color="auto"/>
            <w:left w:val="none" w:sz="0" w:space="0" w:color="auto"/>
            <w:bottom w:val="none" w:sz="0" w:space="0" w:color="auto"/>
            <w:right w:val="none" w:sz="0" w:space="0" w:color="auto"/>
          </w:divBdr>
        </w:div>
        <w:div w:id="124349472">
          <w:marLeft w:val="0"/>
          <w:marRight w:val="0"/>
          <w:marTop w:val="0"/>
          <w:marBottom w:val="0"/>
          <w:divBdr>
            <w:top w:val="none" w:sz="0" w:space="0" w:color="auto"/>
            <w:left w:val="none" w:sz="0" w:space="0" w:color="auto"/>
            <w:bottom w:val="none" w:sz="0" w:space="0" w:color="auto"/>
            <w:right w:val="none" w:sz="0" w:space="0" w:color="auto"/>
          </w:divBdr>
        </w:div>
        <w:div w:id="857429230">
          <w:marLeft w:val="0"/>
          <w:marRight w:val="0"/>
          <w:marTop w:val="0"/>
          <w:marBottom w:val="0"/>
          <w:divBdr>
            <w:top w:val="none" w:sz="0" w:space="0" w:color="auto"/>
            <w:left w:val="none" w:sz="0" w:space="0" w:color="auto"/>
            <w:bottom w:val="none" w:sz="0" w:space="0" w:color="auto"/>
            <w:right w:val="none" w:sz="0" w:space="0" w:color="auto"/>
          </w:divBdr>
        </w:div>
        <w:div w:id="1237670794">
          <w:marLeft w:val="0"/>
          <w:marRight w:val="0"/>
          <w:marTop w:val="0"/>
          <w:marBottom w:val="0"/>
          <w:divBdr>
            <w:top w:val="none" w:sz="0" w:space="0" w:color="auto"/>
            <w:left w:val="none" w:sz="0" w:space="0" w:color="auto"/>
            <w:bottom w:val="none" w:sz="0" w:space="0" w:color="auto"/>
            <w:right w:val="none" w:sz="0" w:space="0" w:color="auto"/>
          </w:divBdr>
        </w:div>
        <w:div w:id="1094008820">
          <w:marLeft w:val="0"/>
          <w:marRight w:val="0"/>
          <w:marTop w:val="0"/>
          <w:marBottom w:val="0"/>
          <w:divBdr>
            <w:top w:val="none" w:sz="0" w:space="0" w:color="auto"/>
            <w:left w:val="none" w:sz="0" w:space="0" w:color="auto"/>
            <w:bottom w:val="none" w:sz="0" w:space="0" w:color="auto"/>
            <w:right w:val="none" w:sz="0" w:space="0" w:color="auto"/>
          </w:divBdr>
        </w:div>
        <w:div w:id="952054787">
          <w:marLeft w:val="0"/>
          <w:marRight w:val="0"/>
          <w:marTop w:val="0"/>
          <w:marBottom w:val="0"/>
          <w:divBdr>
            <w:top w:val="none" w:sz="0" w:space="0" w:color="auto"/>
            <w:left w:val="none" w:sz="0" w:space="0" w:color="auto"/>
            <w:bottom w:val="none" w:sz="0" w:space="0" w:color="auto"/>
            <w:right w:val="none" w:sz="0" w:space="0" w:color="auto"/>
          </w:divBdr>
        </w:div>
        <w:div w:id="277223245">
          <w:marLeft w:val="0"/>
          <w:marRight w:val="0"/>
          <w:marTop w:val="0"/>
          <w:marBottom w:val="0"/>
          <w:divBdr>
            <w:top w:val="none" w:sz="0" w:space="0" w:color="auto"/>
            <w:left w:val="none" w:sz="0" w:space="0" w:color="auto"/>
            <w:bottom w:val="none" w:sz="0" w:space="0" w:color="auto"/>
            <w:right w:val="none" w:sz="0" w:space="0" w:color="auto"/>
          </w:divBdr>
        </w:div>
        <w:div w:id="1801606456">
          <w:marLeft w:val="0"/>
          <w:marRight w:val="0"/>
          <w:marTop w:val="0"/>
          <w:marBottom w:val="0"/>
          <w:divBdr>
            <w:top w:val="none" w:sz="0" w:space="0" w:color="auto"/>
            <w:left w:val="none" w:sz="0" w:space="0" w:color="auto"/>
            <w:bottom w:val="none" w:sz="0" w:space="0" w:color="auto"/>
            <w:right w:val="none" w:sz="0" w:space="0" w:color="auto"/>
          </w:divBdr>
        </w:div>
        <w:div w:id="1415782469">
          <w:marLeft w:val="0"/>
          <w:marRight w:val="0"/>
          <w:marTop w:val="0"/>
          <w:marBottom w:val="0"/>
          <w:divBdr>
            <w:top w:val="none" w:sz="0" w:space="0" w:color="auto"/>
            <w:left w:val="none" w:sz="0" w:space="0" w:color="auto"/>
            <w:bottom w:val="none" w:sz="0" w:space="0" w:color="auto"/>
            <w:right w:val="none" w:sz="0" w:space="0" w:color="auto"/>
          </w:divBdr>
        </w:div>
        <w:div w:id="224419194">
          <w:marLeft w:val="0"/>
          <w:marRight w:val="0"/>
          <w:marTop w:val="0"/>
          <w:marBottom w:val="0"/>
          <w:divBdr>
            <w:top w:val="none" w:sz="0" w:space="0" w:color="auto"/>
            <w:left w:val="none" w:sz="0" w:space="0" w:color="auto"/>
            <w:bottom w:val="none" w:sz="0" w:space="0" w:color="auto"/>
            <w:right w:val="none" w:sz="0" w:space="0" w:color="auto"/>
          </w:divBdr>
        </w:div>
        <w:div w:id="1869638118">
          <w:marLeft w:val="0"/>
          <w:marRight w:val="0"/>
          <w:marTop w:val="0"/>
          <w:marBottom w:val="0"/>
          <w:divBdr>
            <w:top w:val="none" w:sz="0" w:space="0" w:color="auto"/>
            <w:left w:val="none" w:sz="0" w:space="0" w:color="auto"/>
            <w:bottom w:val="none" w:sz="0" w:space="0" w:color="auto"/>
            <w:right w:val="none" w:sz="0" w:space="0" w:color="auto"/>
          </w:divBdr>
        </w:div>
        <w:div w:id="1316842048">
          <w:marLeft w:val="0"/>
          <w:marRight w:val="0"/>
          <w:marTop w:val="0"/>
          <w:marBottom w:val="0"/>
          <w:divBdr>
            <w:top w:val="none" w:sz="0" w:space="0" w:color="auto"/>
            <w:left w:val="none" w:sz="0" w:space="0" w:color="auto"/>
            <w:bottom w:val="none" w:sz="0" w:space="0" w:color="auto"/>
            <w:right w:val="none" w:sz="0" w:space="0" w:color="auto"/>
          </w:divBdr>
        </w:div>
        <w:div w:id="1017847025">
          <w:marLeft w:val="0"/>
          <w:marRight w:val="0"/>
          <w:marTop w:val="0"/>
          <w:marBottom w:val="0"/>
          <w:divBdr>
            <w:top w:val="none" w:sz="0" w:space="0" w:color="auto"/>
            <w:left w:val="none" w:sz="0" w:space="0" w:color="auto"/>
            <w:bottom w:val="none" w:sz="0" w:space="0" w:color="auto"/>
            <w:right w:val="none" w:sz="0" w:space="0" w:color="auto"/>
          </w:divBdr>
        </w:div>
      </w:divsChild>
    </w:div>
    <w:div w:id="1560163850">
      <w:bodyDiv w:val="1"/>
      <w:marLeft w:val="0"/>
      <w:marRight w:val="0"/>
      <w:marTop w:val="0"/>
      <w:marBottom w:val="0"/>
      <w:divBdr>
        <w:top w:val="none" w:sz="0" w:space="0" w:color="auto"/>
        <w:left w:val="none" w:sz="0" w:space="0" w:color="auto"/>
        <w:bottom w:val="none" w:sz="0" w:space="0" w:color="auto"/>
        <w:right w:val="none" w:sz="0" w:space="0" w:color="auto"/>
      </w:divBdr>
    </w:div>
    <w:div w:id="1651665839">
      <w:bodyDiv w:val="1"/>
      <w:marLeft w:val="0"/>
      <w:marRight w:val="0"/>
      <w:marTop w:val="0"/>
      <w:marBottom w:val="0"/>
      <w:divBdr>
        <w:top w:val="none" w:sz="0" w:space="0" w:color="auto"/>
        <w:left w:val="none" w:sz="0" w:space="0" w:color="auto"/>
        <w:bottom w:val="none" w:sz="0" w:space="0" w:color="auto"/>
        <w:right w:val="none" w:sz="0" w:space="0" w:color="auto"/>
      </w:divBdr>
      <w:divsChild>
        <w:div w:id="1368526789">
          <w:marLeft w:val="0"/>
          <w:marRight w:val="0"/>
          <w:marTop w:val="0"/>
          <w:marBottom w:val="0"/>
          <w:divBdr>
            <w:top w:val="none" w:sz="0" w:space="0" w:color="auto"/>
            <w:left w:val="none" w:sz="0" w:space="0" w:color="auto"/>
            <w:bottom w:val="none" w:sz="0" w:space="0" w:color="auto"/>
            <w:right w:val="none" w:sz="0" w:space="0" w:color="auto"/>
          </w:divBdr>
        </w:div>
        <w:div w:id="330447109">
          <w:marLeft w:val="0"/>
          <w:marRight w:val="0"/>
          <w:marTop w:val="0"/>
          <w:marBottom w:val="0"/>
          <w:divBdr>
            <w:top w:val="none" w:sz="0" w:space="0" w:color="auto"/>
            <w:left w:val="none" w:sz="0" w:space="0" w:color="auto"/>
            <w:bottom w:val="none" w:sz="0" w:space="0" w:color="auto"/>
            <w:right w:val="none" w:sz="0" w:space="0" w:color="auto"/>
          </w:divBdr>
        </w:div>
        <w:div w:id="108159674">
          <w:marLeft w:val="0"/>
          <w:marRight w:val="0"/>
          <w:marTop w:val="0"/>
          <w:marBottom w:val="0"/>
          <w:divBdr>
            <w:top w:val="none" w:sz="0" w:space="0" w:color="auto"/>
            <w:left w:val="none" w:sz="0" w:space="0" w:color="auto"/>
            <w:bottom w:val="none" w:sz="0" w:space="0" w:color="auto"/>
            <w:right w:val="none" w:sz="0" w:space="0" w:color="auto"/>
          </w:divBdr>
        </w:div>
        <w:div w:id="601303916">
          <w:marLeft w:val="0"/>
          <w:marRight w:val="0"/>
          <w:marTop w:val="0"/>
          <w:marBottom w:val="0"/>
          <w:divBdr>
            <w:top w:val="none" w:sz="0" w:space="0" w:color="auto"/>
            <w:left w:val="none" w:sz="0" w:space="0" w:color="auto"/>
            <w:bottom w:val="none" w:sz="0" w:space="0" w:color="auto"/>
            <w:right w:val="none" w:sz="0" w:space="0" w:color="auto"/>
          </w:divBdr>
        </w:div>
        <w:div w:id="1935895326">
          <w:marLeft w:val="0"/>
          <w:marRight w:val="0"/>
          <w:marTop w:val="0"/>
          <w:marBottom w:val="0"/>
          <w:divBdr>
            <w:top w:val="none" w:sz="0" w:space="0" w:color="auto"/>
            <w:left w:val="none" w:sz="0" w:space="0" w:color="auto"/>
            <w:bottom w:val="none" w:sz="0" w:space="0" w:color="auto"/>
            <w:right w:val="none" w:sz="0" w:space="0" w:color="auto"/>
          </w:divBdr>
        </w:div>
        <w:div w:id="52194133">
          <w:marLeft w:val="0"/>
          <w:marRight w:val="0"/>
          <w:marTop w:val="0"/>
          <w:marBottom w:val="0"/>
          <w:divBdr>
            <w:top w:val="none" w:sz="0" w:space="0" w:color="auto"/>
            <w:left w:val="none" w:sz="0" w:space="0" w:color="auto"/>
            <w:bottom w:val="none" w:sz="0" w:space="0" w:color="auto"/>
            <w:right w:val="none" w:sz="0" w:space="0" w:color="auto"/>
          </w:divBdr>
        </w:div>
        <w:div w:id="908344891">
          <w:marLeft w:val="0"/>
          <w:marRight w:val="0"/>
          <w:marTop w:val="0"/>
          <w:marBottom w:val="0"/>
          <w:divBdr>
            <w:top w:val="none" w:sz="0" w:space="0" w:color="auto"/>
            <w:left w:val="none" w:sz="0" w:space="0" w:color="auto"/>
            <w:bottom w:val="none" w:sz="0" w:space="0" w:color="auto"/>
            <w:right w:val="none" w:sz="0" w:space="0" w:color="auto"/>
          </w:divBdr>
        </w:div>
        <w:div w:id="2043743015">
          <w:marLeft w:val="0"/>
          <w:marRight w:val="0"/>
          <w:marTop w:val="0"/>
          <w:marBottom w:val="0"/>
          <w:divBdr>
            <w:top w:val="none" w:sz="0" w:space="0" w:color="auto"/>
            <w:left w:val="none" w:sz="0" w:space="0" w:color="auto"/>
            <w:bottom w:val="none" w:sz="0" w:space="0" w:color="auto"/>
            <w:right w:val="none" w:sz="0" w:space="0" w:color="auto"/>
          </w:divBdr>
        </w:div>
        <w:div w:id="1640109605">
          <w:marLeft w:val="0"/>
          <w:marRight w:val="0"/>
          <w:marTop w:val="0"/>
          <w:marBottom w:val="0"/>
          <w:divBdr>
            <w:top w:val="none" w:sz="0" w:space="0" w:color="auto"/>
            <w:left w:val="none" w:sz="0" w:space="0" w:color="auto"/>
            <w:bottom w:val="none" w:sz="0" w:space="0" w:color="auto"/>
            <w:right w:val="none" w:sz="0" w:space="0" w:color="auto"/>
          </w:divBdr>
        </w:div>
        <w:div w:id="608855034">
          <w:marLeft w:val="0"/>
          <w:marRight w:val="0"/>
          <w:marTop w:val="0"/>
          <w:marBottom w:val="0"/>
          <w:divBdr>
            <w:top w:val="none" w:sz="0" w:space="0" w:color="auto"/>
            <w:left w:val="none" w:sz="0" w:space="0" w:color="auto"/>
            <w:bottom w:val="none" w:sz="0" w:space="0" w:color="auto"/>
            <w:right w:val="none" w:sz="0" w:space="0" w:color="auto"/>
          </w:divBdr>
        </w:div>
        <w:div w:id="1564901233">
          <w:marLeft w:val="0"/>
          <w:marRight w:val="0"/>
          <w:marTop w:val="0"/>
          <w:marBottom w:val="0"/>
          <w:divBdr>
            <w:top w:val="none" w:sz="0" w:space="0" w:color="auto"/>
            <w:left w:val="none" w:sz="0" w:space="0" w:color="auto"/>
            <w:bottom w:val="none" w:sz="0" w:space="0" w:color="auto"/>
            <w:right w:val="none" w:sz="0" w:space="0" w:color="auto"/>
          </w:divBdr>
          <w:divsChild>
            <w:div w:id="534657764">
              <w:marLeft w:val="-75"/>
              <w:marRight w:val="0"/>
              <w:marTop w:val="30"/>
              <w:marBottom w:val="30"/>
              <w:divBdr>
                <w:top w:val="none" w:sz="0" w:space="0" w:color="auto"/>
                <w:left w:val="none" w:sz="0" w:space="0" w:color="auto"/>
                <w:bottom w:val="none" w:sz="0" w:space="0" w:color="auto"/>
                <w:right w:val="none" w:sz="0" w:space="0" w:color="auto"/>
              </w:divBdr>
              <w:divsChild>
                <w:div w:id="1375078471">
                  <w:marLeft w:val="0"/>
                  <w:marRight w:val="0"/>
                  <w:marTop w:val="0"/>
                  <w:marBottom w:val="0"/>
                  <w:divBdr>
                    <w:top w:val="none" w:sz="0" w:space="0" w:color="auto"/>
                    <w:left w:val="none" w:sz="0" w:space="0" w:color="auto"/>
                    <w:bottom w:val="none" w:sz="0" w:space="0" w:color="auto"/>
                    <w:right w:val="none" w:sz="0" w:space="0" w:color="auto"/>
                  </w:divBdr>
                  <w:divsChild>
                    <w:div w:id="639773017">
                      <w:marLeft w:val="0"/>
                      <w:marRight w:val="0"/>
                      <w:marTop w:val="0"/>
                      <w:marBottom w:val="0"/>
                      <w:divBdr>
                        <w:top w:val="none" w:sz="0" w:space="0" w:color="auto"/>
                        <w:left w:val="none" w:sz="0" w:space="0" w:color="auto"/>
                        <w:bottom w:val="none" w:sz="0" w:space="0" w:color="auto"/>
                        <w:right w:val="none" w:sz="0" w:space="0" w:color="auto"/>
                      </w:divBdr>
                    </w:div>
                  </w:divsChild>
                </w:div>
                <w:div w:id="854081163">
                  <w:marLeft w:val="0"/>
                  <w:marRight w:val="0"/>
                  <w:marTop w:val="0"/>
                  <w:marBottom w:val="0"/>
                  <w:divBdr>
                    <w:top w:val="none" w:sz="0" w:space="0" w:color="auto"/>
                    <w:left w:val="none" w:sz="0" w:space="0" w:color="auto"/>
                    <w:bottom w:val="none" w:sz="0" w:space="0" w:color="auto"/>
                    <w:right w:val="none" w:sz="0" w:space="0" w:color="auto"/>
                  </w:divBdr>
                  <w:divsChild>
                    <w:div w:id="86192970">
                      <w:marLeft w:val="0"/>
                      <w:marRight w:val="0"/>
                      <w:marTop w:val="0"/>
                      <w:marBottom w:val="0"/>
                      <w:divBdr>
                        <w:top w:val="none" w:sz="0" w:space="0" w:color="auto"/>
                        <w:left w:val="none" w:sz="0" w:space="0" w:color="auto"/>
                        <w:bottom w:val="none" w:sz="0" w:space="0" w:color="auto"/>
                        <w:right w:val="none" w:sz="0" w:space="0" w:color="auto"/>
                      </w:divBdr>
                    </w:div>
                  </w:divsChild>
                </w:div>
                <w:div w:id="1883050887">
                  <w:marLeft w:val="0"/>
                  <w:marRight w:val="0"/>
                  <w:marTop w:val="0"/>
                  <w:marBottom w:val="0"/>
                  <w:divBdr>
                    <w:top w:val="none" w:sz="0" w:space="0" w:color="auto"/>
                    <w:left w:val="none" w:sz="0" w:space="0" w:color="auto"/>
                    <w:bottom w:val="none" w:sz="0" w:space="0" w:color="auto"/>
                    <w:right w:val="none" w:sz="0" w:space="0" w:color="auto"/>
                  </w:divBdr>
                  <w:divsChild>
                    <w:div w:id="2087679551">
                      <w:marLeft w:val="0"/>
                      <w:marRight w:val="0"/>
                      <w:marTop w:val="0"/>
                      <w:marBottom w:val="0"/>
                      <w:divBdr>
                        <w:top w:val="none" w:sz="0" w:space="0" w:color="auto"/>
                        <w:left w:val="none" w:sz="0" w:space="0" w:color="auto"/>
                        <w:bottom w:val="none" w:sz="0" w:space="0" w:color="auto"/>
                        <w:right w:val="none" w:sz="0" w:space="0" w:color="auto"/>
                      </w:divBdr>
                    </w:div>
                  </w:divsChild>
                </w:div>
                <w:div w:id="345594556">
                  <w:marLeft w:val="0"/>
                  <w:marRight w:val="0"/>
                  <w:marTop w:val="0"/>
                  <w:marBottom w:val="0"/>
                  <w:divBdr>
                    <w:top w:val="none" w:sz="0" w:space="0" w:color="auto"/>
                    <w:left w:val="none" w:sz="0" w:space="0" w:color="auto"/>
                    <w:bottom w:val="none" w:sz="0" w:space="0" w:color="auto"/>
                    <w:right w:val="none" w:sz="0" w:space="0" w:color="auto"/>
                  </w:divBdr>
                  <w:divsChild>
                    <w:div w:id="992023537">
                      <w:marLeft w:val="0"/>
                      <w:marRight w:val="0"/>
                      <w:marTop w:val="0"/>
                      <w:marBottom w:val="0"/>
                      <w:divBdr>
                        <w:top w:val="none" w:sz="0" w:space="0" w:color="auto"/>
                        <w:left w:val="none" w:sz="0" w:space="0" w:color="auto"/>
                        <w:bottom w:val="none" w:sz="0" w:space="0" w:color="auto"/>
                        <w:right w:val="none" w:sz="0" w:space="0" w:color="auto"/>
                      </w:divBdr>
                    </w:div>
                  </w:divsChild>
                </w:div>
                <w:div w:id="504827475">
                  <w:marLeft w:val="0"/>
                  <w:marRight w:val="0"/>
                  <w:marTop w:val="0"/>
                  <w:marBottom w:val="0"/>
                  <w:divBdr>
                    <w:top w:val="none" w:sz="0" w:space="0" w:color="auto"/>
                    <w:left w:val="none" w:sz="0" w:space="0" w:color="auto"/>
                    <w:bottom w:val="none" w:sz="0" w:space="0" w:color="auto"/>
                    <w:right w:val="none" w:sz="0" w:space="0" w:color="auto"/>
                  </w:divBdr>
                  <w:divsChild>
                    <w:div w:id="1943952401">
                      <w:marLeft w:val="0"/>
                      <w:marRight w:val="0"/>
                      <w:marTop w:val="0"/>
                      <w:marBottom w:val="0"/>
                      <w:divBdr>
                        <w:top w:val="none" w:sz="0" w:space="0" w:color="auto"/>
                        <w:left w:val="none" w:sz="0" w:space="0" w:color="auto"/>
                        <w:bottom w:val="none" w:sz="0" w:space="0" w:color="auto"/>
                        <w:right w:val="none" w:sz="0" w:space="0" w:color="auto"/>
                      </w:divBdr>
                    </w:div>
                  </w:divsChild>
                </w:div>
                <w:div w:id="1087843920">
                  <w:marLeft w:val="0"/>
                  <w:marRight w:val="0"/>
                  <w:marTop w:val="0"/>
                  <w:marBottom w:val="0"/>
                  <w:divBdr>
                    <w:top w:val="none" w:sz="0" w:space="0" w:color="auto"/>
                    <w:left w:val="none" w:sz="0" w:space="0" w:color="auto"/>
                    <w:bottom w:val="none" w:sz="0" w:space="0" w:color="auto"/>
                    <w:right w:val="none" w:sz="0" w:space="0" w:color="auto"/>
                  </w:divBdr>
                  <w:divsChild>
                    <w:div w:id="176621663">
                      <w:marLeft w:val="0"/>
                      <w:marRight w:val="0"/>
                      <w:marTop w:val="0"/>
                      <w:marBottom w:val="0"/>
                      <w:divBdr>
                        <w:top w:val="none" w:sz="0" w:space="0" w:color="auto"/>
                        <w:left w:val="none" w:sz="0" w:space="0" w:color="auto"/>
                        <w:bottom w:val="none" w:sz="0" w:space="0" w:color="auto"/>
                        <w:right w:val="none" w:sz="0" w:space="0" w:color="auto"/>
                      </w:divBdr>
                    </w:div>
                  </w:divsChild>
                </w:div>
                <w:div w:id="2121023585">
                  <w:marLeft w:val="0"/>
                  <w:marRight w:val="0"/>
                  <w:marTop w:val="0"/>
                  <w:marBottom w:val="0"/>
                  <w:divBdr>
                    <w:top w:val="none" w:sz="0" w:space="0" w:color="auto"/>
                    <w:left w:val="none" w:sz="0" w:space="0" w:color="auto"/>
                    <w:bottom w:val="none" w:sz="0" w:space="0" w:color="auto"/>
                    <w:right w:val="none" w:sz="0" w:space="0" w:color="auto"/>
                  </w:divBdr>
                  <w:divsChild>
                    <w:div w:id="982730633">
                      <w:marLeft w:val="0"/>
                      <w:marRight w:val="0"/>
                      <w:marTop w:val="0"/>
                      <w:marBottom w:val="0"/>
                      <w:divBdr>
                        <w:top w:val="none" w:sz="0" w:space="0" w:color="auto"/>
                        <w:left w:val="none" w:sz="0" w:space="0" w:color="auto"/>
                        <w:bottom w:val="none" w:sz="0" w:space="0" w:color="auto"/>
                        <w:right w:val="none" w:sz="0" w:space="0" w:color="auto"/>
                      </w:divBdr>
                    </w:div>
                  </w:divsChild>
                </w:div>
                <w:div w:id="1550610733">
                  <w:marLeft w:val="0"/>
                  <w:marRight w:val="0"/>
                  <w:marTop w:val="0"/>
                  <w:marBottom w:val="0"/>
                  <w:divBdr>
                    <w:top w:val="none" w:sz="0" w:space="0" w:color="auto"/>
                    <w:left w:val="none" w:sz="0" w:space="0" w:color="auto"/>
                    <w:bottom w:val="none" w:sz="0" w:space="0" w:color="auto"/>
                    <w:right w:val="none" w:sz="0" w:space="0" w:color="auto"/>
                  </w:divBdr>
                  <w:divsChild>
                    <w:div w:id="1662611780">
                      <w:marLeft w:val="0"/>
                      <w:marRight w:val="0"/>
                      <w:marTop w:val="0"/>
                      <w:marBottom w:val="0"/>
                      <w:divBdr>
                        <w:top w:val="none" w:sz="0" w:space="0" w:color="auto"/>
                        <w:left w:val="none" w:sz="0" w:space="0" w:color="auto"/>
                        <w:bottom w:val="none" w:sz="0" w:space="0" w:color="auto"/>
                        <w:right w:val="none" w:sz="0" w:space="0" w:color="auto"/>
                      </w:divBdr>
                    </w:div>
                  </w:divsChild>
                </w:div>
                <w:div w:id="247005648">
                  <w:marLeft w:val="0"/>
                  <w:marRight w:val="0"/>
                  <w:marTop w:val="0"/>
                  <w:marBottom w:val="0"/>
                  <w:divBdr>
                    <w:top w:val="none" w:sz="0" w:space="0" w:color="auto"/>
                    <w:left w:val="none" w:sz="0" w:space="0" w:color="auto"/>
                    <w:bottom w:val="none" w:sz="0" w:space="0" w:color="auto"/>
                    <w:right w:val="none" w:sz="0" w:space="0" w:color="auto"/>
                  </w:divBdr>
                  <w:divsChild>
                    <w:div w:id="2042242268">
                      <w:marLeft w:val="0"/>
                      <w:marRight w:val="0"/>
                      <w:marTop w:val="0"/>
                      <w:marBottom w:val="0"/>
                      <w:divBdr>
                        <w:top w:val="none" w:sz="0" w:space="0" w:color="auto"/>
                        <w:left w:val="none" w:sz="0" w:space="0" w:color="auto"/>
                        <w:bottom w:val="none" w:sz="0" w:space="0" w:color="auto"/>
                        <w:right w:val="none" w:sz="0" w:space="0" w:color="auto"/>
                      </w:divBdr>
                    </w:div>
                  </w:divsChild>
                </w:div>
                <w:div w:id="1702053611">
                  <w:marLeft w:val="0"/>
                  <w:marRight w:val="0"/>
                  <w:marTop w:val="0"/>
                  <w:marBottom w:val="0"/>
                  <w:divBdr>
                    <w:top w:val="none" w:sz="0" w:space="0" w:color="auto"/>
                    <w:left w:val="none" w:sz="0" w:space="0" w:color="auto"/>
                    <w:bottom w:val="none" w:sz="0" w:space="0" w:color="auto"/>
                    <w:right w:val="none" w:sz="0" w:space="0" w:color="auto"/>
                  </w:divBdr>
                  <w:divsChild>
                    <w:div w:id="296373523">
                      <w:marLeft w:val="0"/>
                      <w:marRight w:val="0"/>
                      <w:marTop w:val="0"/>
                      <w:marBottom w:val="0"/>
                      <w:divBdr>
                        <w:top w:val="none" w:sz="0" w:space="0" w:color="auto"/>
                        <w:left w:val="none" w:sz="0" w:space="0" w:color="auto"/>
                        <w:bottom w:val="none" w:sz="0" w:space="0" w:color="auto"/>
                        <w:right w:val="none" w:sz="0" w:space="0" w:color="auto"/>
                      </w:divBdr>
                    </w:div>
                  </w:divsChild>
                </w:div>
                <w:div w:id="708066587">
                  <w:marLeft w:val="0"/>
                  <w:marRight w:val="0"/>
                  <w:marTop w:val="0"/>
                  <w:marBottom w:val="0"/>
                  <w:divBdr>
                    <w:top w:val="none" w:sz="0" w:space="0" w:color="auto"/>
                    <w:left w:val="none" w:sz="0" w:space="0" w:color="auto"/>
                    <w:bottom w:val="none" w:sz="0" w:space="0" w:color="auto"/>
                    <w:right w:val="none" w:sz="0" w:space="0" w:color="auto"/>
                  </w:divBdr>
                  <w:divsChild>
                    <w:div w:id="1425958023">
                      <w:marLeft w:val="0"/>
                      <w:marRight w:val="0"/>
                      <w:marTop w:val="0"/>
                      <w:marBottom w:val="0"/>
                      <w:divBdr>
                        <w:top w:val="none" w:sz="0" w:space="0" w:color="auto"/>
                        <w:left w:val="none" w:sz="0" w:space="0" w:color="auto"/>
                        <w:bottom w:val="none" w:sz="0" w:space="0" w:color="auto"/>
                        <w:right w:val="none" w:sz="0" w:space="0" w:color="auto"/>
                      </w:divBdr>
                    </w:div>
                  </w:divsChild>
                </w:div>
                <w:div w:id="1341201163">
                  <w:marLeft w:val="0"/>
                  <w:marRight w:val="0"/>
                  <w:marTop w:val="0"/>
                  <w:marBottom w:val="0"/>
                  <w:divBdr>
                    <w:top w:val="none" w:sz="0" w:space="0" w:color="auto"/>
                    <w:left w:val="none" w:sz="0" w:space="0" w:color="auto"/>
                    <w:bottom w:val="none" w:sz="0" w:space="0" w:color="auto"/>
                    <w:right w:val="none" w:sz="0" w:space="0" w:color="auto"/>
                  </w:divBdr>
                  <w:divsChild>
                    <w:div w:id="1312635727">
                      <w:marLeft w:val="0"/>
                      <w:marRight w:val="0"/>
                      <w:marTop w:val="0"/>
                      <w:marBottom w:val="0"/>
                      <w:divBdr>
                        <w:top w:val="none" w:sz="0" w:space="0" w:color="auto"/>
                        <w:left w:val="none" w:sz="0" w:space="0" w:color="auto"/>
                        <w:bottom w:val="none" w:sz="0" w:space="0" w:color="auto"/>
                        <w:right w:val="none" w:sz="0" w:space="0" w:color="auto"/>
                      </w:divBdr>
                    </w:div>
                  </w:divsChild>
                </w:div>
                <w:div w:id="1398825719">
                  <w:marLeft w:val="0"/>
                  <w:marRight w:val="0"/>
                  <w:marTop w:val="0"/>
                  <w:marBottom w:val="0"/>
                  <w:divBdr>
                    <w:top w:val="none" w:sz="0" w:space="0" w:color="auto"/>
                    <w:left w:val="none" w:sz="0" w:space="0" w:color="auto"/>
                    <w:bottom w:val="none" w:sz="0" w:space="0" w:color="auto"/>
                    <w:right w:val="none" w:sz="0" w:space="0" w:color="auto"/>
                  </w:divBdr>
                  <w:divsChild>
                    <w:div w:id="2134323712">
                      <w:marLeft w:val="0"/>
                      <w:marRight w:val="0"/>
                      <w:marTop w:val="0"/>
                      <w:marBottom w:val="0"/>
                      <w:divBdr>
                        <w:top w:val="none" w:sz="0" w:space="0" w:color="auto"/>
                        <w:left w:val="none" w:sz="0" w:space="0" w:color="auto"/>
                        <w:bottom w:val="none" w:sz="0" w:space="0" w:color="auto"/>
                        <w:right w:val="none" w:sz="0" w:space="0" w:color="auto"/>
                      </w:divBdr>
                    </w:div>
                  </w:divsChild>
                </w:div>
                <w:div w:id="1791391720">
                  <w:marLeft w:val="0"/>
                  <w:marRight w:val="0"/>
                  <w:marTop w:val="0"/>
                  <w:marBottom w:val="0"/>
                  <w:divBdr>
                    <w:top w:val="none" w:sz="0" w:space="0" w:color="auto"/>
                    <w:left w:val="none" w:sz="0" w:space="0" w:color="auto"/>
                    <w:bottom w:val="none" w:sz="0" w:space="0" w:color="auto"/>
                    <w:right w:val="none" w:sz="0" w:space="0" w:color="auto"/>
                  </w:divBdr>
                  <w:divsChild>
                    <w:div w:id="1014922034">
                      <w:marLeft w:val="0"/>
                      <w:marRight w:val="0"/>
                      <w:marTop w:val="0"/>
                      <w:marBottom w:val="0"/>
                      <w:divBdr>
                        <w:top w:val="none" w:sz="0" w:space="0" w:color="auto"/>
                        <w:left w:val="none" w:sz="0" w:space="0" w:color="auto"/>
                        <w:bottom w:val="none" w:sz="0" w:space="0" w:color="auto"/>
                        <w:right w:val="none" w:sz="0" w:space="0" w:color="auto"/>
                      </w:divBdr>
                    </w:div>
                  </w:divsChild>
                </w:div>
                <w:div w:id="1310287690">
                  <w:marLeft w:val="0"/>
                  <w:marRight w:val="0"/>
                  <w:marTop w:val="0"/>
                  <w:marBottom w:val="0"/>
                  <w:divBdr>
                    <w:top w:val="none" w:sz="0" w:space="0" w:color="auto"/>
                    <w:left w:val="none" w:sz="0" w:space="0" w:color="auto"/>
                    <w:bottom w:val="none" w:sz="0" w:space="0" w:color="auto"/>
                    <w:right w:val="none" w:sz="0" w:space="0" w:color="auto"/>
                  </w:divBdr>
                  <w:divsChild>
                    <w:div w:id="841623960">
                      <w:marLeft w:val="0"/>
                      <w:marRight w:val="0"/>
                      <w:marTop w:val="0"/>
                      <w:marBottom w:val="0"/>
                      <w:divBdr>
                        <w:top w:val="none" w:sz="0" w:space="0" w:color="auto"/>
                        <w:left w:val="none" w:sz="0" w:space="0" w:color="auto"/>
                        <w:bottom w:val="none" w:sz="0" w:space="0" w:color="auto"/>
                        <w:right w:val="none" w:sz="0" w:space="0" w:color="auto"/>
                      </w:divBdr>
                    </w:div>
                  </w:divsChild>
                </w:div>
                <w:div w:id="1343320419">
                  <w:marLeft w:val="0"/>
                  <w:marRight w:val="0"/>
                  <w:marTop w:val="0"/>
                  <w:marBottom w:val="0"/>
                  <w:divBdr>
                    <w:top w:val="none" w:sz="0" w:space="0" w:color="auto"/>
                    <w:left w:val="none" w:sz="0" w:space="0" w:color="auto"/>
                    <w:bottom w:val="none" w:sz="0" w:space="0" w:color="auto"/>
                    <w:right w:val="none" w:sz="0" w:space="0" w:color="auto"/>
                  </w:divBdr>
                  <w:divsChild>
                    <w:div w:id="6247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4468">
          <w:marLeft w:val="0"/>
          <w:marRight w:val="0"/>
          <w:marTop w:val="0"/>
          <w:marBottom w:val="0"/>
          <w:divBdr>
            <w:top w:val="none" w:sz="0" w:space="0" w:color="auto"/>
            <w:left w:val="none" w:sz="0" w:space="0" w:color="auto"/>
            <w:bottom w:val="none" w:sz="0" w:space="0" w:color="auto"/>
            <w:right w:val="none" w:sz="0" w:space="0" w:color="auto"/>
          </w:divBdr>
        </w:div>
        <w:div w:id="376247224">
          <w:marLeft w:val="0"/>
          <w:marRight w:val="0"/>
          <w:marTop w:val="0"/>
          <w:marBottom w:val="0"/>
          <w:divBdr>
            <w:top w:val="none" w:sz="0" w:space="0" w:color="auto"/>
            <w:left w:val="none" w:sz="0" w:space="0" w:color="auto"/>
            <w:bottom w:val="none" w:sz="0" w:space="0" w:color="auto"/>
            <w:right w:val="none" w:sz="0" w:space="0" w:color="auto"/>
          </w:divBdr>
        </w:div>
        <w:div w:id="244152017">
          <w:marLeft w:val="0"/>
          <w:marRight w:val="0"/>
          <w:marTop w:val="0"/>
          <w:marBottom w:val="0"/>
          <w:divBdr>
            <w:top w:val="none" w:sz="0" w:space="0" w:color="auto"/>
            <w:left w:val="none" w:sz="0" w:space="0" w:color="auto"/>
            <w:bottom w:val="none" w:sz="0" w:space="0" w:color="auto"/>
            <w:right w:val="none" w:sz="0" w:space="0" w:color="auto"/>
          </w:divBdr>
        </w:div>
        <w:div w:id="1489663826">
          <w:marLeft w:val="0"/>
          <w:marRight w:val="0"/>
          <w:marTop w:val="0"/>
          <w:marBottom w:val="0"/>
          <w:divBdr>
            <w:top w:val="none" w:sz="0" w:space="0" w:color="auto"/>
            <w:left w:val="none" w:sz="0" w:space="0" w:color="auto"/>
            <w:bottom w:val="none" w:sz="0" w:space="0" w:color="auto"/>
            <w:right w:val="none" w:sz="0" w:space="0" w:color="auto"/>
          </w:divBdr>
        </w:div>
        <w:div w:id="681782754">
          <w:marLeft w:val="0"/>
          <w:marRight w:val="0"/>
          <w:marTop w:val="0"/>
          <w:marBottom w:val="0"/>
          <w:divBdr>
            <w:top w:val="none" w:sz="0" w:space="0" w:color="auto"/>
            <w:left w:val="none" w:sz="0" w:space="0" w:color="auto"/>
            <w:bottom w:val="none" w:sz="0" w:space="0" w:color="auto"/>
            <w:right w:val="none" w:sz="0" w:space="0" w:color="auto"/>
          </w:divBdr>
        </w:div>
        <w:div w:id="1355418222">
          <w:marLeft w:val="0"/>
          <w:marRight w:val="0"/>
          <w:marTop w:val="0"/>
          <w:marBottom w:val="0"/>
          <w:divBdr>
            <w:top w:val="none" w:sz="0" w:space="0" w:color="auto"/>
            <w:left w:val="none" w:sz="0" w:space="0" w:color="auto"/>
            <w:bottom w:val="none" w:sz="0" w:space="0" w:color="auto"/>
            <w:right w:val="none" w:sz="0" w:space="0" w:color="auto"/>
          </w:divBdr>
        </w:div>
        <w:div w:id="918320958">
          <w:marLeft w:val="0"/>
          <w:marRight w:val="0"/>
          <w:marTop w:val="0"/>
          <w:marBottom w:val="0"/>
          <w:divBdr>
            <w:top w:val="none" w:sz="0" w:space="0" w:color="auto"/>
            <w:left w:val="none" w:sz="0" w:space="0" w:color="auto"/>
            <w:bottom w:val="none" w:sz="0" w:space="0" w:color="auto"/>
            <w:right w:val="none" w:sz="0" w:space="0" w:color="auto"/>
          </w:divBdr>
        </w:div>
        <w:div w:id="506602264">
          <w:marLeft w:val="0"/>
          <w:marRight w:val="0"/>
          <w:marTop w:val="0"/>
          <w:marBottom w:val="0"/>
          <w:divBdr>
            <w:top w:val="none" w:sz="0" w:space="0" w:color="auto"/>
            <w:left w:val="none" w:sz="0" w:space="0" w:color="auto"/>
            <w:bottom w:val="none" w:sz="0" w:space="0" w:color="auto"/>
            <w:right w:val="none" w:sz="0" w:space="0" w:color="auto"/>
          </w:divBdr>
        </w:div>
        <w:div w:id="1633826892">
          <w:marLeft w:val="0"/>
          <w:marRight w:val="0"/>
          <w:marTop w:val="0"/>
          <w:marBottom w:val="0"/>
          <w:divBdr>
            <w:top w:val="none" w:sz="0" w:space="0" w:color="auto"/>
            <w:left w:val="none" w:sz="0" w:space="0" w:color="auto"/>
            <w:bottom w:val="none" w:sz="0" w:space="0" w:color="auto"/>
            <w:right w:val="none" w:sz="0" w:space="0" w:color="auto"/>
          </w:divBdr>
        </w:div>
        <w:div w:id="1528593551">
          <w:marLeft w:val="0"/>
          <w:marRight w:val="0"/>
          <w:marTop w:val="0"/>
          <w:marBottom w:val="0"/>
          <w:divBdr>
            <w:top w:val="none" w:sz="0" w:space="0" w:color="auto"/>
            <w:left w:val="none" w:sz="0" w:space="0" w:color="auto"/>
            <w:bottom w:val="none" w:sz="0" w:space="0" w:color="auto"/>
            <w:right w:val="none" w:sz="0" w:space="0" w:color="auto"/>
          </w:divBdr>
        </w:div>
        <w:div w:id="432360699">
          <w:marLeft w:val="0"/>
          <w:marRight w:val="0"/>
          <w:marTop w:val="0"/>
          <w:marBottom w:val="0"/>
          <w:divBdr>
            <w:top w:val="none" w:sz="0" w:space="0" w:color="auto"/>
            <w:left w:val="none" w:sz="0" w:space="0" w:color="auto"/>
            <w:bottom w:val="none" w:sz="0" w:space="0" w:color="auto"/>
            <w:right w:val="none" w:sz="0" w:space="0" w:color="auto"/>
          </w:divBdr>
        </w:div>
        <w:div w:id="1250389172">
          <w:marLeft w:val="0"/>
          <w:marRight w:val="0"/>
          <w:marTop w:val="0"/>
          <w:marBottom w:val="0"/>
          <w:divBdr>
            <w:top w:val="none" w:sz="0" w:space="0" w:color="auto"/>
            <w:left w:val="none" w:sz="0" w:space="0" w:color="auto"/>
            <w:bottom w:val="none" w:sz="0" w:space="0" w:color="auto"/>
            <w:right w:val="none" w:sz="0" w:space="0" w:color="auto"/>
          </w:divBdr>
        </w:div>
        <w:div w:id="1651519861">
          <w:marLeft w:val="0"/>
          <w:marRight w:val="0"/>
          <w:marTop w:val="0"/>
          <w:marBottom w:val="0"/>
          <w:divBdr>
            <w:top w:val="none" w:sz="0" w:space="0" w:color="auto"/>
            <w:left w:val="none" w:sz="0" w:space="0" w:color="auto"/>
            <w:bottom w:val="none" w:sz="0" w:space="0" w:color="auto"/>
            <w:right w:val="none" w:sz="0" w:space="0" w:color="auto"/>
          </w:divBdr>
        </w:div>
        <w:div w:id="1566914685">
          <w:marLeft w:val="0"/>
          <w:marRight w:val="0"/>
          <w:marTop w:val="0"/>
          <w:marBottom w:val="0"/>
          <w:divBdr>
            <w:top w:val="none" w:sz="0" w:space="0" w:color="auto"/>
            <w:left w:val="none" w:sz="0" w:space="0" w:color="auto"/>
            <w:bottom w:val="none" w:sz="0" w:space="0" w:color="auto"/>
            <w:right w:val="none" w:sz="0" w:space="0" w:color="auto"/>
          </w:divBdr>
        </w:div>
        <w:div w:id="783811230">
          <w:marLeft w:val="0"/>
          <w:marRight w:val="0"/>
          <w:marTop w:val="0"/>
          <w:marBottom w:val="0"/>
          <w:divBdr>
            <w:top w:val="none" w:sz="0" w:space="0" w:color="auto"/>
            <w:left w:val="none" w:sz="0" w:space="0" w:color="auto"/>
            <w:bottom w:val="none" w:sz="0" w:space="0" w:color="auto"/>
            <w:right w:val="none" w:sz="0" w:space="0" w:color="auto"/>
          </w:divBdr>
        </w:div>
        <w:div w:id="1988975434">
          <w:marLeft w:val="0"/>
          <w:marRight w:val="0"/>
          <w:marTop w:val="0"/>
          <w:marBottom w:val="0"/>
          <w:divBdr>
            <w:top w:val="none" w:sz="0" w:space="0" w:color="auto"/>
            <w:left w:val="none" w:sz="0" w:space="0" w:color="auto"/>
            <w:bottom w:val="none" w:sz="0" w:space="0" w:color="auto"/>
            <w:right w:val="none" w:sz="0" w:space="0" w:color="auto"/>
          </w:divBdr>
        </w:div>
        <w:div w:id="1214540681">
          <w:marLeft w:val="0"/>
          <w:marRight w:val="0"/>
          <w:marTop w:val="0"/>
          <w:marBottom w:val="0"/>
          <w:divBdr>
            <w:top w:val="none" w:sz="0" w:space="0" w:color="auto"/>
            <w:left w:val="none" w:sz="0" w:space="0" w:color="auto"/>
            <w:bottom w:val="none" w:sz="0" w:space="0" w:color="auto"/>
            <w:right w:val="none" w:sz="0" w:space="0" w:color="auto"/>
          </w:divBdr>
        </w:div>
        <w:div w:id="159974450">
          <w:marLeft w:val="0"/>
          <w:marRight w:val="0"/>
          <w:marTop w:val="0"/>
          <w:marBottom w:val="0"/>
          <w:divBdr>
            <w:top w:val="none" w:sz="0" w:space="0" w:color="auto"/>
            <w:left w:val="none" w:sz="0" w:space="0" w:color="auto"/>
            <w:bottom w:val="none" w:sz="0" w:space="0" w:color="auto"/>
            <w:right w:val="none" w:sz="0" w:space="0" w:color="auto"/>
          </w:divBdr>
        </w:div>
        <w:div w:id="58133981">
          <w:marLeft w:val="0"/>
          <w:marRight w:val="0"/>
          <w:marTop w:val="0"/>
          <w:marBottom w:val="0"/>
          <w:divBdr>
            <w:top w:val="none" w:sz="0" w:space="0" w:color="auto"/>
            <w:left w:val="none" w:sz="0" w:space="0" w:color="auto"/>
            <w:bottom w:val="none" w:sz="0" w:space="0" w:color="auto"/>
            <w:right w:val="none" w:sz="0" w:space="0" w:color="auto"/>
          </w:divBdr>
        </w:div>
        <w:div w:id="1774085889">
          <w:marLeft w:val="0"/>
          <w:marRight w:val="0"/>
          <w:marTop w:val="0"/>
          <w:marBottom w:val="0"/>
          <w:divBdr>
            <w:top w:val="none" w:sz="0" w:space="0" w:color="auto"/>
            <w:left w:val="none" w:sz="0" w:space="0" w:color="auto"/>
            <w:bottom w:val="none" w:sz="0" w:space="0" w:color="auto"/>
            <w:right w:val="none" w:sz="0" w:space="0" w:color="auto"/>
          </w:divBdr>
        </w:div>
        <w:div w:id="655766178">
          <w:marLeft w:val="0"/>
          <w:marRight w:val="0"/>
          <w:marTop w:val="0"/>
          <w:marBottom w:val="0"/>
          <w:divBdr>
            <w:top w:val="none" w:sz="0" w:space="0" w:color="auto"/>
            <w:left w:val="none" w:sz="0" w:space="0" w:color="auto"/>
            <w:bottom w:val="none" w:sz="0" w:space="0" w:color="auto"/>
            <w:right w:val="none" w:sz="0" w:space="0" w:color="auto"/>
          </w:divBdr>
        </w:div>
        <w:div w:id="379332076">
          <w:marLeft w:val="0"/>
          <w:marRight w:val="0"/>
          <w:marTop w:val="0"/>
          <w:marBottom w:val="0"/>
          <w:divBdr>
            <w:top w:val="none" w:sz="0" w:space="0" w:color="auto"/>
            <w:left w:val="none" w:sz="0" w:space="0" w:color="auto"/>
            <w:bottom w:val="none" w:sz="0" w:space="0" w:color="auto"/>
            <w:right w:val="none" w:sz="0" w:space="0" w:color="auto"/>
          </w:divBdr>
        </w:div>
        <w:div w:id="1321808935">
          <w:marLeft w:val="0"/>
          <w:marRight w:val="0"/>
          <w:marTop w:val="0"/>
          <w:marBottom w:val="0"/>
          <w:divBdr>
            <w:top w:val="none" w:sz="0" w:space="0" w:color="auto"/>
            <w:left w:val="none" w:sz="0" w:space="0" w:color="auto"/>
            <w:bottom w:val="none" w:sz="0" w:space="0" w:color="auto"/>
            <w:right w:val="none" w:sz="0" w:space="0" w:color="auto"/>
          </w:divBdr>
        </w:div>
        <w:div w:id="1105539495">
          <w:marLeft w:val="0"/>
          <w:marRight w:val="0"/>
          <w:marTop w:val="0"/>
          <w:marBottom w:val="0"/>
          <w:divBdr>
            <w:top w:val="none" w:sz="0" w:space="0" w:color="auto"/>
            <w:left w:val="none" w:sz="0" w:space="0" w:color="auto"/>
            <w:bottom w:val="none" w:sz="0" w:space="0" w:color="auto"/>
            <w:right w:val="none" w:sz="0" w:space="0" w:color="auto"/>
          </w:divBdr>
        </w:div>
        <w:div w:id="1940019125">
          <w:marLeft w:val="0"/>
          <w:marRight w:val="0"/>
          <w:marTop w:val="0"/>
          <w:marBottom w:val="0"/>
          <w:divBdr>
            <w:top w:val="none" w:sz="0" w:space="0" w:color="auto"/>
            <w:left w:val="none" w:sz="0" w:space="0" w:color="auto"/>
            <w:bottom w:val="none" w:sz="0" w:space="0" w:color="auto"/>
            <w:right w:val="none" w:sz="0" w:space="0" w:color="auto"/>
          </w:divBdr>
        </w:div>
        <w:div w:id="1490949390">
          <w:marLeft w:val="0"/>
          <w:marRight w:val="0"/>
          <w:marTop w:val="0"/>
          <w:marBottom w:val="0"/>
          <w:divBdr>
            <w:top w:val="none" w:sz="0" w:space="0" w:color="auto"/>
            <w:left w:val="none" w:sz="0" w:space="0" w:color="auto"/>
            <w:bottom w:val="none" w:sz="0" w:space="0" w:color="auto"/>
            <w:right w:val="none" w:sz="0" w:space="0" w:color="auto"/>
          </w:divBdr>
        </w:div>
        <w:div w:id="895552012">
          <w:marLeft w:val="0"/>
          <w:marRight w:val="0"/>
          <w:marTop w:val="0"/>
          <w:marBottom w:val="0"/>
          <w:divBdr>
            <w:top w:val="none" w:sz="0" w:space="0" w:color="auto"/>
            <w:left w:val="none" w:sz="0" w:space="0" w:color="auto"/>
            <w:bottom w:val="none" w:sz="0" w:space="0" w:color="auto"/>
            <w:right w:val="none" w:sz="0" w:space="0" w:color="auto"/>
          </w:divBdr>
        </w:div>
        <w:div w:id="2016378188">
          <w:marLeft w:val="0"/>
          <w:marRight w:val="0"/>
          <w:marTop w:val="0"/>
          <w:marBottom w:val="0"/>
          <w:divBdr>
            <w:top w:val="none" w:sz="0" w:space="0" w:color="auto"/>
            <w:left w:val="none" w:sz="0" w:space="0" w:color="auto"/>
            <w:bottom w:val="none" w:sz="0" w:space="0" w:color="auto"/>
            <w:right w:val="none" w:sz="0" w:space="0" w:color="auto"/>
          </w:divBdr>
        </w:div>
        <w:div w:id="2002929714">
          <w:marLeft w:val="0"/>
          <w:marRight w:val="0"/>
          <w:marTop w:val="0"/>
          <w:marBottom w:val="0"/>
          <w:divBdr>
            <w:top w:val="none" w:sz="0" w:space="0" w:color="auto"/>
            <w:left w:val="none" w:sz="0" w:space="0" w:color="auto"/>
            <w:bottom w:val="none" w:sz="0" w:space="0" w:color="auto"/>
            <w:right w:val="none" w:sz="0" w:space="0" w:color="auto"/>
          </w:divBdr>
        </w:div>
        <w:div w:id="1086463879">
          <w:marLeft w:val="0"/>
          <w:marRight w:val="0"/>
          <w:marTop w:val="0"/>
          <w:marBottom w:val="0"/>
          <w:divBdr>
            <w:top w:val="none" w:sz="0" w:space="0" w:color="auto"/>
            <w:left w:val="none" w:sz="0" w:space="0" w:color="auto"/>
            <w:bottom w:val="none" w:sz="0" w:space="0" w:color="auto"/>
            <w:right w:val="none" w:sz="0" w:space="0" w:color="auto"/>
          </w:divBdr>
        </w:div>
        <w:div w:id="295374643">
          <w:marLeft w:val="0"/>
          <w:marRight w:val="0"/>
          <w:marTop w:val="0"/>
          <w:marBottom w:val="0"/>
          <w:divBdr>
            <w:top w:val="none" w:sz="0" w:space="0" w:color="auto"/>
            <w:left w:val="none" w:sz="0" w:space="0" w:color="auto"/>
            <w:bottom w:val="none" w:sz="0" w:space="0" w:color="auto"/>
            <w:right w:val="none" w:sz="0" w:space="0" w:color="auto"/>
          </w:divBdr>
        </w:div>
        <w:div w:id="860244494">
          <w:marLeft w:val="0"/>
          <w:marRight w:val="0"/>
          <w:marTop w:val="0"/>
          <w:marBottom w:val="0"/>
          <w:divBdr>
            <w:top w:val="none" w:sz="0" w:space="0" w:color="auto"/>
            <w:left w:val="none" w:sz="0" w:space="0" w:color="auto"/>
            <w:bottom w:val="none" w:sz="0" w:space="0" w:color="auto"/>
            <w:right w:val="none" w:sz="0" w:space="0" w:color="auto"/>
          </w:divBdr>
        </w:div>
        <w:div w:id="673995227">
          <w:marLeft w:val="0"/>
          <w:marRight w:val="0"/>
          <w:marTop w:val="0"/>
          <w:marBottom w:val="0"/>
          <w:divBdr>
            <w:top w:val="none" w:sz="0" w:space="0" w:color="auto"/>
            <w:left w:val="none" w:sz="0" w:space="0" w:color="auto"/>
            <w:bottom w:val="none" w:sz="0" w:space="0" w:color="auto"/>
            <w:right w:val="none" w:sz="0" w:space="0" w:color="auto"/>
          </w:divBdr>
        </w:div>
        <w:div w:id="1136678412">
          <w:marLeft w:val="0"/>
          <w:marRight w:val="0"/>
          <w:marTop w:val="0"/>
          <w:marBottom w:val="0"/>
          <w:divBdr>
            <w:top w:val="none" w:sz="0" w:space="0" w:color="auto"/>
            <w:left w:val="none" w:sz="0" w:space="0" w:color="auto"/>
            <w:bottom w:val="none" w:sz="0" w:space="0" w:color="auto"/>
            <w:right w:val="none" w:sz="0" w:space="0" w:color="auto"/>
          </w:divBdr>
        </w:div>
        <w:div w:id="567570664">
          <w:marLeft w:val="0"/>
          <w:marRight w:val="0"/>
          <w:marTop w:val="0"/>
          <w:marBottom w:val="0"/>
          <w:divBdr>
            <w:top w:val="none" w:sz="0" w:space="0" w:color="auto"/>
            <w:left w:val="none" w:sz="0" w:space="0" w:color="auto"/>
            <w:bottom w:val="none" w:sz="0" w:space="0" w:color="auto"/>
            <w:right w:val="none" w:sz="0" w:space="0" w:color="auto"/>
          </w:divBdr>
        </w:div>
        <w:div w:id="712775169">
          <w:marLeft w:val="0"/>
          <w:marRight w:val="0"/>
          <w:marTop w:val="0"/>
          <w:marBottom w:val="0"/>
          <w:divBdr>
            <w:top w:val="none" w:sz="0" w:space="0" w:color="auto"/>
            <w:left w:val="none" w:sz="0" w:space="0" w:color="auto"/>
            <w:bottom w:val="none" w:sz="0" w:space="0" w:color="auto"/>
            <w:right w:val="none" w:sz="0" w:space="0" w:color="auto"/>
          </w:divBdr>
        </w:div>
        <w:div w:id="809245181">
          <w:marLeft w:val="0"/>
          <w:marRight w:val="0"/>
          <w:marTop w:val="0"/>
          <w:marBottom w:val="0"/>
          <w:divBdr>
            <w:top w:val="none" w:sz="0" w:space="0" w:color="auto"/>
            <w:left w:val="none" w:sz="0" w:space="0" w:color="auto"/>
            <w:bottom w:val="none" w:sz="0" w:space="0" w:color="auto"/>
            <w:right w:val="none" w:sz="0" w:space="0" w:color="auto"/>
          </w:divBdr>
        </w:div>
        <w:div w:id="554242808">
          <w:marLeft w:val="0"/>
          <w:marRight w:val="0"/>
          <w:marTop w:val="0"/>
          <w:marBottom w:val="0"/>
          <w:divBdr>
            <w:top w:val="none" w:sz="0" w:space="0" w:color="auto"/>
            <w:left w:val="none" w:sz="0" w:space="0" w:color="auto"/>
            <w:bottom w:val="none" w:sz="0" w:space="0" w:color="auto"/>
            <w:right w:val="none" w:sz="0" w:space="0" w:color="auto"/>
          </w:divBdr>
        </w:div>
        <w:div w:id="810681801">
          <w:marLeft w:val="0"/>
          <w:marRight w:val="0"/>
          <w:marTop w:val="0"/>
          <w:marBottom w:val="0"/>
          <w:divBdr>
            <w:top w:val="none" w:sz="0" w:space="0" w:color="auto"/>
            <w:left w:val="none" w:sz="0" w:space="0" w:color="auto"/>
            <w:bottom w:val="none" w:sz="0" w:space="0" w:color="auto"/>
            <w:right w:val="none" w:sz="0" w:space="0" w:color="auto"/>
          </w:divBdr>
        </w:div>
        <w:div w:id="98724790">
          <w:marLeft w:val="0"/>
          <w:marRight w:val="0"/>
          <w:marTop w:val="0"/>
          <w:marBottom w:val="0"/>
          <w:divBdr>
            <w:top w:val="none" w:sz="0" w:space="0" w:color="auto"/>
            <w:left w:val="none" w:sz="0" w:space="0" w:color="auto"/>
            <w:bottom w:val="none" w:sz="0" w:space="0" w:color="auto"/>
            <w:right w:val="none" w:sz="0" w:space="0" w:color="auto"/>
          </w:divBdr>
        </w:div>
        <w:div w:id="1462531684">
          <w:marLeft w:val="0"/>
          <w:marRight w:val="0"/>
          <w:marTop w:val="0"/>
          <w:marBottom w:val="0"/>
          <w:divBdr>
            <w:top w:val="none" w:sz="0" w:space="0" w:color="auto"/>
            <w:left w:val="none" w:sz="0" w:space="0" w:color="auto"/>
            <w:bottom w:val="none" w:sz="0" w:space="0" w:color="auto"/>
            <w:right w:val="none" w:sz="0" w:space="0" w:color="auto"/>
          </w:divBdr>
        </w:div>
        <w:div w:id="166986028">
          <w:marLeft w:val="0"/>
          <w:marRight w:val="0"/>
          <w:marTop w:val="0"/>
          <w:marBottom w:val="0"/>
          <w:divBdr>
            <w:top w:val="none" w:sz="0" w:space="0" w:color="auto"/>
            <w:left w:val="none" w:sz="0" w:space="0" w:color="auto"/>
            <w:bottom w:val="none" w:sz="0" w:space="0" w:color="auto"/>
            <w:right w:val="none" w:sz="0" w:space="0" w:color="auto"/>
          </w:divBdr>
        </w:div>
        <w:div w:id="62876662">
          <w:marLeft w:val="0"/>
          <w:marRight w:val="0"/>
          <w:marTop w:val="0"/>
          <w:marBottom w:val="0"/>
          <w:divBdr>
            <w:top w:val="none" w:sz="0" w:space="0" w:color="auto"/>
            <w:left w:val="none" w:sz="0" w:space="0" w:color="auto"/>
            <w:bottom w:val="none" w:sz="0" w:space="0" w:color="auto"/>
            <w:right w:val="none" w:sz="0" w:space="0" w:color="auto"/>
          </w:divBdr>
        </w:div>
        <w:div w:id="1804928877">
          <w:marLeft w:val="0"/>
          <w:marRight w:val="0"/>
          <w:marTop w:val="0"/>
          <w:marBottom w:val="0"/>
          <w:divBdr>
            <w:top w:val="none" w:sz="0" w:space="0" w:color="auto"/>
            <w:left w:val="none" w:sz="0" w:space="0" w:color="auto"/>
            <w:bottom w:val="none" w:sz="0" w:space="0" w:color="auto"/>
            <w:right w:val="none" w:sz="0" w:space="0" w:color="auto"/>
          </w:divBdr>
        </w:div>
        <w:div w:id="1725253572">
          <w:marLeft w:val="0"/>
          <w:marRight w:val="0"/>
          <w:marTop w:val="0"/>
          <w:marBottom w:val="0"/>
          <w:divBdr>
            <w:top w:val="none" w:sz="0" w:space="0" w:color="auto"/>
            <w:left w:val="none" w:sz="0" w:space="0" w:color="auto"/>
            <w:bottom w:val="none" w:sz="0" w:space="0" w:color="auto"/>
            <w:right w:val="none" w:sz="0" w:space="0" w:color="auto"/>
          </w:divBdr>
        </w:div>
        <w:div w:id="1086075871">
          <w:marLeft w:val="0"/>
          <w:marRight w:val="0"/>
          <w:marTop w:val="0"/>
          <w:marBottom w:val="0"/>
          <w:divBdr>
            <w:top w:val="none" w:sz="0" w:space="0" w:color="auto"/>
            <w:left w:val="none" w:sz="0" w:space="0" w:color="auto"/>
            <w:bottom w:val="none" w:sz="0" w:space="0" w:color="auto"/>
            <w:right w:val="none" w:sz="0" w:space="0" w:color="auto"/>
          </w:divBdr>
        </w:div>
        <w:div w:id="274678323">
          <w:marLeft w:val="0"/>
          <w:marRight w:val="0"/>
          <w:marTop w:val="0"/>
          <w:marBottom w:val="0"/>
          <w:divBdr>
            <w:top w:val="none" w:sz="0" w:space="0" w:color="auto"/>
            <w:left w:val="none" w:sz="0" w:space="0" w:color="auto"/>
            <w:bottom w:val="none" w:sz="0" w:space="0" w:color="auto"/>
            <w:right w:val="none" w:sz="0" w:space="0" w:color="auto"/>
          </w:divBdr>
        </w:div>
        <w:div w:id="802776879">
          <w:marLeft w:val="0"/>
          <w:marRight w:val="0"/>
          <w:marTop w:val="0"/>
          <w:marBottom w:val="0"/>
          <w:divBdr>
            <w:top w:val="none" w:sz="0" w:space="0" w:color="auto"/>
            <w:left w:val="none" w:sz="0" w:space="0" w:color="auto"/>
            <w:bottom w:val="none" w:sz="0" w:space="0" w:color="auto"/>
            <w:right w:val="none" w:sz="0" w:space="0" w:color="auto"/>
          </w:divBdr>
        </w:div>
        <w:div w:id="746879001">
          <w:marLeft w:val="0"/>
          <w:marRight w:val="0"/>
          <w:marTop w:val="0"/>
          <w:marBottom w:val="0"/>
          <w:divBdr>
            <w:top w:val="none" w:sz="0" w:space="0" w:color="auto"/>
            <w:left w:val="none" w:sz="0" w:space="0" w:color="auto"/>
            <w:bottom w:val="none" w:sz="0" w:space="0" w:color="auto"/>
            <w:right w:val="none" w:sz="0" w:space="0" w:color="auto"/>
          </w:divBdr>
        </w:div>
        <w:div w:id="124349254">
          <w:marLeft w:val="0"/>
          <w:marRight w:val="0"/>
          <w:marTop w:val="0"/>
          <w:marBottom w:val="0"/>
          <w:divBdr>
            <w:top w:val="none" w:sz="0" w:space="0" w:color="auto"/>
            <w:left w:val="none" w:sz="0" w:space="0" w:color="auto"/>
            <w:bottom w:val="none" w:sz="0" w:space="0" w:color="auto"/>
            <w:right w:val="none" w:sz="0" w:space="0" w:color="auto"/>
          </w:divBdr>
        </w:div>
        <w:div w:id="2138520370">
          <w:marLeft w:val="0"/>
          <w:marRight w:val="0"/>
          <w:marTop w:val="0"/>
          <w:marBottom w:val="0"/>
          <w:divBdr>
            <w:top w:val="none" w:sz="0" w:space="0" w:color="auto"/>
            <w:left w:val="none" w:sz="0" w:space="0" w:color="auto"/>
            <w:bottom w:val="none" w:sz="0" w:space="0" w:color="auto"/>
            <w:right w:val="none" w:sz="0" w:space="0" w:color="auto"/>
          </w:divBdr>
        </w:div>
        <w:div w:id="1968780594">
          <w:marLeft w:val="0"/>
          <w:marRight w:val="0"/>
          <w:marTop w:val="0"/>
          <w:marBottom w:val="0"/>
          <w:divBdr>
            <w:top w:val="none" w:sz="0" w:space="0" w:color="auto"/>
            <w:left w:val="none" w:sz="0" w:space="0" w:color="auto"/>
            <w:bottom w:val="none" w:sz="0" w:space="0" w:color="auto"/>
            <w:right w:val="none" w:sz="0" w:space="0" w:color="auto"/>
          </w:divBdr>
        </w:div>
        <w:div w:id="1619220320">
          <w:marLeft w:val="0"/>
          <w:marRight w:val="0"/>
          <w:marTop w:val="0"/>
          <w:marBottom w:val="0"/>
          <w:divBdr>
            <w:top w:val="none" w:sz="0" w:space="0" w:color="auto"/>
            <w:left w:val="none" w:sz="0" w:space="0" w:color="auto"/>
            <w:bottom w:val="none" w:sz="0" w:space="0" w:color="auto"/>
            <w:right w:val="none" w:sz="0" w:space="0" w:color="auto"/>
          </w:divBdr>
        </w:div>
        <w:div w:id="524944318">
          <w:marLeft w:val="0"/>
          <w:marRight w:val="0"/>
          <w:marTop w:val="0"/>
          <w:marBottom w:val="0"/>
          <w:divBdr>
            <w:top w:val="none" w:sz="0" w:space="0" w:color="auto"/>
            <w:left w:val="none" w:sz="0" w:space="0" w:color="auto"/>
            <w:bottom w:val="none" w:sz="0" w:space="0" w:color="auto"/>
            <w:right w:val="none" w:sz="0" w:space="0" w:color="auto"/>
          </w:divBdr>
        </w:div>
        <w:div w:id="433213262">
          <w:marLeft w:val="0"/>
          <w:marRight w:val="0"/>
          <w:marTop w:val="0"/>
          <w:marBottom w:val="0"/>
          <w:divBdr>
            <w:top w:val="none" w:sz="0" w:space="0" w:color="auto"/>
            <w:left w:val="none" w:sz="0" w:space="0" w:color="auto"/>
            <w:bottom w:val="none" w:sz="0" w:space="0" w:color="auto"/>
            <w:right w:val="none" w:sz="0" w:space="0" w:color="auto"/>
          </w:divBdr>
        </w:div>
        <w:div w:id="346905718">
          <w:marLeft w:val="0"/>
          <w:marRight w:val="0"/>
          <w:marTop w:val="0"/>
          <w:marBottom w:val="0"/>
          <w:divBdr>
            <w:top w:val="none" w:sz="0" w:space="0" w:color="auto"/>
            <w:left w:val="none" w:sz="0" w:space="0" w:color="auto"/>
            <w:bottom w:val="none" w:sz="0" w:space="0" w:color="auto"/>
            <w:right w:val="none" w:sz="0" w:space="0" w:color="auto"/>
          </w:divBdr>
        </w:div>
        <w:div w:id="961494617">
          <w:marLeft w:val="0"/>
          <w:marRight w:val="0"/>
          <w:marTop w:val="0"/>
          <w:marBottom w:val="0"/>
          <w:divBdr>
            <w:top w:val="none" w:sz="0" w:space="0" w:color="auto"/>
            <w:left w:val="none" w:sz="0" w:space="0" w:color="auto"/>
            <w:bottom w:val="none" w:sz="0" w:space="0" w:color="auto"/>
            <w:right w:val="none" w:sz="0" w:space="0" w:color="auto"/>
          </w:divBdr>
        </w:div>
        <w:div w:id="1930307832">
          <w:marLeft w:val="0"/>
          <w:marRight w:val="0"/>
          <w:marTop w:val="0"/>
          <w:marBottom w:val="0"/>
          <w:divBdr>
            <w:top w:val="none" w:sz="0" w:space="0" w:color="auto"/>
            <w:left w:val="none" w:sz="0" w:space="0" w:color="auto"/>
            <w:bottom w:val="none" w:sz="0" w:space="0" w:color="auto"/>
            <w:right w:val="none" w:sz="0" w:space="0" w:color="auto"/>
          </w:divBdr>
        </w:div>
        <w:div w:id="1425299285">
          <w:marLeft w:val="0"/>
          <w:marRight w:val="0"/>
          <w:marTop w:val="0"/>
          <w:marBottom w:val="0"/>
          <w:divBdr>
            <w:top w:val="none" w:sz="0" w:space="0" w:color="auto"/>
            <w:left w:val="none" w:sz="0" w:space="0" w:color="auto"/>
            <w:bottom w:val="none" w:sz="0" w:space="0" w:color="auto"/>
            <w:right w:val="none" w:sz="0" w:space="0" w:color="auto"/>
          </w:divBdr>
        </w:div>
        <w:div w:id="144131329">
          <w:marLeft w:val="0"/>
          <w:marRight w:val="0"/>
          <w:marTop w:val="0"/>
          <w:marBottom w:val="0"/>
          <w:divBdr>
            <w:top w:val="none" w:sz="0" w:space="0" w:color="auto"/>
            <w:left w:val="none" w:sz="0" w:space="0" w:color="auto"/>
            <w:bottom w:val="none" w:sz="0" w:space="0" w:color="auto"/>
            <w:right w:val="none" w:sz="0" w:space="0" w:color="auto"/>
          </w:divBdr>
        </w:div>
        <w:div w:id="1530487824">
          <w:marLeft w:val="0"/>
          <w:marRight w:val="0"/>
          <w:marTop w:val="0"/>
          <w:marBottom w:val="0"/>
          <w:divBdr>
            <w:top w:val="none" w:sz="0" w:space="0" w:color="auto"/>
            <w:left w:val="none" w:sz="0" w:space="0" w:color="auto"/>
            <w:bottom w:val="none" w:sz="0" w:space="0" w:color="auto"/>
            <w:right w:val="none" w:sz="0" w:space="0" w:color="auto"/>
          </w:divBdr>
        </w:div>
        <w:div w:id="1336957637">
          <w:marLeft w:val="0"/>
          <w:marRight w:val="0"/>
          <w:marTop w:val="0"/>
          <w:marBottom w:val="0"/>
          <w:divBdr>
            <w:top w:val="none" w:sz="0" w:space="0" w:color="auto"/>
            <w:left w:val="none" w:sz="0" w:space="0" w:color="auto"/>
            <w:bottom w:val="none" w:sz="0" w:space="0" w:color="auto"/>
            <w:right w:val="none" w:sz="0" w:space="0" w:color="auto"/>
          </w:divBdr>
        </w:div>
        <w:div w:id="1252158379">
          <w:marLeft w:val="0"/>
          <w:marRight w:val="0"/>
          <w:marTop w:val="0"/>
          <w:marBottom w:val="0"/>
          <w:divBdr>
            <w:top w:val="none" w:sz="0" w:space="0" w:color="auto"/>
            <w:left w:val="none" w:sz="0" w:space="0" w:color="auto"/>
            <w:bottom w:val="none" w:sz="0" w:space="0" w:color="auto"/>
            <w:right w:val="none" w:sz="0" w:space="0" w:color="auto"/>
          </w:divBdr>
        </w:div>
        <w:div w:id="926965520">
          <w:marLeft w:val="0"/>
          <w:marRight w:val="0"/>
          <w:marTop w:val="0"/>
          <w:marBottom w:val="0"/>
          <w:divBdr>
            <w:top w:val="none" w:sz="0" w:space="0" w:color="auto"/>
            <w:left w:val="none" w:sz="0" w:space="0" w:color="auto"/>
            <w:bottom w:val="none" w:sz="0" w:space="0" w:color="auto"/>
            <w:right w:val="none" w:sz="0" w:space="0" w:color="auto"/>
          </w:divBdr>
        </w:div>
        <w:div w:id="2093313763">
          <w:marLeft w:val="0"/>
          <w:marRight w:val="0"/>
          <w:marTop w:val="0"/>
          <w:marBottom w:val="0"/>
          <w:divBdr>
            <w:top w:val="none" w:sz="0" w:space="0" w:color="auto"/>
            <w:left w:val="none" w:sz="0" w:space="0" w:color="auto"/>
            <w:bottom w:val="none" w:sz="0" w:space="0" w:color="auto"/>
            <w:right w:val="none" w:sz="0" w:space="0" w:color="auto"/>
          </w:divBdr>
        </w:div>
        <w:div w:id="2061859418">
          <w:marLeft w:val="0"/>
          <w:marRight w:val="0"/>
          <w:marTop w:val="0"/>
          <w:marBottom w:val="0"/>
          <w:divBdr>
            <w:top w:val="none" w:sz="0" w:space="0" w:color="auto"/>
            <w:left w:val="none" w:sz="0" w:space="0" w:color="auto"/>
            <w:bottom w:val="none" w:sz="0" w:space="0" w:color="auto"/>
            <w:right w:val="none" w:sz="0" w:space="0" w:color="auto"/>
          </w:divBdr>
          <w:divsChild>
            <w:div w:id="1523664983">
              <w:marLeft w:val="0"/>
              <w:marRight w:val="0"/>
              <w:marTop w:val="0"/>
              <w:marBottom w:val="0"/>
              <w:divBdr>
                <w:top w:val="none" w:sz="0" w:space="0" w:color="auto"/>
                <w:left w:val="none" w:sz="0" w:space="0" w:color="auto"/>
                <w:bottom w:val="none" w:sz="0" w:space="0" w:color="auto"/>
                <w:right w:val="none" w:sz="0" w:space="0" w:color="auto"/>
              </w:divBdr>
            </w:div>
            <w:div w:id="802430632">
              <w:marLeft w:val="0"/>
              <w:marRight w:val="0"/>
              <w:marTop w:val="0"/>
              <w:marBottom w:val="0"/>
              <w:divBdr>
                <w:top w:val="none" w:sz="0" w:space="0" w:color="auto"/>
                <w:left w:val="none" w:sz="0" w:space="0" w:color="auto"/>
                <w:bottom w:val="none" w:sz="0" w:space="0" w:color="auto"/>
                <w:right w:val="none" w:sz="0" w:space="0" w:color="auto"/>
              </w:divBdr>
            </w:div>
            <w:div w:id="1043018881">
              <w:marLeft w:val="0"/>
              <w:marRight w:val="0"/>
              <w:marTop w:val="0"/>
              <w:marBottom w:val="0"/>
              <w:divBdr>
                <w:top w:val="none" w:sz="0" w:space="0" w:color="auto"/>
                <w:left w:val="none" w:sz="0" w:space="0" w:color="auto"/>
                <w:bottom w:val="none" w:sz="0" w:space="0" w:color="auto"/>
                <w:right w:val="none" w:sz="0" w:space="0" w:color="auto"/>
              </w:divBdr>
            </w:div>
            <w:div w:id="1036931760">
              <w:marLeft w:val="0"/>
              <w:marRight w:val="0"/>
              <w:marTop w:val="0"/>
              <w:marBottom w:val="0"/>
              <w:divBdr>
                <w:top w:val="none" w:sz="0" w:space="0" w:color="auto"/>
                <w:left w:val="none" w:sz="0" w:space="0" w:color="auto"/>
                <w:bottom w:val="none" w:sz="0" w:space="0" w:color="auto"/>
                <w:right w:val="none" w:sz="0" w:space="0" w:color="auto"/>
              </w:divBdr>
            </w:div>
            <w:div w:id="571886717">
              <w:marLeft w:val="0"/>
              <w:marRight w:val="0"/>
              <w:marTop w:val="0"/>
              <w:marBottom w:val="0"/>
              <w:divBdr>
                <w:top w:val="none" w:sz="0" w:space="0" w:color="auto"/>
                <w:left w:val="none" w:sz="0" w:space="0" w:color="auto"/>
                <w:bottom w:val="none" w:sz="0" w:space="0" w:color="auto"/>
                <w:right w:val="none" w:sz="0" w:space="0" w:color="auto"/>
              </w:divBdr>
            </w:div>
          </w:divsChild>
        </w:div>
        <w:div w:id="585765844">
          <w:marLeft w:val="0"/>
          <w:marRight w:val="0"/>
          <w:marTop w:val="0"/>
          <w:marBottom w:val="0"/>
          <w:divBdr>
            <w:top w:val="none" w:sz="0" w:space="0" w:color="auto"/>
            <w:left w:val="none" w:sz="0" w:space="0" w:color="auto"/>
            <w:bottom w:val="none" w:sz="0" w:space="0" w:color="auto"/>
            <w:right w:val="none" w:sz="0" w:space="0" w:color="auto"/>
          </w:divBdr>
          <w:divsChild>
            <w:div w:id="1802923052">
              <w:marLeft w:val="0"/>
              <w:marRight w:val="0"/>
              <w:marTop w:val="0"/>
              <w:marBottom w:val="0"/>
              <w:divBdr>
                <w:top w:val="none" w:sz="0" w:space="0" w:color="auto"/>
                <w:left w:val="none" w:sz="0" w:space="0" w:color="auto"/>
                <w:bottom w:val="none" w:sz="0" w:space="0" w:color="auto"/>
                <w:right w:val="none" w:sz="0" w:space="0" w:color="auto"/>
              </w:divBdr>
            </w:div>
            <w:div w:id="2136437879">
              <w:marLeft w:val="0"/>
              <w:marRight w:val="0"/>
              <w:marTop w:val="0"/>
              <w:marBottom w:val="0"/>
              <w:divBdr>
                <w:top w:val="none" w:sz="0" w:space="0" w:color="auto"/>
                <w:left w:val="none" w:sz="0" w:space="0" w:color="auto"/>
                <w:bottom w:val="none" w:sz="0" w:space="0" w:color="auto"/>
                <w:right w:val="none" w:sz="0" w:space="0" w:color="auto"/>
              </w:divBdr>
            </w:div>
            <w:div w:id="689525665">
              <w:marLeft w:val="0"/>
              <w:marRight w:val="0"/>
              <w:marTop w:val="0"/>
              <w:marBottom w:val="0"/>
              <w:divBdr>
                <w:top w:val="none" w:sz="0" w:space="0" w:color="auto"/>
                <w:left w:val="none" w:sz="0" w:space="0" w:color="auto"/>
                <w:bottom w:val="none" w:sz="0" w:space="0" w:color="auto"/>
                <w:right w:val="none" w:sz="0" w:space="0" w:color="auto"/>
              </w:divBdr>
            </w:div>
            <w:div w:id="1725248996">
              <w:marLeft w:val="0"/>
              <w:marRight w:val="0"/>
              <w:marTop w:val="0"/>
              <w:marBottom w:val="0"/>
              <w:divBdr>
                <w:top w:val="none" w:sz="0" w:space="0" w:color="auto"/>
                <w:left w:val="none" w:sz="0" w:space="0" w:color="auto"/>
                <w:bottom w:val="none" w:sz="0" w:space="0" w:color="auto"/>
                <w:right w:val="none" w:sz="0" w:space="0" w:color="auto"/>
              </w:divBdr>
            </w:div>
            <w:div w:id="2014146255">
              <w:marLeft w:val="0"/>
              <w:marRight w:val="0"/>
              <w:marTop w:val="0"/>
              <w:marBottom w:val="0"/>
              <w:divBdr>
                <w:top w:val="none" w:sz="0" w:space="0" w:color="auto"/>
                <w:left w:val="none" w:sz="0" w:space="0" w:color="auto"/>
                <w:bottom w:val="none" w:sz="0" w:space="0" w:color="auto"/>
                <w:right w:val="none" w:sz="0" w:space="0" w:color="auto"/>
              </w:divBdr>
            </w:div>
          </w:divsChild>
        </w:div>
        <w:div w:id="1235310616">
          <w:marLeft w:val="0"/>
          <w:marRight w:val="0"/>
          <w:marTop w:val="0"/>
          <w:marBottom w:val="0"/>
          <w:divBdr>
            <w:top w:val="none" w:sz="0" w:space="0" w:color="auto"/>
            <w:left w:val="none" w:sz="0" w:space="0" w:color="auto"/>
            <w:bottom w:val="none" w:sz="0" w:space="0" w:color="auto"/>
            <w:right w:val="none" w:sz="0" w:space="0" w:color="auto"/>
          </w:divBdr>
        </w:div>
        <w:div w:id="847058406">
          <w:marLeft w:val="0"/>
          <w:marRight w:val="0"/>
          <w:marTop w:val="0"/>
          <w:marBottom w:val="0"/>
          <w:divBdr>
            <w:top w:val="none" w:sz="0" w:space="0" w:color="auto"/>
            <w:left w:val="none" w:sz="0" w:space="0" w:color="auto"/>
            <w:bottom w:val="none" w:sz="0" w:space="0" w:color="auto"/>
            <w:right w:val="none" w:sz="0" w:space="0" w:color="auto"/>
          </w:divBdr>
        </w:div>
        <w:div w:id="583536282">
          <w:marLeft w:val="0"/>
          <w:marRight w:val="0"/>
          <w:marTop w:val="0"/>
          <w:marBottom w:val="0"/>
          <w:divBdr>
            <w:top w:val="none" w:sz="0" w:space="0" w:color="auto"/>
            <w:left w:val="none" w:sz="0" w:space="0" w:color="auto"/>
            <w:bottom w:val="none" w:sz="0" w:space="0" w:color="auto"/>
            <w:right w:val="none" w:sz="0" w:space="0" w:color="auto"/>
          </w:divBdr>
        </w:div>
        <w:div w:id="751969824">
          <w:marLeft w:val="0"/>
          <w:marRight w:val="0"/>
          <w:marTop w:val="0"/>
          <w:marBottom w:val="0"/>
          <w:divBdr>
            <w:top w:val="none" w:sz="0" w:space="0" w:color="auto"/>
            <w:left w:val="none" w:sz="0" w:space="0" w:color="auto"/>
            <w:bottom w:val="none" w:sz="0" w:space="0" w:color="auto"/>
            <w:right w:val="none" w:sz="0" w:space="0" w:color="auto"/>
          </w:divBdr>
        </w:div>
        <w:div w:id="817890049">
          <w:marLeft w:val="0"/>
          <w:marRight w:val="0"/>
          <w:marTop w:val="0"/>
          <w:marBottom w:val="0"/>
          <w:divBdr>
            <w:top w:val="none" w:sz="0" w:space="0" w:color="auto"/>
            <w:left w:val="none" w:sz="0" w:space="0" w:color="auto"/>
            <w:bottom w:val="none" w:sz="0" w:space="0" w:color="auto"/>
            <w:right w:val="none" w:sz="0" w:space="0" w:color="auto"/>
          </w:divBdr>
        </w:div>
        <w:div w:id="1389649589">
          <w:marLeft w:val="0"/>
          <w:marRight w:val="0"/>
          <w:marTop w:val="0"/>
          <w:marBottom w:val="0"/>
          <w:divBdr>
            <w:top w:val="none" w:sz="0" w:space="0" w:color="auto"/>
            <w:left w:val="none" w:sz="0" w:space="0" w:color="auto"/>
            <w:bottom w:val="none" w:sz="0" w:space="0" w:color="auto"/>
            <w:right w:val="none" w:sz="0" w:space="0" w:color="auto"/>
          </w:divBdr>
        </w:div>
      </w:divsChild>
    </w:div>
    <w:div w:id="1862016031">
      <w:bodyDiv w:val="1"/>
      <w:marLeft w:val="0"/>
      <w:marRight w:val="0"/>
      <w:marTop w:val="0"/>
      <w:marBottom w:val="0"/>
      <w:divBdr>
        <w:top w:val="none" w:sz="0" w:space="0" w:color="auto"/>
        <w:left w:val="none" w:sz="0" w:space="0" w:color="auto"/>
        <w:bottom w:val="none" w:sz="0" w:space="0" w:color="auto"/>
        <w:right w:val="none" w:sz="0" w:space="0" w:color="auto"/>
      </w:divBdr>
    </w:div>
    <w:div w:id="1886679921">
      <w:bodyDiv w:val="1"/>
      <w:marLeft w:val="0"/>
      <w:marRight w:val="0"/>
      <w:marTop w:val="0"/>
      <w:marBottom w:val="0"/>
      <w:divBdr>
        <w:top w:val="none" w:sz="0" w:space="0" w:color="auto"/>
        <w:left w:val="none" w:sz="0" w:space="0" w:color="auto"/>
        <w:bottom w:val="none" w:sz="0" w:space="0" w:color="auto"/>
        <w:right w:val="none" w:sz="0" w:space="0" w:color="auto"/>
      </w:divBdr>
    </w:div>
    <w:div w:id="1966227490">
      <w:bodyDiv w:val="1"/>
      <w:marLeft w:val="0"/>
      <w:marRight w:val="0"/>
      <w:marTop w:val="0"/>
      <w:marBottom w:val="0"/>
      <w:divBdr>
        <w:top w:val="none" w:sz="0" w:space="0" w:color="auto"/>
        <w:left w:val="none" w:sz="0" w:space="0" w:color="auto"/>
        <w:bottom w:val="none" w:sz="0" w:space="0" w:color="auto"/>
        <w:right w:val="none" w:sz="0" w:space="0" w:color="auto"/>
      </w:divBdr>
      <w:divsChild>
        <w:div w:id="539516143">
          <w:marLeft w:val="0"/>
          <w:marRight w:val="0"/>
          <w:marTop w:val="0"/>
          <w:marBottom w:val="0"/>
          <w:divBdr>
            <w:top w:val="none" w:sz="0" w:space="0" w:color="auto"/>
            <w:left w:val="none" w:sz="0" w:space="0" w:color="auto"/>
            <w:bottom w:val="none" w:sz="0" w:space="0" w:color="auto"/>
            <w:right w:val="none" w:sz="0" w:space="0" w:color="auto"/>
          </w:divBdr>
        </w:div>
        <w:div w:id="1726564992">
          <w:marLeft w:val="0"/>
          <w:marRight w:val="0"/>
          <w:marTop w:val="0"/>
          <w:marBottom w:val="0"/>
          <w:divBdr>
            <w:top w:val="none" w:sz="0" w:space="0" w:color="auto"/>
            <w:left w:val="none" w:sz="0" w:space="0" w:color="auto"/>
            <w:bottom w:val="none" w:sz="0" w:space="0" w:color="auto"/>
            <w:right w:val="none" w:sz="0" w:space="0" w:color="auto"/>
          </w:divBdr>
        </w:div>
        <w:div w:id="837578863">
          <w:marLeft w:val="0"/>
          <w:marRight w:val="0"/>
          <w:marTop w:val="0"/>
          <w:marBottom w:val="0"/>
          <w:divBdr>
            <w:top w:val="none" w:sz="0" w:space="0" w:color="auto"/>
            <w:left w:val="none" w:sz="0" w:space="0" w:color="auto"/>
            <w:bottom w:val="none" w:sz="0" w:space="0" w:color="auto"/>
            <w:right w:val="none" w:sz="0" w:space="0" w:color="auto"/>
          </w:divBdr>
        </w:div>
        <w:div w:id="151332768">
          <w:marLeft w:val="0"/>
          <w:marRight w:val="0"/>
          <w:marTop w:val="0"/>
          <w:marBottom w:val="0"/>
          <w:divBdr>
            <w:top w:val="none" w:sz="0" w:space="0" w:color="auto"/>
            <w:left w:val="none" w:sz="0" w:space="0" w:color="auto"/>
            <w:bottom w:val="none" w:sz="0" w:space="0" w:color="auto"/>
            <w:right w:val="none" w:sz="0" w:space="0" w:color="auto"/>
          </w:divBdr>
        </w:div>
        <w:div w:id="1250388670">
          <w:marLeft w:val="0"/>
          <w:marRight w:val="0"/>
          <w:marTop w:val="0"/>
          <w:marBottom w:val="0"/>
          <w:divBdr>
            <w:top w:val="none" w:sz="0" w:space="0" w:color="auto"/>
            <w:left w:val="none" w:sz="0" w:space="0" w:color="auto"/>
            <w:bottom w:val="none" w:sz="0" w:space="0" w:color="auto"/>
            <w:right w:val="none" w:sz="0" w:space="0" w:color="auto"/>
          </w:divBdr>
        </w:div>
        <w:div w:id="416369339">
          <w:marLeft w:val="0"/>
          <w:marRight w:val="0"/>
          <w:marTop w:val="0"/>
          <w:marBottom w:val="0"/>
          <w:divBdr>
            <w:top w:val="none" w:sz="0" w:space="0" w:color="auto"/>
            <w:left w:val="none" w:sz="0" w:space="0" w:color="auto"/>
            <w:bottom w:val="none" w:sz="0" w:space="0" w:color="auto"/>
            <w:right w:val="none" w:sz="0" w:space="0" w:color="auto"/>
          </w:divBdr>
        </w:div>
      </w:divsChild>
    </w:div>
    <w:div w:id="2005349735">
      <w:bodyDiv w:val="1"/>
      <w:marLeft w:val="0"/>
      <w:marRight w:val="0"/>
      <w:marTop w:val="0"/>
      <w:marBottom w:val="0"/>
      <w:divBdr>
        <w:top w:val="none" w:sz="0" w:space="0" w:color="auto"/>
        <w:left w:val="none" w:sz="0" w:space="0" w:color="auto"/>
        <w:bottom w:val="none" w:sz="0" w:space="0" w:color="auto"/>
        <w:right w:val="none" w:sz="0" w:space="0" w:color="auto"/>
      </w:divBdr>
      <w:divsChild>
        <w:div w:id="1061565409">
          <w:marLeft w:val="0"/>
          <w:marRight w:val="0"/>
          <w:marTop w:val="0"/>
          <w:marBottom w:val="0"/>
          <w:divBdr>
            <w:top w:val="none" w:sz="0" w:space="0" w:color="auto"/>
            <w:left w:val="none" w:sz="0" w:space="0" w:color="auto"/>
            <w:bottom w:val="none" w:sz="0" w:space="0" w:color="auto"/>
            <w:right w:val="none" w:sz="0" w:space="0" w:color="auto"/>
          </w:divBdr>
        </w:div>
        <w:div w:id="1718239304">
          <w:marLeft w:val="0"/>
          <w:marRight w:val="0"/>
          <w:marTop w:val="0"/>
          <w:marBottom w:val="0"/>
          <w:divBdr>
            <w:top w:val="none" w:sz="0" w:space="0" w:color="auto"/>
            <w:left w:val="none" w:sz="0" w:space="0" w:color="auto"/>
            <w:bottom w:val="none" w:sz="0" w:space="0" w:color="auto"/>
            <w:right w:val="none" w:sz="0" w:space="0" w:color="auto"/>
          </w:divBdr>
        </w:div>
        <w:div w:id="430510535">
          <w:marLeft w:val="0"/>
          <w:marRight w:val="0"/>
          <w:marTop w:val="0"/>
          <w:marBottom w:val="0"/>
          <w:divBdr>
            <w:top w:val="none" w:sz="0" w:space="0" w:color="auto"/>
            <w:left w:val="none" w:sz="0" w:space="0" w:color="auto"/>
            <w:bottom w:val="none" w:sz="0" w:space="0" w:color="auto"/>
            <w:right w:val="none" w:sz="0" w:space="0" w:color="auto"/>
          </w:divBdr>
        </w:div>
        <w:div w:id="207257561">
          <w:marLeft w:val="0"/>
          <w:marRight w:val="0"/>
          <w:marTop w:val="0"/>
          <w:marBottom w:val="0"/>
          <w:divBdr>
            <w:top w:val="none" w:sz="0" w:space="0" w:color="auto"/>
            <w:left w:val="none" w:sz="0" w:space="0" w:color="auto"/>
            <w:bottom w:val="none" w:sz="0" w:space="0" w:color="auto"/>
            <w:right w:val="none" w:sz="0" w:space="0" w:color="auto"/>
          </w:divBdr>
        </w:div>
        <w:div w:id="1738938673">
          <w:marLeft w:val="0"/>
          <w:marRight w:val="0"/>
          <w:marTop w:val="0"/>
          <w:marBottom w:val="0"/>
          <w:divBdr>
            <w:top w:val="none" w:sz="0" w:space="0" w:color="auto"/>
            <w:left w:val="none" w:sz="0" w:space="0" w:color="auto"/>
            <w:bottom w:val="none" w:sz="0" w:space="0" w:color="auto"/>
            <w:right w:val="none" w:sz="0" w:space="0" w:color="auto"/>
          </w:divBdr>
        </w:div>
        <w:div w:id="1882326425">
          <w:marLeft w:val="0"/>
          <w:marRight w:val="0"/>
          <w:marTop w:val="0"/>
          <w:marBottom w:val="0"/>
          <w:divBdr>
            <w:top w:val="none" w:sz="0" w:space="0" w:color="auto"/>
            <w:left w:val="none" w:sz="0" w:space="0" w:color="auto"/>
            <w:bottom w:val="none" w:sz="0" w:space="0" w:color="auto"/>
            <w:right w:val="none" w:sz="0" w:space="0" w:color="auto"/>
          </w:divBdr>
        </w:div>
        <w:div w:id="955991502">
          <w:marLeft w:val="0"/>
          <w:marRight w:val="0"/>
          <w:marTop w:val="0"/>
          <w:marBottom w:val="0"/>
          <w:divBdr>
            <w:top w:val="none" w:sz="0" w:space="0" w:color="auto"/>
            <w:left w:val="none" w:sz="0" w:space="0" w:color="auto"/>
            <w:bottom w:val="none" w:sz="0" w:space="0" w:color="auto"/>
            <w:right w:val="none" w:sz="0" w:space="0" w:color="auto"/>
          </w:divBdr>
        </w:div>
        <w:div w:id="213270844">
          <w:marLeft w:val="0"/>
          <w:marRight w:val="0"/>
          <w:marTop w:val="0"/>
          <w:marBottom w:val="0"/>
          <w:divBdr>
            <w:top w:val="none" w:sz="0" w:space="0" w:color="auto"/>
            <w:left w:val="none" w:sz="0" w:space="0" w:color="auto"/>
            <w:bottom w:val="none" w:sz="0" w:space="0" w:color="auto"/>
            <w:right w:val="none" w:sz="0" w:space="0" w:color="auto"/>
          </w:divBdr>
        </w:div>
        <w:div w:id="1154446099">
          <w:marLeft w:val="0"/>
          <w:marRight w:val="0"/>
          <w:marTop w:val="0"/>
          <w:marBottom w:val="0"/>
          <w:divBdr>
            <w:top w:val="none" w:sz="0" w:space="0" w:color="auto"/>
            <w:left w:val="none" w:sz="0" w:space="0" w:color="auto"/>
            <w:bottom w:val="none" w:sz="0" w:space="0" w:color="auto"/>
            <w:right w:val="none" w:sz="0" w:space="0" w:color="auto"/>
          </w:divBdr>
        </w:div>
        <w:div w:id="1255438714">
          <w:marLeft w:val="0"/>
          <w:marRight w:val="0"/>
          <w:marTop w:val="0"/>
          <w:marBottom w:val="0"/>
          <w:divBdr>
            <w:top w:val="none" w:sz="0" w:space="0" w:color="auto"/>
            <w:left w:val="none" w:sz="0" w:space="0" w:color="auto"/>
            <w:bottom w:val="none" w:sz="0" w:space="0" w:color="auto"/>
            <w:right w:val="none" w:sz="0" w:space="0" w:color="auto"/>
          </w:divBdr>
        </w:div>
        <w:div w:id="1595357526">
          <w:marLeft w:val="0"/>
          <w:marRight w:val="0"/>
          <w:marTop w:val="0"/>
          <w:marBottom w:val="0"/>
          <w:divBdr>
            <w:top w:val="none" w:sz="0" w:space="0" w:color="auto"/>
            <w:left w:val="none" w:sz="0" w:space="0" w:color="auto"/>
            <w:bottom w:val="none" w:sz="0" w:space="0" w:color="auto"/>
            <w:right w:val="none" w:sz="0" w:space="0" w:color="auto"/>
          </w:divBdr>
        </w:div>
        <w:div w:id="657881000">
          <w:marLeft w:val="0"/>
          <w:marRight w:val="0"/>
          <w:marTop w:val="0"/>
          <w:marBottom w:val="0"/>
          <w:divBdr>
            <w:top w:val="none" w:sz="0" w:space="0" w:color="auto"/>
            <w:left w:val="none" w:sz="0" w:space="0" w:color="auto"/>
            <w:bottom w:val="none" w:sz="0" w:space="0" w:color="auto"/>
            <w:right w:val="none" w:sz="0" w:space="0" w:color="auto"/>
          </w:divBdr>
        </w:div>
        <w:div w:id="98110314">
          <w:marLeft w:val="0"/>
          <w:marRight w:val="0"/>
          <w:marTop w:val="0"/>
          <w:marBottom w:val="0"/>
          <w:divBdr>
            <w:top w:val="none" w:sz="0" w:space="0" w:color="auto"/>
            <w:left w:val="none" w:sz="0" w:space="0" w:color="auto"/>
            <w:bottom w:val="none" w:sz="0" w:space="0" w:color="auto"/>
            <w:right w:val="none" w:sz="0" w:space="0" w:color="auto"/>
          </w:divBdr>
        </w:div>
        <w:div w:id="1632512537">
          <w:marLeft w:val="0"/>
          <w:marRight w:val="0"/>
          <w:marTop w:val="0"/>
          <w:marBottom w:val="0"/>
          <w:divBdr>
            <w:top w:val="none" w:sz="0" w:space="0" w:color="auto"/>
            <w:left w:val="none" w:sz="0" w:space="0" w:color="auto"/>
            <w:bottom w:val="none" w:sz="0" w:space="0" w:color="auto"/>
            <w:right w:val="none" w:sz="0" w:space="0" w:color="auto"/>
          </w:divBdr>
        </w:div>
        <w:div w:id="465858851">
          <w:marLeft w:val="0"/>
          <w:marRight w:val="0"/>
          <w:marTop w:val="0"/>
          <w:marBottom w:val="0"/>
          <w:divBdr>
            <w:top w:val="none" w:sz="0" w:space="0" w:color="auto"/>
            <w:left w:val="none" w:sz="0" w:space="0" w:color="auto"/>
            <w:bottom w:val="none" w:sz="0" w:space="0" w:color="auto"/>
            <w:right w:val="none" w:sz="0" w:space="0" w:color="auto"/>
          </w:divBdr>
        </w:div>
      </w:divsChild>
    </w:div>
    <w:div w:id="2041347257">
      <w:bodyDiv w:val="1"/>
      <w:marLeft w:val="0"/>
      <w:marRight w:val="0"/>
      <w:marTop w:val="0"/>
      <w:marBottom w:val="0"/>
      <w:divBdr>
        <w:top w:val="none" w:sz="0" w:space="0" w:color="auto"/>
        <w:left w:val="none" w:sz="0" w:space="0" w:color="auto"/>
        <w:bottom w:val="none" w:sz="0" w:space="0" w:color="auto"/>
        <w:right w:val="none" w:sz="0" w:space="0" w:color="auto"/>
      </w:divBdr>
    </w:div>
    <w:div w:id="2074237025">
      <w:bodyDiv w:val="1"/>
      <w:marLeft w:val="0"/>
      <w:marRight w:val="0"/>
      <w:marTop w:val="0"/>
      <w:marBottom w:val="0"/>
      <w:divBdr>
        <w:top w:val="none" w:sz="0" w:space="0" w:color="auto"/>
        <w:left w:val="none" w:sz="0" w:space="0" w:color="auto"/>
        <w:bottom w:val="none" w:sz="0" w:space="0" w:color="auto"/>
        <w:right w:val="none" w:sz="0" w:space="0" w:color="auto"/>
      </w:divBdr>
    </w:div>
    <w:div w:id="2117208622">
      <w:bodyDiv w:val="1"/>
      <w:marLeft w:val="0"/>
      <w:marRight w:val="0"/>
      <w:marTop w:val="0"/>
      <w:marBottom w:val="0"/>
      <w:divBdr>
        <w:top w:val="none" w:sz="0" w:space="0" w:color="auto"/>
        <w:left w:val="none" w:sz="0" w:space="0" w:color="auto"/>
        <w:bottom w:val="none" w:sz="0" w:space="0" w:color="auto"/>
        <w:right w:val="none" w:sz="0" w:space="0" w:color="auto"/>
      </w:divBdr>
    </w:div>
    <w:div w:id="2129271375">
      <w:bodyDiv w:val="1"/>
      <w:marLeft w:val="0"/>
      <w:marRight w:val="0"/>
      <w:marTop w:val="0"/>
      <w:marBottom w:val="0"/>
      <w:divBdr>
        <w:top w:val="none" w:sz="0" w:space="0" w:color="auto"/>
        <w:left w:val="none" w:sz="0" w:space="0" w:color="auto"/>
        <w:bottom w:val="none" w:sz="0" w:space="0" w:color="auto"/>
        <w:right w:val="none" w:sz="0" w:space="0" w:color="auto"/>
      </w:divBdr>
    </w:div>
    <w:div w:id="2142380339">
      <w:bodyDiv w:val="1"/>
      <w:marLeft w:val="0"/>
      <w:marRight w:val="0"/>
      <w:marTop w:val="0"/>
      <w:marBottom w:val="0"/>
      <w:divBdr>
        <w:top w:val="none" w:sz="0" w:space="0" w:color="auto"/>
        <w:left w:val="none" w:sz="0" w:space="0" w:color="auto"/>
        <w:bottom w:val="none" w:sz="0" w:space="0" w:color="auto"/>
        <w:right w:val="none" w:sz="0" w:space="0" w:color="auto"/>
      </w:divBdr>
      <w:divsChild>
        <w:div w:id="340204826">
          <w:marLeft w:val="0"/>
          <w:marRight w:val="0"/>
          <w:marTop w:val="0"/>
          <w:marBottom w:val="0"/>
          <w:divBdr>
            <w:top w:val="none" w:sz="0" w:space="0" w:color="auto"/>
            <w:left w:val="none" w:sz="0" w:space="0" w:color="auto"/>
            <w:bottom w:val="none" w:sz="0" w:space="0" w:color="auto"/>
            <w:right w:val="none" w:sz="0" w:space="0" w:color="auto"/>
          </w:divBdr>
        </w:div>
        <w:div w:id="154227734">
          <w:marLeft w:val="0"/>
          <w:marRight w:val="0"/>
          <w:marTop w:val="0"/>
          <w:marBottom w:val="0"/>
          <w:divBdr>
            <w:top w:val="none" w:sz="0" w:space="0" w:color="auto"/>
            <w:left w:val="none" w:sz="0" w:space="0" w:color="auto"/>
            <w:bottom w:val="none" w:sz="0" w:space="0" w:color="auto"/>
            <w:right w:val="none" w:sz="0" w:space="0" w:color="auto"/>
          </w:divBdr>
        </w:div>
        <w:div w:id="1696229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nate.gcsu.edu/senate-members/database/table-directory" TargetMode="External"/><Relationship Id="rId18" Type="http://schemas.openxmlformats.org/officeDocument/2006/relationships/hyperlink" Target="https://senate.gcsu.edu/committee/deipc" TargetMode="External"/><Relationship Id="rId26" Type="http://schemas.openxmlformats.org/officeDocument/2006/relationships/hyperlink" Target="https://senate.gcsu.edu/us/meeting-info/meeting-etiquette-guidelines" TargetMode="External"/><Relationship Id="rId39" Type="http://schemas.openxmlformats.org/officeDocument/2006/relationships/hyperlink" Target="https://senate.gcsu.edu/us/meeting-info/university-senate-attendance-procedure" TargetMode="External"/><Relationship Id="rId21" Type="http://schemas.openxmlformats.org/officeDocument/2006/relationships/hyperlink" Target="https://senate.gcsu.edu/committee/rpipc" TargetMode="External"/><Relationship Id="rId34" Type="http://schemas.openxmlformats.org/officeDocument/2006/relationships/hyperlink" Target="https://senate.gcsu.edu/senate-members/current" TargetMode="External"/><Relationship Id="rId42" Type="http://schemas.openxmlformats.org/officeDocument/2006/relationships/hyperlink" Target="https://senate.gcsu.edu/motions" TargetMode="External"/><Relationship Id="rId47" Type="http://schemas.openxmlformats.org/officeDocument/2006/relationships/hyperlink" Target="https://us.gcsu.edu/Archive_Indices/Annual_Reports_Archive.htm" TargetMode="External"/><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enate.gcsu.edu/us/about-university-senate/handbook" TargetMode="External"/><Relationship Id="rId29" Type="http://schemas.openxmlformats.org/officeDocument/2006/relationships/hyperlink" Target="https://senate.gcsu.edu/public-repository/motion-flow-checklist-pdf" TargetMode="External"/><Relationship Id="rId11" Type="http://schemas.openxmlformats.org/officeDocument/2006/relationships/image" Target="media/image1.jpeg"/><Relationship Id="rId24" Type="http://schemas.openxmlformats.org/officeDocument/2006/relationships/hyperlink" Target="https://senate.gcsu.edu/us/about-university-senate/bylaws" TargetMode="External"/><Relationship Id="rId32" Type="http://schemas.openxmlformats.org/officeDocument/2006/relationships/hyperlink" Target="https://senate.gcsu.edu/sites/default/files/public-repository/RR_forSenate_08-01-07-1.xls" TargetMode="External"/><Relationship Id="rId37" Type="http://schemas.openxmlformats.org/officeDocument/2006/relationships/hyperlink" Target="https://senate.gcsu.edu/committees" TargetMode="External"/><Relationship Id="rId40" Type="http://schemas.openxmlformats.org/officeDocument/2006/relationships/hyperlink" Target="https://senate.gcsu.edu/us/meeting-info/meeting-agendas" TargetMode="External"/><Relationship Id="rId45" Type="http://schemas.openxmlformats.org/officeDocument/2006/relationships/hyperlink" Target="https://senate.gcsu.edu/us/about-university-senate/minutes-template" TargetMode="External"/><Relationship Id="rId53" Type="http://schemas.openxmlformats.org/officeDocument/2006/relationships/image" Target="media/image6.jpeg"/><Relationship Id="rId58" Type="http://schemas.openxmlformats.org/officeDocument/2006/relationships/image" Target="media/image10.jpeg"/><Relationship Id="rId5" Type="http://schemas.openxmlformats.org/officeDocument/2006/relationships/numbering" Target="numbering.xml"/><Relationship Id="rId61" Type="http://schemas.openxmlformats.org/officeDocument/2006/relationships/image" Target="media/image13.jpeg"/><Relationship Id="rId19" Type="http://schemas.openxmlformats.org/officeDocument/2006/relationships/hyperlink" Target="https://senate.gcsu.edu/committee/ecus" TargetMode="External"/><Relationship Id="rId14" Type="http://schemas.openxmlformats.org/officeDocument/2006/relationships/hyperlink" Target="https://senate.gcsu.edu/motions" TargetMode="External"/><Relationship Id="rId22" Type="http://schemas.openxmlformats.org/officeDocument/2006/relationships/hyperlink" Target="https://senate.gcsu.edu/committee/sapc" TargetMode="External"/><Relationship Id="rId27" Type="http://schemas.openxmlformats.org/officeDocument/2006/relationships/hyperlink" Target="https://senate.gcsu.edu/sites/default/files/public-repository/ProposalSubmissionChecklist.pdf" TargetMode="External"/><Relationship Id="rId30" Type="http://schemas.openxmlformats.org/officeDocument/2006/relationships/hyperlink" Target="https://senate.gcsu.edu/us/meeting-info/rules-conducting-debate" TargetMode="External"/><Relationship Id="rId35" Type="http://schemas.openxmlformats.org/officeDocument/2006/relationships/hyperlink" Target="https://senate.gcsu.edu/us/about-university-senate/university-senate-representatives" TargetMode="External"/><Relationship Id="rId43" Type="http://schemas.openxmlformats.org/officeDocument/2006/relationships/hyperlink" Target="mailto:alex.blazer@gcsu.edu" TargetMode="External"/><Relationship Id="rId48" Type="http://schemas.openxmlformats.org/officeDocument/2006/relationships/hyperlink" Target="https://senate.gcsu.edu/)" TargetMode="External"/><Relationship Id="rId56" Type="http://schemas.openxmlformats.org/officeDocument/2006/relationships/image" Target="media/image9.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hyperlink" Target="https://senate.gcsu.edu/senate-members/current" TargetMode="External"/><Relationship Id="rId17" Type="http://schemas.openxmlformats.org/officeDocument/2006/relationships/hyperlink" Target="https://senate.gcsu.edu/committee/apc" TargetMode="External"/><Relationship Id="rId25" Type="http://schemas.openxmlformats.org/officeDocument/2006/relationships/hyperlink" Target="https://senate.gcsu.edu/us/about-university-senate/handbook" TargetMode="External"/><Relationship Id="rId33" Type="http://schemas.openxmlformats.org/officeDocument/2006/relationships/hyperlink" Target="https://senate.gcsu.edu/public-repository/governance-history-pdf" TargetMode="External"/><Relationship Id="rId38" Type="http://schemas.openxmlformats.org/officeDocument/2006/relationships/hyperlink" Target="https://senate.gcsu.edu/us/about-university-senate/governance-calendar" TargetMode="External"/><Relationship Id="rId46" Type="http://schemas.openxmlformats.org/officeDocument/2006/relationships/hyperlink" Target="https://senate.gcsu.edu/sites/default/files/public-repository/AR_Template.docx" TargetMode="External"/><Relationship Id="rId59" Type="http://schemas.openxmlformats.org/officeDocument/2006/relationships/image" Target="media/image11.jpeg"/><Relationship Id="rId20" Type="http://schemas.openxmlformats.org/officeDocument/2006/relationships/hyperlink" Target="https://senate.gcsu.edu/committee/fapc" TargetMode="External"/><Relationship Id="rId41" Type="http://schemas.openxmlformats.org/officeDocument/2006/relationships/hyperlink" Target="https://senate.gcsu.edu/us/meeting-info/meeting-minutes" TargetMode="External"/><Relationship Id="rId54" Type="http://schemas.openxmlformats.org/officeDocument/2006/relationships/image" Target="media/image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enate.gcsu.edu" TargetMode="External"/><Relationship Id="rId23" Type="http://schemas.openxmlformats.org/officeDocument/2006/relationships/hyperlink" Target="https://senate.gcsu.edu/" TargetMode="External"/><Relationship Id="rId28" Type="http://schemas.openxmlformats.org/officeDocument/2006/relationships/hyperlink" Target="https://senate.gcsu.edu/us/about-university-senate/policy-template" TargetMode="External"/><Relationship Id="rId36" Type="http://schemas.openxmlformats.org/officeDocument/2006/relationships/hyperlink" Target="https://senate.gcsu.edu/senate-members/database/table-directory" TargetMode="External"/><Relationship Id="rId49" Type="http://schemas.openxmlformats.org/officeDocument/2006/relationships/image" Target="media/image2.jpeg"/><Relationship Id="rId57" Type="http://schemas.openxmlformats.org/officeDocument/2006/relationships/hyperlink" Target="https://senate.gcsu.edu/sites/default/files/public-repository/MinutesTemplate_0.docx" TargetMode="External"/><Relationship Id="rId10" Type="http://schemas.openxmlformats.org/officeDocument/2006/relationships/endnotes" Target="endnotes.xml"/><Relationship Id="rId31" Type="http://schemas.openxmlformats.org/officeDocument/2006/relationships/hyperlink" Target="https://senate.gcsu.edu/us/about-university-senate/parliamentary-procedure" TargetMode="External"/><Relationship Id="rId44" Type="http://schemas.openxmlformats.org/officeDocument/2006/relationships/hyperlink" Target="mailto:alex.blazer@gcsu.edu" TargetMode="External"/><Relationship Id="rId52" Type="http://schemas.openxmlformats.org/officeDocument/2006/relationships/image" Target="media/image5.jpeg"/><Relationship Id="rId60"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E112FA6BAE2B489D09E6A83B3CFC3A" ma:contentTypeVersion="13" ma:contentTypeDescription="Create a new document." ma:contentTypeScope="" ma:versionID="5285691df7ed47973f0e55061e203f72">
  <xsd:schema xmlns:xsd="http://www.w3.org/2001/XMLSchema" xmlns:xs="http://www.w3.org/2001/XMLSchema" xmlns:p="http://schemas.microsoft.com/office/2006/metadata/properties" xmlns:ns3="7f9c344a-33ba-44f7-9e60-78d42bb6619b" xmlns:ns4="177b6f27-60e9-4e46-a59d-5764ce75d57d" targetNamespace="http://schemas.microsoft.com/office/2006/metadata/properties" ma:root="true" ma:fieldsID="14baaa0a1e52347926164a37a6b1ed74" ns3:_="" ns4:_="">
    <xsd:import namespace="7f9c344a-33ba-44f7-9e60-78d42bb6619b"/>
    <xsd:import namespace="177b6f27-60e9-4e46-a59d-5764ce75d57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9c344a-33ba-44f7-9e60-78d42bb6619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7b6f27-60e9-4e46-a59d-5764ce75d57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69348-0C52-4B76-AAC4-E45419D03D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D17BF2-7ED6-44BC-9EE2-C0F508A703EB}">
  <ds:schemaRefs>
    <ds:schemaRef ds:uri="http://schemas.microsoft.com/sharepoint/v3/contenttype/forms"/>
  </ds:schemaRefs>
</ds:datastoreItem>
</file>

<file path=customXml/itemProps3.xml><?xml version="1.0" encoding="utf-8"?>
<ds:datastoreItem xmlns:ds="http://schemas.openxmlformats.org/officeDocument/2006/customXml" ds:itemID="{3E576801-25C5-4FF2-A5EE-01F591B2A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9c344a-33ba-44f7-9e60-78d42bb6619b"/>
    <ds:schemaRef ds:uri="177b6f27-60e9-4e46-a59d-5764ce75d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A8256A-03B3-4A83-886D-41CA72852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20</Pages>
  <Words>5895</Words>
  <Characters>33603</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Flory</dc:creator>
  <cp:keywords/>
  <dc:description/>
  <cp:lastModifiedBy>Jennifer Flory</cp:lastModifiedBy>
  <cp:revision>19</cp:revision>
  <dcterms:created xsi:type="dcterms:W3CDTF">2022-08-05T04:40:00Z</dcterms:created>
  <dcterms:modified xsi:type="dcterms:W3CDTF">2022-08-07T03:15:00Z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0x0101000AE112FA6BAE2B489D09E6A83B3CFC3A</vt:lpwstr>
  </property>
</Properties>
</file>