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26" w:rsidRPr="00200D26" w:rsidRDefault="00A8500F" w:rsidP="00200D26">
      <w:pPr>
        <w:pStyle w:val="NormalWeb"/>
        <w:spacing w:before="0" w:beforeAutospacing="0" w:after="0" w:afterAutospacing="0"/>
        <w:jc w:val="center"/>
        <w:rPr>
          <w:b/>
          <w:sz w:val="36"/>
          <w:szCs w:val="36"/>
        </w:rPr>
      </w:pPr>
      <w:r w:rsidRPr="00200D26">
        <w:rPr>
          <w:b/>
          <w:sz w:val="36"/>
          <w:szCs w:val="36"/>
        </w:rPr>
        <w:t xml:space="preserve">University Senate Election Procedures of Academic Units </w:t>
      </w:r>
    </w:p>
    <w:p w:rsidR="00200D26" w:rsidRPr="00200D26" w:rsidRDefault="00200D26" w:rsidP="00200D26">
      <w:pPr>
        <w:pStyle w:val="NormalWeb"/>
        <w:spacing w:before="0" w:beforeAutospacing="0" w:after="0" w:afterAutospacing="0"/>
        <w:jc w:val="center"/>
        <w:rPr>
          <w:b/>
          <w:sz w:val="36"/>
          <w:szCs w:val="36"/>
        </w:rPr>
      </w:pPr>
      <w:proofErr w:type="gramStart"/>
      <w:r>
        <w:rPr>
          <w:b/>
          <w:sz w:val="36"/>
          <w:szCs w:val="36"/>
        </w:rPr>
        <w:t>as</w:t>
      </w:r>
      <w:proofErr w:type="gramEnd"/>
      <w:r>
        <w:rPr>
          <w:b/>
          <w:sz w:val="36"/>
          <w:szCs w:val="36"/>
        </w:rPr>
        <w:t xml:space="preserve"> submitted by</w:t>
      </w:r>
    </w:p>
    <w:p w:rsidR="00A8500F" w:rsidRPr="00200D26" w:rsidRDefault="00A8500F" w:rsidP="00200D26">
      <w:pPr>
        <w:pStyle w:val="NormalWeb"/>
        <w:spacing w:before="0" w:beforeAutospacing="0" w:after="0" w:afterAutospacing="0"/>
        <w:jc w:val="center"/>
        <w:rPr>
          <w:b/>
          <w:sz w:val="36"/>
          <w:szCs w:val="36"/>
        </w:rPr>
      </w:pPr>
      <w:r w:rsidRPr="00200D26">
        <w:rPr>
          <w:b/>
          <w:sz w:val="36"/>
          <w:szCs w:val="36"/>
        </w:rPr>
        <w:t xml:space="preserve">College Deans and </w:t>
      </w:r>
      <w:r w:rsidR="00200D26" w:rsidRPr="00200D26">
        <w:rPr>
          <w:b/>
          <w:sz w:val="36"/>
          <w:szCs w:val="36"/>
        </w:rPr>
        <w:t xml:space="preserve">the </w:t>
      </w:r>
      <w:r w:rsidRPr="00200D26">
        <w:rPr>
          <w:b/>
          <w:sz w:val="36"/>
          <w:szCs w:val="36"/>
        </w:rPr>
        <w:t>University Librarian</w:t>
      </w:r>
    </w:p>
    <w:p w:rsidR="00A8500F" w:rsidRPr="00200D26" w:rsidRDefault="00A8500F" w:rsidP="00200D26">
      <w:pPr>
        <w:pStyle w:val="NormalWeb"/>
        <w:spacing w:before="0" w:beforeAutospacing="0" w:after="0" w:afterAutospacing="0"/>
        <w:jc w:val="center"/>
        <w:rPr>
          <w:b/>
          <w:sz w:val="36"/>
          <w:szCs w:val="36"/>
        </w:rPr>
      </w:pPr>
      <w:r w:rsidRPr="00200D26">
        <w:rPr>
          <w:b/>
          <w:sz w:val="36"/>
          <w:szCs w:val="36"/>
        </w:rPr>
        <w:t>Jan</w:t>
      </w:r>
      <w:r w:rsidRPr="00200D26">
        <w:rPr>
          <w:b/>
          <w:sz w:val="36"/>
          <w:szCs w:val="36"/>
        </w:rPr>
        <w:t xml:space="preserve">uary </w:t>
      </w:r>
      <w:r w:rsidRPr="00200D26">
        <w:rPr>
          <w:b/>
          <w:sz w:val="36"/>
          <w:szCs w:val="36"/>
        </w:rPr>
        <w:t>9</w:t>
      </w:r>
      <w:r w:rsidRPr="00200D26">
        <w:rPr>
          <w:b/>
          <w:sz w:val="36"/>
          <w:szCs w:val="36"/>
        </w:rPr>
        <w:t>, 201</w:t>
      </w:r>
      <w:r w:rsidRPr="00200D26">
        <w:rPr>
          <w:b/>
          <w:sz w:val="36"/>
          <w:szCs w:val="36"/>
        </w:rPr>
        <w:t>8</w:t>
      </w:r>
    </w:p>
    <w:p w:rsidR="00A8500F" w:rsidRPr="00200D26" w:rsidRDefault="00A8500F" w:rsidP="00A8500F">
      <w:pPr>
        <w:pStyle w:val="NormalWeb"/>
        <w:jc w:val="both"/>
        <w:rPr>
          <w:b/>
          <w:smallCaps/>
          <w:sz w:val="52"/>
          <w:szCs w:val="52"/>
        </w:rPr>
      </w:pPr>
      <w:r w:rsidRPr="00200D26">
        <w:rPr>
          <w:b/>
          <w:smallCaps/>
          <w:sz w:val="52"/>
          <w:szCs w:val="52"/>
        </w:rPr>
        <w:t>Relevant University Senate Bylaw</w:t>
      </w:r>
    </w:p>
    <w:p w:rsidR="00512FD1" w:rsidRPr="009F68BC" w:rsidRDefault="00512FD1" w:rsidP="00512FD1">
      <w:pPr>
        <w:pStyle w:val="artsecsubsub"/>
        <w:ind w:left="270"/>
        <w:jc w:val="both"/>
      </w:pPr>
      <w:r w:rsidRPr="009F68BC">
        <w:t xml:space="preserve">II.Section2.A.3. </w:t>
      </w:r>
      <w:r w:rsidRPr="009F68BC">
        <w:rPr>
          <w:i/>
          <w:u w:val="single"/>
        </w:rPr>
        <w:t>Election Process</w:t>
      </w:r>
      <w:r w:rsidRPr="009F68BC">
        <w:t>. 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 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results are reported to the Executive Committee no later than February 1. These procedures and results shall be archived in an appropriate format. The Executive Committee shall announce the results of the College and Library Elections to the University Community no later than February 6.</w:t>
      </w:r>
    </w:p>
    <w:p w:rsidR="00512FD1" w:rsidRPr="009F68BC" w:rsidRDefault="00512FD1" w:rsidP="00A26B19">
      <w:pPr>
        <w:spacing w:before="100" w:beforeAutospacing="1" w:after="100" w:afterAutospacing="1" w:line="240" w:lineRule="auto"/>
        <w:rPr>
          <w:rFonts w:ascii="Times New Roman" w:eastAsia="Times New Roman" w:hAnsi="Times New Roman" w:cs="Times New Roman"/>
          <w:b/>
          <w:smallCaps/>
          <w:sz w:val="28"/>
          <w:szCs w:val="28"/>
        </w:rPr>
      </w:pPr>
      <w:r w:rsidRPr="009F68BC">
        <w:rPr>
          <w:rFonts w:ascii="Times New Roman" w:eastAsia="Times New Roman" w:hAnsi="Times New Roman" w:cs="Times New Roman"/>
          <w:b/>
          <w:smallCaps/>
          <w:sz w:val="28"/>
          <w:szCs w:val="28"/>
        </w:rPr>
        <w:pict>
          <v:rect id="_x0000_i1025" style="width:0;height:1.5pt" o:hralign="center" o:hrstd="t" o:hr="t" fillcolor="#a0a0a0" stroked="f"/>
        </w:pict>
      </w:r>
    </w:p>
    <w:p w:rsidR="00A8500F" w:rsidRPr="00200D26" w:rsidRDefault="00A8500F" w:rsidP="00512FD1">
      <w:pPr>
        <w:spacing w:before="100" w:beforeAutospacing="1" w:after="100" w:afterAutospacing="1" w:line="240" w:lineRule="auto"/>
        <w:jc w:val="both"/>
        <w:rPr>
          <w:rFonts w:ascii="Times New Roman" w:eastAsia="Times New Roman" w:hAnsi="Times New Roman" w:cs="Times New Roman"/>
          <w:b/>
          <w:smallCaps/>
          <w:sz w:val="52"/>
          <w:szCs w:val="52"/>
        </w:rPr>
      </w:pPr>
      <w:r w:rsidRPr="00200D26">
        <w:rPr>
          <w:rFonts w:ascii="Times New Roman" w:eastAsia="Times New Roman" w:hAnsi="Times New Roman" w:cs="Times New Roman"/>
          <w:b/>
          <w:smallCaps/>
          <w:sz w:val="52"/>
          <w:szCs w:val="52"/>
        </w:rPr>
        <w:t>College of Arts and Sciences</w:t>
      </w:r>
    </w:p>
    <w:p w:rsidR="00512FD1" w:rsidRPr="009F68BC" w:rsidRDefault="00512FD1" w:rsidP="00512FD1">
      <w:pPr>
        <w:spacing w:after="0"/>
        <w:ind w:left="19" w:right="5" w:hanging="10"/>
        <w:jc w:val="both"/>
        <w:rPr>
          <w:rFonts w:ascii="Times New Roman" w:hAnsi="Times New Roman" w:cs="Times New Roman"/>
        </w:rPr>
      </w:pPr>
      <w:r w:rsidRPr="009F68BC">
        <w:rPr>
          <w:rFonts w:ascii="Times New Roman" w:eastAsia="Times New Roman" w:hAnsi="Times New Roman" w:cs="Times New Roman"/>
          <w:b/>
          <w:sz w:val="28"/>
        </w:rPr>
        <w:t>University Senate Election Procedures of College of Arts &amp; Sciences</w:t>
      </w:r>
    </w:p>
    <w:p w:rsidR="00512FD1" w:rsidRPr="009F68BC" w:rsidRDefault="00512FD1" w:rsidP="00512FD1">
      <w:pPr>
        <w:spacing w:after="10" w:line="249" w:lineRule="auto"/>
        <w:ind w:left="-5" w:hanging="10"/>
        <w:jc w:val="both"/>
        <w:rPr>
          <w:rFonts w:ascii="Times New Roman" w:eastAsia="Times New Roman" w:hAnsi="Times New Roman" w:cs="Times New Roman"/>
          <w:b/>
          <w:sz w:val="28"/>
        </w:rPr>
      </w:pPr>
      <w:r w:rsidRPr="009F68BC">
        <w:rPr>
          <w:rFonts w:ascii="Times New Roman" w:eastAsia="Times New Roman" w:hAnsi="Times New Roman" w:cs="Times New Roman"/>
          <w:b/>
          <w:sz w:val="28"/>
        </w:rPr>
        <w:t>January 9, 2018</w:t>
      </w:r>
    </w:p>
    <w:p w:rsidR="00512FD1" w:rsidRPr="009F68BC" w:rsidRDefault="00512FD1" w:rsidP="00512FD1">
      <w:pPr>
        <w:spacing w:after="10" w:line="249" w:lineRule="auto"/>
        <w:ind w:left="-5" w:hanging="10"/>
        <w:jc w:val="both"/>
        <w:rPr>
          <w:rFonts w:ascii="Times New Roman" w:eastAsia="Times New Roman" w:hAnsi="Times New Roman" w:cs="Times New Roman"/>
          <w:sz w:val="24"/>
        </w:rPr>
      </w:pPr>
    </w:p>
    <w:p w:rsidR="00512FD1" w:rsidRPr="009F68BC" w:rsidRDefault="00512FD1" w:rsidP="00512FD1">
      <w:pPr>
        <w:spacing w:after="10" w:line="249" w:lineRule="auto"/>
        <w:ind w:left="-5" w:hanging="10"/>
        <w:jc w:val="both"/>
        <w:rPr>
          <w:rFonts w:ascii="Times New Roman" w:eastAsia="Times New Roman" w:hAnsi="Times New Roman" w:cs="Times New Roman"/>
          <w:sz w:val="24"/>
        </w:rPr>
      </w:pPr>
      <w:r w:rsidRPr="009F68BC">
        <w:rPr>
          <w:rFonts w:ascii="Times New Roman" w:eastAsia="Times New Roman" w:hAnsi="Times New Roman" w:cs="Times New Roman"/>
          <w:sz w:val="24"/>
        </w:rPr>
        <w:t>Relevant Bylaw</w:t>
      </w:r>
    </w:p>
    <w:p w:rsidR="009F68BC" w:rsidRPr="009F68BC" w:rsidRDefault="00512FD1" w:rsidP="00512FD1">
      <w:pPr>
        <w:spacing w:after="10" w:line="249" w:lineRule="auto"/>
        <w:ind w:left="-5" w:hanging="10"/>
        <w:jc w:val="both"/>
        <w:rPr>
          <w:rFonts w:ascii="Times New Roman" w:eastAsia="Times New Roman" w:hAnsi="Times New Roman" w:cs="Times New Roman"/>
          <w:sz w:val="24"/>
        </w:rPr>
      </w:pPr>
      <w:r w:rsidRPr="009F68BC">
        <w:rPr>
          <w:rFonts w:ascii="Times New Roman" w:eastAsia="Times New Roman" w:hAnsi="Times New Roman" w:cs="Times New Roman"/>
          <w:sz w:val="24"/>
        </w:rPr>
        <w:t>II.Section2.A.3. Election Process. The faculty of each College and the Library shall determine a constituency and an election procedure for each elected faculty senator position apportioned to their respective academic unit, subject to the eligibility criteria and term of service specified in</w:t>
      </w:r>
    </w:p>
    <w:p w:rsidR="009F68BC" w:rsidRPr="009F68BC" w:rsidRDefault="00512FD1" w:rsidP="00512FD1">
      <w:pPr>
        <w:spacing w:after="192" w:line="249" w:lineRule="auto"/>
        <w:ind w:left="-5" w:hanging="10"/>
        <w:jc w:val="both"/>
        <w:rPr>
          <w:rFonts w:ascii="Times New Roman" w:eastAsia="Times New Roman" w:hAnsi="Times New Roman" w:cs="Times New Roman"/>
          <w:sz w:val="24"/>
        </w:rPr>
      </w:pPr>
      <w:r w:rsidRPr="009F68BC">
        <w:rPr>
          <w:rFonts w:ascii="Times New Roman" w:eastAsia="Times New Roman" w:hAnsi="Times New Roman" w:cs="Times New Roman"/>
          <w:sz w:val="24"/>
        </w:rPr>
        <w:t>II.Section1.A.2 and the voting eligibility criteria specified in II.Section2.A.1. 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results are reported to the Executive Committee no later than February 1. These procedures and results shall be archived in an appropriate format. The Executive Committee shall announce the results of the College and</w:t>
      </w:r>
    </w:p>
    <w:p w:rsidR="009F68BC" w:rsidRPr="009F68BC" w:rsidRDefault="00512FD1" w:rsidP="00512FD1">
      <w:pPr>
        <w:spacing w:after="10" w:line="249" w:lineRule="auto"/>
        <w:ind w:left="-5" w:hanging="10"/>
        <w:jc w:val="both"/>
        <w:rPr>
          <w:rFonts w:ascii="Times New Roman" w:eastAsia="Times New Roman" w:hAnsi="Times New Roman" w:cs="Times New Roman"/>
          <w:b/>
          <w:sz w:val="24"/>
        </w:rPr>
      </w:pPr>
      <w:r w:rsidRPr="009F68BC">
        <w:rPr>
          <w:rFonts w:ascii="Times New Roman" w:eastAsia="Times New Roman" w:hAnsi="Times New Roman" w:cs="Times New Roman"/>
          <w:b/>
          <w:sz w:val="24"/>
        </w:rPr>
        <w:t xml:space="preserve">FROM: </w:t>
      </w:r>
      <w:r w:rsidRPr="009F68BC">
        <w:rPr>
          <w:rFonts w:ascii="Times New Roman" w:eastAsia="Times New Roman" w:hAnsi="Times New Roman" w:cs="Times New Roman"/>
          <w:sz w:val="24"/>
        </w:rPr>
        <w:t>Ken McGill</w:t>
      </w:r>
    </w:p>
    <w:p w:rsidR="00512FD1" w:rsidRPr="009F68BC" w:rsidRDefault="00512FD1" w:rsidP="00512FD1">
      <w:pPr>
        <w:spacing w:after="10" w:line="249" w:lineRule="auto"/>
        <w:ind w:left="-5" w:hanging="10"/>
        <w:jc w:val="both"/>
        <w:rPr>
          <w:rFonts w:ascii="Times New Roman" w:hAnsi="Times New Roman" w:cs="Times New Roman"/>
        </w:rPr>
      </w:pPr>
      <w:r w:rsidRPr="009F68BC">
        <w:rPr>
          <w:rFonts w:ascii="Times New Roman" w:eastAsia="Times New Roman" w:hAnsi="Times New Roman" w:cs="Times New Roman"/>
          <w:b/>
          <w:sz w:val="24"/>
        </w:rPr>
        <w:t xml:space="preserve">TO: </w:t>
      </w:r>
      <w:r w:rsidRPr="009F68BC">
        <w:rPr>
          <w:rFonts w:ascii="Times New Roman" w:eastAsia="Times New Roman" w:hAnsi="Times New Roman" w:cs="Times New Roman"/>
          <w:sz w:val="24"/>
        </w:rPr>
        <w:t>Alex E. Blazer</w:t>
      </w:r>
    </w:p>
    <w:p w:rsidR="009F68BC" w:rsidRPr="009F68BC" w:rsidRDefault="00512FD1" w:rsidP="00512FD1">
      <w:pPr>
        <w:spacing w:after="268" w:line="249" w:lineRule="auto"/>
        <w:ind w:left="-5" w:hanging="10"/>
        <w:jc w:val="both"/>
        <w:rPr>
          <w:rFonts w:ascii="Times New Roman" w:eastAsia="Times New Roman" w:hAnsi="Times New Roman" w:cs="Times New Roman"/>
          <w:sz w:val="24"/>
        </w:rPr>
      </w:pPr>
      <w:r w:rsidRPr="009F68BC">
        <w:rPr>
          <w:rFonts w:ascii="Times New Roman" w:eastAsia="Times New Roman" w:hAnsi="Times New Roman" w:cs="Times New Roman"/>
          <w:b/>
          <w:sz w:val="24"/>
        </w:rPr>
        <w:t xml:space="preserve">SUBJECT: </w:t>
      </w:r>
      <w:proofErr w:type="spellStart"/>
      <w:r w:rsidRPr="009F68BC">
        <w:rPr>
          <w:rFonts w:ascii="Times New Roman" w:eastAsia="Times New Roman" w:hAnsi="Times New Roman" w:cs="Times New Roman"/>
          <w:sz w:val="24"/>
        </w:rPr>
        <w:t>CoAS</w:t>
      </w:r>
      <w:proofErr w:type="spellEnd"/>
      <w:r w:rsidRPr="009F68BC">
        <w:rPr>
          <w:rFonts w:ascii="Times New Roman" w:eastAsia="Times New Roman" w:hAnsi="Times New Roman" w:cs="Times New Roman"/>
          <w:sz w:val="24"/>
        </w:rPr>
        <w:t xml:space="preserve"> Election Procedures</w:t>
      </w:r>
    </w:p>
    <w:p w:rsidR="00512FD1" w:rsidRPr="009F68BC" w:rsidRDefault="00512FD1" w:rsidP="00512FD1">
      <w:pPr>
        <w:spacing w:after="5" w:line="249" w:lineRule="auto"/>
        <w:ind w:left="-5" w:hanging="10"/>
        <w:jc w:val="both"/>
        <w:rPr>
          <w:rFonts w:ascii="Times New Roman" w:eastAsia="Times New Roman" w:hAnsi="Times New Roman" w:cs="Times New Roman"/>
          <w:color w:val="18376A"/>
          <w:sz w:val="24"/>
        </w:rPr>
      </w:pPr>
      <w:r w:rsidRPr="009F68BC">
        <w:rPr>
          <w:rFonts w:ascii="Times New Roman" w:eastAsia="Times New Roman" w:hAnsi="Times New Roman" w:cs="Times New Roman"/>
          <w:color w:val="18376A"/>
          <w:sz w:val="24"/>
        </w:rPr>
        <w:lastRenderedPageBreak/>
        <w:t xml:space="preserve">All departments in the College of Arts and Sciences will elect the necessary senators to replace the senators with terms that end </w:t>
      </w:r>
      <w:proofErr w:type="gramStart"/>
      <w:r w:rsidRPr="009F68BC">
        <w:rPr>
          <w:rFonts w:ascii="Times New Roman" w:eastAsia="Times New Roman" w:hAnsi="Times New Roman" w:cs="Times New Roman"/>
          <w:color w:val="18376A"/>
          <w:sz w:val="24"/>
        </w:rPr>
        <w:t>Spring</w:t>
      </w:r>
      <w:proofErr w:type="gramEnd"/>
      <w:r w:rsidRPr="009F68BC">
        <w:rPr>
          <w:rFonts w:ascii="Times New Roman" w:eastAsia="Times New Roman" w:hAnsi="Times New Roman" w:cs="Times New Roman"/>
          <w:color w:val="18376A"/>
          <w:sz w:val="24"/>
        </w:rPr>
        <w:t xml:space="preserve"> 2018 in accordance with their department policies. Apportionment in the College is based in the number of department faculty as follows.</w:t>
      </w:r>
      <w:r w:rsidR="009F68BC" w:rsidRPr="009F68BC">
        <w:rPr>
          <w:rFonts w:ascii="Times New Roman" w:eastAsia="Times New Roman" w:hAnsi="Times New Roman" w:cs="Times New Roman"/>
          <w:color w:val="18376A"/>
          <w:sz w:val="24"/>
        </w:rPr>
        <w:t xml:space="preserve"> </w:t>
      </w:r>
      <w:r w:rsidRPr="009F68BC">
        <w:rPr>
          <w:rFonts w:ascii="Times New Roman" w:eastAsia="Times New Roman" w:hAnsi="Times New Roman" w:cs="Times New Roman"/>
          <w:color w:val="18376A"/>
          <w:sz w:val="24"/>
        </w:rPr>
        <w:t>Each department is allocated 1 senator.</w:t>
      </w:r>
      <w:r w:rsidR="009F68BC" w:rsidRPr="009F68BC">
        <w:rPr>
          <w:rFonts w:ascii="Times New Roman" w:eastAsia="Times New Roman" w:hAnsi="Times New Roman" w:cs="Times New Roman"/>
          <w:color w:val="18376A"/>
          <w:sz w:val="24"/>
        </w:rPr>
        <w:t xml:space="preserve"> </w:t>
      </w:r>
      <w:r w:rsidRPr="009F68BC">
        <w:rPr>
          <w:rFonts w:ascii="Times New Roman" w:eastAsia="Times New Roman" w:hAnsi="Times New Roman" w:cs="Times New Roman"/>
          <w:color w:val="18376A"/>
          <w:sz w:val="24"/>
        </w:rPr>
        <w:t>Another senator is allocated to larger department in order of number of faculty until the total match the senate apportionment for the academic year.</w:t>
      </w:r>
    </w:p>
    <w:tbl>
      <w:tblPr>
        <w:tblW w:w="7114" w:type="dxa"/>
        <w:jc w:val="center"/>
        <w:tblLook w:val="04A0" w:firstRow="1" w:lastRow="0" w:firstColumn="1" w:lastColumn="0" w:noHBand="0" w:noVBand="1"/>
      </w:tblPr>
      <w:tblGrid>
        <w:gridCol w:w="5215"/>
        <w:gridCol w:w="1035"/>
        <w:gridCol w:w="494"/>
        <w:gridCol w:w="370"/>
      </w:tblGrid>
      <w:tr w:rsidR="00512FD1" w:rsidRPr="009F68BC" w:rsidTr="00670900">
        <w:trPr>
          <w:trHeight w:val="297"/>
          <w:jc w:val="center"/>
        </w:trPr>
        <w:tc>
          <w:tcPr>
            <w:tcW w:w="71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FY18 Apportionment</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tcPr>
          <w:p w:rsidR="00512FD1" w:rsidRPr="009F68BC" w:rsidRDefault="00512FD1" w:rsidP="00512FD1">
            <w:pPr>
              <w:spacing w:after="0" w:line="240" w:lineRule="auto"/>
              <w:jc w:val="both"/>
              <w:rPr>
                <w:rFonts w:ascii="Times New Roman" w:eastAsia="Times New Roman" w:hAnsi="Times New Roman" w:cs="Times New Roman"/>
              </w:rPr>
            </w:pPr>
          </w:p>
        </w:tc>
        <w:tc>
          <w:tcPr>
            <w:tcW w:w="1035" w:type="dxa"/>
            <w:tcBorders>
              <w:top w:val="nil"/>
              <w:left w:val="nil"/>
              <w:bottom w:val="single" w:sz="4" w:space="0" w:color="auto"/>
              <w:right w:val="single" w:sz="4" w:space="0" w:color="auto"/>
            </w:tcBorders>
            <w:shd w:val="clear" w:color="auto" w:fill="auto"/>
            <w:noWrap/>
            <w:vAlign w:val="bottom"/>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Faculty</w:t>
            </w:r>
          </w:p>
        </w:tc>
        <w:tc>
          <w:tcPr>
            <w:tcW w:w="494" w:type="dxa"/>
            <w:tcBorders>
              <w:top w:val="nil"/>
              <w:left w:val="nil"/>
              <w:bottom w:val="single" w:sz="4" w:space="0" w:color="auto"/>
              <w:right w:val="single" w:sz="4" w:space="0" w:color="auto"/>
            </w:tcBorders>
            <w:shd w:val="clear" w:color="auto" w:fill="auto"/>
            <w:noWrap/>
            <w:vAlign w:val="bottom"/>
          </w:tcPr>
          <w:p w:rsidR="00512FD1" w:rsidRPr="009F68BC" w:rsidRDefault="00512FD1" w:rsidP="00512FD1">
            <w:pPr>
              <w:spacing w:after="0" w:line="240" w:lineRule="auto"/>
              <w:jc w:val="both"/>
              <w:rPr>
                <w:rFonts w:ascii="Times New Roman" w:eastAsia="Times New Roman" w:hAnsi="Times New Roman" w:cs="Times New Roman"/>
              </w:rPr>
            </w:pPr>
          </w:p>
        </w:tc>
        <w:tc>
          <w:tcPr>
            <w:tcW w:w="370" w:type="dxa"/>
            <w:tcBorders>
              <w:top w:val="nil"/>
              <w:left w:val="nil"/>
              <w:bottom w:val="single" w:sz="4" w:space="0" w:color="auto"/>
              <w:right w:val="single" w:sz="4" w:space="0" w:color="auto"/>
            </w:tcBorders>
            <w:shd w:val="clear" w:color="auto" w:fill="auto"/>
            <w:noWrap/>
            <w:vAlign w:val="bottom"/>
          </w:tcPr>
          <w:p w:rsidR="00512FD1" w:rsidRPr="009F68BC" w:rsidRDefault="00512FD1" w:rsidP="00512FD1">
            <w:pPr>
              <w:spacing w:after="0" w:line="240" w:lineRule="auto"/>
              <w:jc w:val="both"/>
              <w:rPr>
                <w:rFonts w:ascii="Times New Roman" w:eastAsia="Times New Roman" w:hAnsi="Times New Roman" w:cs="Times New Roman"/>
              </w:rPr>
            </w:pP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Government and Sociology</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27</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Biological and Environmental Sciences</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26</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English and Rhetoric</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25</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000000" w:fill="FFFF00"/>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Chemistry, Physics and Astronomy</w:t>
            </w:r>
          </w:p>
        </w:tc>
        <w:tc>
          <w:tcPr>
            <w:tcW w:w="1035" w:type="dxa"/>
            <w:tcBorders>
              <w:top w:val="nil"/>
              <w:left w:val="nil"/>
              <w:bottom w:val="single" w:sz="4" w:space="0" w:color="auto"/>
              <w:right w:val="single" w:sz="4" w:space="0" w:color="auto"/>
            </w:tcBorders>
            <w:shd w:val="clear" w:color="000000" w:fill="FFFF00"/>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19</w:t>
            </w:r>
          </w:p>
        </w:tc>
        <w:tc>
          <w:tcPr>
            <w:tcW w:w="494" w:type="dxa"/>
            <w:tcBorders>
              <w:top w:val="nil"/>
              <w:left w:val="nil"/>
              <w:bottom w:val="single" w:sz="4" w:space="0" w:color="auto"/>
              <w:right w:val="single" w:sz="4" w:space="0" w:color="auto"/>
            </w:tcBorders>
            <w:shd w:val="clear" w:color="000000" w:fill="FFFF00"/>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000000" w:fill="FFFF00"/>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000000" w:fill="FFFF00"/>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Mathematics</w:t>
            </w:r>
          </w:p>
        </w:tc>
        <w:tc>
          <w:tcPr>
            <w:tcW w:w="1035" w:type="dxa"/>
            <w:tcBorders>
              <w:top w:val="nil"/>
              <w:left w:val="nil"/>
              <w:bottom w:val="single" w:sz="4" w:space="0" w:color="auto"/>
              <w:right w:val="single" w:sz="4" w:space="0" w:color="auto"/>
            </w:tcBorders>
            <w:shd w:val="clear" w:color="000000" w:fill="FFFF00"/>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18</w:t>
            </w:r>
          </w:p>
        </w:tc>
        <w:tc>
          <w:tcPr>
            <w:tcW w:w="494" w:type="dxa"/>
            <w:tcBorders>
              <w:top w:val="nil"/>
              <w:left w:val="nil"/>
              <w:bottom w:val="single" w:sz="4" w:space="0" w:color="auto"/>
              <w:right w:val="single" w:sz="4" w:space="0" w:color="auto"/>
            </w:tcBorders>
            <w:shd w:val="clear" w:color="000000" w:fill="FFFF00"/>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000000" w:fill="FFFF00"/>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History and Geography</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13</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Modern Languages and Cultures</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12</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Psychology</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12</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Art</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12</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Music</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10</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Mass Communication</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Philosophy and Liberal Studies</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Theatre and Dance</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Total=</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200</w:t>
            </w:r>
          </w:p>
        </w:tc>
        <w:tc>
          <w:tcPr>
            <w:tcW w:w="494"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13</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4</w:t>
            </w:r>
          </w:p>
        </w:tc>
      </w:tr>
      <w:tr w:rsidR="00512FD1" w:rsidRPr="009F68BC" w:rsidTr="00670900">
        <w:trPr>
          <w:trHeight w:val="297"/>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Apportionment=</w:t>
            </w:r>
          </w:p>
        </w:tc>
        <w:tc>
          <w:tcPr>
            <w:tcW w:w="1035"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c>
          <w:tcPr>
            <w:tcW w:w="494" w:type="dxa"/>
            <w:tcBorders>
              <w:top w:val="nil"/>
              <w:left w:val="nil"/>
              <w:bottom w:val="single" w:sz="4" w:space="0" w:color="auto"/>
              <w:right w:val="single" w:sz="4" w:space="0" w:color="auto"/>
            </w:tcBorders>
            <w:shd w:val="clear" w:color="000000" w:fill="FFFF00"/>
            <w:noWrap/>
            <w:vAlign w:val="bottom"/>
            <w:hideMark/>
          </w:tcPr>
          <w:p w:rsidR="00512FD1" w:rsidRPr="009F68BC" w:rsidRDefault="00512FD1"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17</w:t>
            </w:r>
          </w:p>
        </w:tc>
        <w:tc>
          <w:tcPr>
            <w:tcW w:w="370" w:type="dxa"/>
            <w:tcBorders>
              <w:top w:val="nil"/>
              <w:left w:val="nil"/>
              <w:bottom w:val="single" w:sz="4" w:space="0" w:color="auto"/>
              <w:right w:val="single" w:sz="4" w:space="0" w:color="auto"/>
            </w:tcBorders>
            <w:shd w:val="clear" w:color="auto" w:fill="auto"/>
            <w:noWrap/>
            <w:vAlign w:val="bottom"/>
            <w:hideMark/>
          </w:tcPr>
          <w:p w:rsidR="00512FD1" w:rsidRPr="009F68BC" w:rsidRDefault="009F68BC" w:rsidP="00512FD1">
            <w:pPr>
              <w:spacing w:after="0" w:line="240" w:lineRule="auto"/>
              <w:jc w:val="both"/>
              <w:rPr>
                <w:rFonts w:ascii="Times New Roman" w:eastAsia="Times New Roman" w:hAnsi="Times New Roman" w:cs="Times New Roman"/>
              </w:rPr>
            </w:pPr>
            <w:r w:rsidRPr="009F68BC">
              <w:rPr>
                <w:rFonts w:ascii="Times New Roman" w:eastAsia="Times New Roman" w:hAnsi="Times New Roman" w:cs="Times New Roman"/>
              </w:rPr>
              <w:t xml:space="preserve"> </w:t>
            </w:r>
          </w:p>
        </w:tc>
      </w:tr>
    </w:tbl>
    <w:p w:rsidR="009F68BC" w:rsidRPr="009F68BC" w:rsidRDefault="00512FD1" w:rsidP="00512FD1">
      <w:pPr>
        <w:spacing w:after="5" w:line="249" w:lineRule="auto"/>
        <w:jc w:val="both"/>
        <w:rPr>
          <w:rFonts w:ascii="Times New Roman" w:eastAsia="Times New Roman" w:hAnsi="Times New Roman" w:cs="Times New Roman"/>
          <w:color w:val="18376A"/>
          <w:sz w:val="24"/>
        </w:rPr>
      </w:pPr>
      <w:r w:rsidRPr="009F68BC">
        <w:rPr>
          <w:rFonts w:ascii="Times New Roman" w:eastAsia="Times New Roman" w:hAnsi="Times New Roman" w:cs="Times New Roman"/>
          <w:color w:val="18376A"/>
          <w:sz w:val="24"/>
        </w:rPr>
        <w:t>Thank you.</w:t>
      </w:r>
    </w:p>
    <w:p w:rsidR="00512FD1" w:rsidRPr="009F68BC" w:rsidRDefault="00512FD1" w:rsidP="00512FD1">
      <w:pPr>
        <w:spacing w:before="100" w:beforeAutospacing="1" w:after="100" w:afterAutospacing="1" w:line="240" w:lineRule="auto"/>
        <w:jc w:val="both"/>
        <w:rPr>
          <w:rFonts w:ascii="Times New Roman" w:eastAsia="Times New Roman" w:hAnsi="Times New Roman" w:cs="Times New Roman"/>
          <w:b/>
          <w:smallCaps/>
          <w:sz w:val="28"/>
          <w:szCs w:val="28"/>
        </w:rPr>
      </w:pPr>
      <w:r w:rsidRPr="009F68BC">
        <w:rPr>
          <w:rFonts w:ascii="Times New Roman" w:eastAsia="Times New Roman" w:hAnsi="Times New Roman" w:cs="Times New Roman"/>
          <w:b/>
          <w:smallCaps/>
          <w:sz w:val="28"/>
          <w:szCs w:val="28"/>
        </w:rPr>
        <w:pict>
          <v:rect id="_x0000_i1026" style="width:0;height:1.5pt" o:hralign="center" o:hrstd="t" o:hr="t" fillcolor="#a0a0a0" stroked="f"/>
        </w:pict>
      </w:r>
    </w:p>
    <w:p w:rsidR="00A8500F" w:rsidRPr="00200D26" w:rsidRDefault="00A8500F" w:rsidP="00512FD1">
      <w:pPr>
        <w:spacing w:before="100" w:beforeAutospacing="1" w:after="100" w:afterAutospacing="1" w:line="240" w:lineRule="auto"/>
        <w:jc w:val="both"/>
        <w:rPr>
          <w:rFonts w:ascii="Times New Roman" w:eastAsia="Times New Roman" w:hAnsi="Times New Roman" w:cs="Times New Roman"/>
          <w:b/>
          <w:smallCaps/>
          <w:sz w:val="52"/>
          <w:szCs w:val="52"/>
        </w:rPr>
      </w:pPr>
      <w:r w:rsidRPr="00200D26">
        <w:rPr>
          <w:rFonts w:ascii="Times New Roman" w:eastAsia="Times New Roman" w:hAnsi="Times New Roman" w:cs="Times New Roman"/>
          <w:b/>
          <w:smallCaps/>
          <w:sz w:val="52"/>
          <w:szCs w:val="52"/>
        </w:rPr>
        <w:t xml:space="preserve">College of </w:t>
      </w:r>
      <w:r w:rsidRPr="00200D26">
        <w:rPr>
          <w:rFonts w:ascii="Times New Roman" w:eastAsia="Times New Roman" w:hAnsi="Times New Roman" w:cs="Times New Roman"/>
          <w:b/>
          <w:smallCaps/>
          <w:sz w:val="52"/>
          <w:szCs w:val="52"/>
        </w:rPr>
        <w:t>Business</w:t>
      </w:r>
    </w:p>
    <w:p w:rsidR="009F68BC" w:rsidRPr="009F68BC" w:rsidRDefault="009F68BC" w:rsidP="009F68BC">
      <w:pPr>
        <w:spacing w:after="0" w:line="240" w:lineRule="auto"/>
        <w:jc w:val="both"/>
        <w:rPr>
          <w:rFonts w:ascii="Times New Roman" w:eastAsia="Times New Roman" w:hAnsi="Times New Roman" w:cs="Times New Roman"/>
          <w:b/>
          <w:bCs/>
        </w:rPr>
      </w:pPr>
      <w:r w:rsidRPr="009F68BC">
        <w:rPr>
          <w:rFonts w:ascii="Times New Roman" w:eastAsia="Times New Roman" w:hAnsi="Times New Roman" w:cs="Times New Roman"/>
          <w:b/>
          <w:bCs/>
          <w:i/>
          <w:iCs/>
        </w:rPr>
        <w:t xml:space="preserve">From the </w:t>
      </w:r>
      <w:proofErr w:type="spellStart"/>
      <w:r w:rsidRPr="009F68BC">
        <w:rPr>
          <w:rFonts w:ascii="Times New Roman" w:eastAsia="Times New Roman" w:hAnsi="Times New Roman" w:cs="Times New Roman"/>
          <w:b/>
          <w:bCs/>
          <w:i/>
          <w:iCs/>
        </w:rPr>
        <w:t>CoB</w:t>
      </w:r>
      <w:proofErr w:type="spellEnd"/>
      <w:r w:rsidRPr="009F68BC">
        <w:rPr>
          <w:rFonts w:ascii="Times New Roman" w:eastAsia="Times New Roman" w:hAnsi="Times New Roman" w:cs="Times New Roman"/>
          <w:b/>
          <w:bCs/>
          <w:i/>
          <w:iCs/>
        </w:rPr>
        <w:t xml:space="preserve"> By-Laws</w:t>
      </w:r>
      <w:r w:rsidRPr="009F68BC">
        <w:rPr>
          <w:rFonts w:ascii="Times New Roman" w:eastAsia="Times New Roman" w:hAnsi="Times New Roman" w:cs="Times New Roman"/>
        </w:rPr>
        <w:t xml:space="preserve">: </w:t>
      </w:r>
      <w:r w:rsidRPr="009F68BC">
        <w:rPr>
          <w:rFonts w:ascii="Times New Roman" w:eastAsia="Times New Roman" w:hAnsi="Times New Roman" w:cs="Times New Roman"/>
          <w:b/>
          <w:bCs/>
        </w:rPr>
        <w:t>ELECTION OF SENATORS</w:t>
      </w:r>
    </w:p>
    <w:p w:rsidR="009F68BC" w:rsidRPr="009F68BC" w:rsidRDefault="009F68BC" w:rsidP="009F68BC">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i/>
          <w:iCs/>
        </w:rPr>
        <w:t>The College of Business is apportioned senate seats by the University Senate. The assignment of those seats across the college is made by the Strategic Management Committee.</w:t>
      </w:r>
    </w:p>
    <w:p w:rsidR="009F68BC" w:rsidRPr="009F68BC" w:rsidRDefault="009F68BC" w:rsidP="009F68BC">
      <w:pPr>
        <w:spacing w:after="0" w:line="240" w:lineRule="auto"/>
        <w:jc w:val="both"/>
        <w:rPr>
          <w:rFonts w:ascii="Times New Roman" w:eastAsia="Times New Roman" w:hAnsi="Times New Roman" w:cs="Times New Roman"/>
        </w:rPr>
      </w:pPr>
    </w:p>
    <w:p w:rsidR="009F68BC" w:rsidRPr="009F68BC" w:rsidRDefault="009F68BC" w:rsidP="009F68BC">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rPr>
        <w:t>The College of Business will allocate senate seats as follows for AY19:</w:t>
      </w:r>
    </w:p>
    <w:p w:rsidR="009F68BC" w:rsidRPr="009F68BC" w:rsidRDefault="009F68BC" w:rsidP="009F68BC">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color w:val="000000"/>
        </w:rPr>
        <w:t>Department of Management, Marketing, and Logistics = 2</w:t>
      </w:r>
    </w:p>
    <w:p w:rsidR="009F68BC" w:rsidRPr="009F68BC" w:rsidRDefault="009F68BC" w:rsidP="009F68BC">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color w:val="000000"/>
        </w:rPr>
        <w:t>Department of Accounting = 1</w:t>
      </w:r>
    </w:p>
    <w:p w:rsidR="009F68BC" w:rsidRPr="009F68BC" w:rsidRDefault="009F68BC" w:rsidP="009F68BC">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color w:val="000000"/>
        </w:rPr>
        <w:t>Department of Information Systems and Computer Science = 1</w:t>
      </w:r>
    </w:p>
    <w:p w:rsidR="009F68BC" w:rsidRPr="009F68BC" w:rsidRDefault="009F68BC" w:rsidP="009F68BC">
      <w:pPr>
        <w:spacing w:after="0" w:line="240" w:lineRule="auto"/>
        <w:jc w:val="both"/>
        <w:rPr>
          <w:rFonts w:ascii="Times New Roman" w:eastAsia="Times New Roman" w:hAnsi="Times New Roman" w:cs="Times New Roman"/>
          <w:color w:val="000000"/>
        </w:rPr>
      </w:pPr>
      <w:r w:rsidRPr="009F68BC">
        <w:rPr>
          <w:rFonts w:ascii="Times New Roman" w:eastAsia="Times New Roman" w:hAnsi="Times New Roman" w:cs="Times New Roman"/>
          <w:color w:val="000000"/>
        </w:rPr>
        <w:t>Department of Economics and Finance = 1</w:t>
      </w:r>
    </w:p>
    <w:p w:rsidR="009F68BC" w:rsidRPr="009F68BC" w:rsidRDefault="009F68BC" w:rsidP="009F68BC">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color w:val="000000"/>
        </w:rPr>
        <w:t>College of Business At-large = 1</w:t>
      </w:r>
    </w:p>
    <w:p w:rsidR="009F68BC" w:rsidRPr="009F68BC" w:rsidRDefault="009F68BC" w:rsidP="009F68BC">
      <w:pPr>
        <w:spacing w:after="0" w:line="240" w:lineRule="auto"/>
        <w:jc w:val="both"/>
        <w:rPr>
          <w:rFonts w:ascii="Times New Roman" w:eastAsia="Times New Roman" w:hAnsi="Times New Roman" w:cs="Times New Roman"/>
        </w:rPr>
      </w:pPr>
    </w:p>
    <w:p w:rsidR="009F68BC" w:rsidRPr="009F68BC" w:rsidRDefault="009F68BC" w:rsidP="009F68BC">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rPr>
        <w:t>Individual departments elect their senators. The outcome of each the departmental election is reported back to the faculty at which time the College of Business as a whole will nominate/elect the at-large senator.</w:t>
      </w:r>
    </w:p>
    <w:p w:rsidR="00512FD1" w:rsidRPr="009F68BC" w:rsidRDefault="00512FD1" w:rsidP="00512FD1">
      <w:pPr>
        <w:spacing w:before="100" w:beforeAutospacing="1" w:after="100" w:afterAutospacing="1" w:line="240" w:lineRule="auto"/>
        <w:jc w:val="both"/>
        <w:rPr>
          <w:rFonts w:ascii="Times New Roman" w:eastAsia="Times New Roman" w:hAnsi="Times New Roman" w:cs="Times New Roman"/>
          <w:b/>
          <w:smallCaps/>
          <w:sz w:val="28"/>
          <w:szCs w:val="28"/>
        </w:rPr>
      </w:pPr>
      <w:r w:rsidRPr="009F68BC">
        <w:rPr>
          <w:rFonts w:ascii="Times New Roman" w:eastAsia="Times New Roman" w:hAnsi="Times New Roman" w:cs="Times New Roman"/>
          <w:b/>
          <w:smallCaps/>
          <w:sz w:val="28"/>
          <w:szCs w:val="28"/>
        </w:rPr>
        <w:pict>
          <v:rect id="_x0000_i1027" style="width:0;height:1.5pt" o:hralign="center" o:hrstd="t" o:hr="t" fillcolor="#a0a0a0" stroked="f"/>
        </w:pict>
      </w:r>
    </w:p>
    <w:p w:rsidR="00A8500F" w:rsidRPr="00200D26" w:rsidRDefault="00A8500F" w:rsidP="009F68BC">
      <w:pPr>
        <w:spacing w:before="100" w:beforeAutospacing="1" w:after="100" w:afterAutospacing="1" w:line="240" w:lineRule="auto"/>
        <w:rPr>
          <w:rFonts w:ascii="Times New Roman" w:eastAsia="Times New Roman" w:hAnsi="Times New Roman" w:cs="Times New Roman"/>
          <w:b/>
          <w:smallCaps/>
          <w:sz w:val="52"/>
          <w:szCs w:val="52"/>
        </w:rPr>
      </w:pPr>
      <w:r w:rsidRPr="00200D26">
        <w:rPr>
          <w:rFonts w:ascii="Times New Roman" w:eastAsia="Times New Roman" w:hAnsi="Times New Roman" w:cs="Times New Roman"/>
          <w:b/>
          <w:smallCaps/>
          <w:sz w:val="52"/>
          <w:szCs w:val="52"/>
        </w:rPr>
        <w:t xml:space="preserve">College of </w:t>
      </w:r>
      <w:r w:rsidRPr="00200D26">
        <w:rPr>
          <w:rFonts w:ascii="Times New Roman" w:eastAsia="Times New Roman" w:hAnsi="Times New Roman" w:cs="Times New Roman"/>
          <w:b/>
          <w:smallCaps/>
          <w:sz w:val="52"/>
          <w:szCs w:val="52"/>
        </w:rPr>
        <w:t>Education</w:t>
      </w:r>
    </w:p>
    <w:p w:rsidR="00A8500F" w:rsidRPr="009F68BC" w:rsidRDefault="00A8500F" w:rsidP="00512FD1">
      <w:pPr>
        <w:spacing w:after="0" w:line="240" w:lineRule="auto"/>
        <w:jc w:val="both"/>
        <w:rPr>
          <w:rFonts w:ascii="Times New Roman" w:eastAsia="Times New Roman" w:hAnsi="Times New Roman" w:cs="Times New Roman"/>
          <w:sz w:val="28"/>
          <w:szCs w:val="28"/>
        </w:rPr>
      </w:pPr>
      <w:r w:rsidRPr="009F68BC">
        <w:rPr>
          <w:rFonts w:ascii="Times New Roman" w:eastAsia="Times New Roman" w:hAnsi="Times New Roman" w:cs="Times New Roman"/>
          <w:sz w:val="28"/>
          <w:szCs w:val="28"/>
        </w:rPr>
        <w:lastRenderedPageBreak/>
        <w:t>Alex,</w:t>
      </w:r>
    </w:p>
    <w:p w:rsidR="00A8500F" w:rsidRPr="009F68BC" w:rsidRDefault="00A8500F" w:rsidP="00512FD1">
      <w:pPr>
        <w:spacing w:after="0" w:line="240" w:lineRule="auto"/>
        <w:jc w:val="both"/>
        <w:rPr>
          <w:rFonts w:ascii="Times New Roman" w:eastAsia="Times New Roman" w:hAnsi="Times New Roman" w:cs="Times New Roman"/>
          <w:sz w:val="28"/>
          <w:szCs w:val="28"/>
        </w:rPr>
      </w:pPr>
    </w:p>
    <w:p w:rsidR="00A8500F" w:rsidRPr="009F68BC" w:rsidRDefault="00A8500F" w:rsidP="00512FD1">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sz w:val="28"/>
          <w:szCs w:val="28"/>
        </w:rPr>
        <w:t xml:space="preserve">We have four senators assigned to the College of Education. We have one continuing in Teacher Education (Nicole </w:t>
      </w:r>
      <w:proofErr w:type="spellStart"/>
      <w:r w:rsidRPr="009F68BC">
        <w:rPr>
          <w:rFonts w:ascii="Times New Roman" w:eastAsia="Times New Roman" w:hAnsi="Times New Roman" w:cs="Times New Roman"/>
          <w:sz w:val="28"/>
          <w:szCs w:val="28"/>
        </w:rPr>
        <w:t>DeClouette</w:t>
      </w:r>
      <w:proofErr w:type="spellEnd"/>
      <w:r w:rsidRPr="009F68BC">
        <w:rPr>
          <w:rFonts w:ascii="Times New Roman" w:eastAsia="Times New Roman" w:hAnsi="Times New Roman" w:cs="Times New Roman"/>
          <w:sz w:val="28"/>
          <w:szCs w:val="28"/>
        </w:rPr>
        <w:t xml:space="preserve">) and one continuing in Professional Learning and Innovation (Linda Bradley). Therefore, we will elect one senator from Teacher Education and one from Professional Learning and Innovation (replacing Lyndall </w:t>
      </w:r>
      <w:proofErr w:type="spellStart"/>
      <w:r w:rsidRPr="009F68BC">
        <w:rPr>
          <w:rFonts w:ascii="Times New Roman" w:eastAsia="Times New Roman" w:hAnsi="Times New Roman" w:cs="Times New Roman"/>
          <w:sz w:val="28"/>
          <w:szCs w:val="28"/>
        </w:rPr>
        <w:t>Muschell</w:t>
      </w:r>
      <w:proofErr w:type="spellEnd"/>
      <w:r w:rsidRPr="009F68BC">
        <w:rPr>
          <w:rFonts w:ascii="Times New Roman" w:eastAsia="Times New Roman" w:hAnsi="Times New Roman" w:cs="Times New Roman"/>
          <w:sz w:val="28"/>
          <w:szCs w:val="28"/>
        </w:rPr>
        <w:t xml:space="preserve"> and Joanne </w:t>
      </w:r>
      <w:proofErr w:type="spellStart"/>
      <w:r w:rsidRPr="009F68BC">
        <w:rPr>
          <w:rFonts w:ascii="Times New Roman" w:eastAsia="Times New Roman" w:hAnsi="Times New Roman" w:cs="Times New Roman"/>
          <w:sz w:val="28"/>
          <w:szCs w:val="28"/>
        </w:rPr>
        <w:t>Previts</w:t>
      </w:r>
      <w:proofErr w:type="spellEnd"/>
      <w:r w:rsidRPr="009F68BC">
        <w:rPr>
          <w:rFonts w:ascii="Times New Roman" w:eastAsia="Times New Roman" w:hAnsi="Times New Roman" w:cs="Times New Roman"/>
          <w:sz w:val="28"/>
          <w:szCs w:val="28"/>
        </w:rPr>
        <w:t xml:space="preserve"> who cycle off in April 2018). We will hold an election at our January 19</w:t>
      </w:r>
      <w:r w:rsidRPr="009F68BC">
        <w:rPr>
          <w:rFonts w:ascii="Times New Roman" w:eastAsia="Times New Roman" w:hAnsi="Times New Roman" w:cs="Times New Roman"/>
          <w:sz w:val="28"/>
          <w:szCs w:val="28"/>
          <w:vertAlign w:val="superscript"/>
        </w:rPr>
        <w:t>th</w:t>
      </w:r>
      <w:r w:rsidRPr="009F68BC">
        <w:rPr>
          <w:rFonts w:ascii="Times New Roman" w:eastAsia="Times New Roman" w:hAnsi="Times New Roman" w:cs="Times New Roman"/>
          <w:sz w:val="28"/>
          <w:szCs w:val="28"/>
        </w:rPr>
        <w:t xml:space="preserve"> 2018 College meeting to nominate and vote for the two senators. We will also be sure that the elected senators are in the core of instruction and will have had two years of service by the fall semester that they are to begin.</w:t>
      </w:r>
    </w:p>
    <w:p w:rsidR="00A8500F" w:rsidRPr="009F68BC" w:rsidRDefault="00A8500F" w:rsidP="00512FD1">
      <w:pPr>
        <w:spacing w:after="0" w:line="240" w:lineRule="auto"/>
        <w:jc w:val="both"/>
        <w:rPr>
          <w:rFonts w:ascii="Times New Roman" w:eastAsia="Times New Roman" w:hAnsi="Times New Roman" w:cs="Times New Roman"/>
          <w:sz w:val="28"/>
          <w:szCs w:val="28"/>
        </w:rPr>
      </w:pPr>
    </w:p>
    <w:p w:rsidR="009F68BC" w:rsidRPr="009F68BC" w:rsidRDefault="00A8500F" w:rsidP="00512FD1">
      <w:pPr>
        <w:spacing w:after="0" w:line="240" w:lineRule="auto"/>
        <w:jc w:val="both"/>
        <w:rPr>
          <w:rFonts w:ascii="Times New Roman" w:eastAsia="Times New Roman" w:hAnsi="Times New Roman" w:cs="Times New Roman"/>
          <w:sz w:val="28"/>
          <w:szCs w:val="28"/>
        </w:rPr>
      </w:pPr>
      <w:r w:rsidRPr="009F68BC">
        <w:rPr>
          <w:rFonts w:ascii="Times New Roman" w:eastAsia="Times New Roman" w:hAnsi="Times New Roman" w:cs="Times New Roman"/>
          <w:sz w:val="28"/>
          <w:szCs w:val="28"/>
        </w:rPr>
        <w:t>I am copying our current Senators on this email to be sure they are in agreement with the apportionment and process.</w:t>
      </w:r>
    </w:p>
    <w:p w:rsidR="00A8500F" w:rsidRPr="009F68BC" w:rsidRDefault="00A8500F" w:rsidP="00512FD1">
      <w:pPr>
        <w:spacing w:after="0" w:line="240" w:lineRule="auto"/>
        <w:jc w:val="both"/>
        <w:rPr>
          <w:rFonts w:ascii="Times New Roman" w:eastAsia="Times New Roman" w:hAnsi="Times New Roman" w:cs="Times New Roman"/>
          <w:sz w:val="28"/>
          <w:szCs w:val="28"/>
        </w:rPr>
      </w:pPr>
    </w:p>
    <w:p w:rsidR="00A8500F" w:rsidRDefault="00A8500F" w:rsidP="00512FD1">
      <w:pPr>
        <w:spacing w:after="0" w:line="240" w:lineRule="auto"/>
        <w:jc w:val="both"/>
        <w:rPr>
          <w:rFonts w:ascii="Times New Roman" w:eastAsia="Times New Roman" w:hAnsi="Times New Roman" w:cs="Times New Roman"/>
          <w:sz w:val="28"/>
          <w:szCs w:val="28"/>
        </w:rPr>
      </w:pPr>
      <w:r w:rsidRPr="009F68BC">
        <w:rPr>
          <w:rFonts w:ascii="Times New Roman" w:eastAsia="Times New Roman" w:hAnsi="Times New Roman" w:cs="Times New Roman"/>
          <w:sz w:val="28"/>
          <w:szCs w:val="28"/>
        </w:rPr>
        <w:t>I am also copying the COE Purpose &amp; Direction Committee (a.k.a. COE Dean’s Advisory Committee) who arrange the COE meetings so that they can be sure to put the election on the agenda for that day. Our current Senators will report back by February 1, 2018 as to who was elected.</w:t>
      </w:r>
    </w:p>
    <w:p w:rsidR="00200D26" w:rsidRPr="009F68BC" w:rsidRDefault="00200D26" w:rsidP="00512FD1">
      <w:pPr>
        <w:spacing w:after="0" w:line="240" w:lineRule="auto"/>
        <w:jc w:val="both"/>
        <w:rPr>
          <w:rFonts w:ascii="Times New Roman" w:eastAsia="Times New Roman" w:hAnsi="Times New Roman" w:cs="Times New Roman"/>
          <w:sz w:val="28"/>
          <w:szCs w:val="28"/>
        </w:rPr>
      </w:pPr>
      <w:bookmarkStart w:id="0" w:name="_GoBack"/>
      <w:bookmarkEnd w:id="0"/>
    </w:p>
    <w:p w:rsidR="00A8500F" w:rsidRPr="009F68BC" w:rsidRDefault="00A8500F" w:rsidP="00512FD1">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b/>
          <w:bCs/>
          <w:sz w:val="32"/>
          <w:szCs w:val="32"/>
        </w:rPr>
        <w:t xml:space="preserve">Joe Peters, </w:t>
      </w:r>
      <w:proofErr w:type="spellStart"/>
      <w:r w:rsidRPr="009F68BC">
        <w:rPr>
          <w:rFonts w:ascii="Times New Roman" w:eastAsia="Times New Roman" w:hAnsi="Times New Roman" w:cs="Times New Roman"/>
          <w:b/>
          <w:bCs/>
          <w:sz w:val="32"/>
          <w:szCs w:val="32"/>
        </w:rPr>
        <w:t>Ph.D</w:t>
      </w:r>
      <w:proofErr w:type="spellEnd"/>
      <w:r w:rsidRPr="009F68BC">
        <w:rPr>
          <w:rFonts w:ascii="Times New Roman" w:eastAsia="Times New Roman" w:hAnsi="Times New Roman" w:cs="Times New Roman"/>
          <w:b/>
          <w:bCs/>
          <w:sz w:val="32"/>
          <w:szCs w:val="32"/>
        </w:rPr>
        <w:t>, BCTMB</w:t>
      </w:r>
    </w:p>
    <w:p w:rsidR="00A8500F" w:rsidRPr="009F68BC" w:rsidRDefault="00A8500F" w:rsidP="00512FD1">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b/>
          <w:bCs/>
          <w:sz w:val="32"/>
          <w:szCs w:val="32"/>
        </w:rPr>
        <w:t>Dean of Education</w:t>
      </w:r>
    </w:p>
    <w:p w:rsidR="00A8500F" w:rsidRPr="009F68BC" w:rsidRDefault="00A8500F" w:rsidP="00512FD1">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b/>
          <w:bCs/>
          <w:sz w:val="32"/>
          <w:szCs w:val="32"/>
        </w:rPr>
        <w:t>GEORGIA COLLEGE</w:t>
      </w:r>
    </w:p>
    <w:p w:rsidR="00A8500F" w:rsidRPr="009F68BC" w:rsidRDefault="00A8500F" w:rsidP="00512FD1">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rPr>
        <w:t>Campus Box 70</w:t>
      </w:r>
    </w:p>
    <w:p w:rsidR="00A8500F" w:rsidRPr="009F68BC" w:rsidRDefault="00A8500F" w:rsidP="00512FD1">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rPr>
        <w:t>Milledgeville, GA 31061</w:t>
      </w:r>
    </w:p>
    <w:p w:rsidR="00A8500F" w:rsidRPr="009F68BC" w:rsidRDefault="00A8500F" w:rsidP="00512FD1">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rPr>
        <w:t>Office: 478-445-2518</w:t>
      </w:r>
    </w:p>
    <w:p w:rsidR="00A8500F" w:rsidRPr="009F68BC" w:rsidRDefault="00A8500F" w:rsidP="00512FD1">
      <w:pPr>
        <w:spacing w:after="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rPr>
        <w:t>Fax: 478-445-6582</w:t>
      </w:r>
    </w:p>
    <w:p w:rsidR="00A8500F" w:rsidRPr="009F68BC" w:rsidRDefault="00A8500F" w:rsidP="00512FD1">
      <w:pPr>
        <w:spacing w:after="0" w:line="240" w:lineRule="auto"/>
        <w:jc w:val="both"/>
        <w:rPr>
          <w:rFonts w:ascii="Times New Roman" w:eastAsia="Times New Roman" w:hAnsi="Times New Roman" w:cs="Times New Roman"/>
          <w:color w:val="0563C1"/>
          <w:u w:val="single"/>
        </w:rPr>
      </w:pPr>
      <w:hyperlink r:id="rId5" w:history="1">
        <w:r w:rsidRPr="009F68BC">
          <w:rPr>
            <w:rFonts w:ascii="Times New Roman" w:eastAsia="Times New Roman" w:hAnsi="Times New Roman" w:cs="Times New Roman"/>
            <w:color w:val="0563C1"/>
            <w:u w:val="single"/>
          </w:rPr>
          <w:t>Joseph.Peters@gcsu.edu</w:t>
        </w:r>
      </w:hyperlink>
    </w:p>
    <w:p w:rsidR="00512FD1" w:rsidRPr="009F68BC" w:rsidRDefault="00512FD1" w:rsidP="00512FD1">
      <w:pPr>
        <w:spacing w:before="100" w:beforeAutospacing="1" w:after="100" w:afterAutospacing="1" w:line="240" w:lineRule="auto"/>
        <w:jc w:val="both"/>
        <w:rPr>
          <w:rFonts w:ascii="Times New Roman" w:eastAsia="Times New Roman" w:hAnsi="Times New Roman" w:cs="Times New Roman"/>
          <w:b/>
          <w:smallCaps/>
          <w:sz w:val="28"/>
          <w:szCs w:val="28"/>
        </w:rPr>
      </w:pPr>
      <w:r w:rsidRPr="009F68BC">
        <w:rPr>
          <w:rFonts w:ascii="Times New Roman" w:eastAsia="Times New Roman" w:hAnsi="Times New Roman" w:cs="Times New Roman"/>
          <w:b/>
          <w:smallCaps/>
          <w:sz w:val="28"/>
          <w:szCs w:val="28"/>
        </w:rPr>
        <w:pict>
          <v:rect id="_x0000_i1028" style="width:0;height:1.5pt" o:hralign="center" o:hrstd="t" o:hr="t" fillcolor="#a0a0a0" stroked="f"/>
        </w:pict>
      </w:r>
    </w:p>
    <w:p w:rsidR="00A8500F" w:rsidRPr="00200D26" w:rsidRDefault="00A8500F" w:rsidP="009F68BC">
      <w:pPr>
        <w:spacing w:before="100" w:beforeAutospacing="1" w:after="100" w:afterAutospacing="1" w:line="240" w:lineRule="auto"/>
        <w:rPr>
          <w:rFonts w:ascii="Times New Roman" w:eastAsia="Times New Roman" w:hAnsi="Times New Roman" w:cs="Times New Roman"/>
          <w:b/>
          <w:smallCaps/>
          <w:sz w:val="52"/>
          <w:szCs w:val="52"/>
        </w:rPr>
      </w:pPr>
      <w:r w:rsidRPr="00200D26">
        <w:rPr>
          <w:rFonts w:ascii="Times New Roman" w:eastAsia="Times New Roman" w:hAnsi="Times New Roman" w:cs="Times New Roman"/>
          <w:b/>
          <w:smallCaps/>
          <w:sz w:val="52"/>
          <w:szCs w:val="52"/>
        </w:rPr>
        <w:t xml:space="preserve">College of </w:t>
      </w:r>
      <w:r w:rsidRPr="00200D26">
        <w:rPr>
          <w:rFonts w:ascii="Times New Roman" w:eastAsia="Times New Roman" w:hAnsi="Times New Roman" w:cs="Times New Roman"/>
          <w:b/>
          <w:smallCaps/>
          <w:sz w:val="52"/>
          <w:szCs w:val="52"/>
        </w:rPr>
        <w:t>Health</w:t>
      </w:r>
      <w:r w:rsidRPr="00200D26">
        <w:rPr>
          <w:rFonts w:ascii="Times New Roman" w:eastAsia="Times New Roman" w:hAnsi="Times New Roman" w:cs="Times New Roman"/>
          <w:b/>
          <w:smallCaps/>
          <w:sz w:val="52"/>
          <w:szCs w:val="52"/>
        </w:rPr>
        <w:t xml:space="preserve"> Sciences</w:t>
      </w:r>
    </w:p>
    <w:p w:rsidR="00512FD1" w:rsidRPr="009F68BC" w:rsidRDefault="00512FD1" w:rsidP="00512FD1">
      <w:pPr>
        <w:jc w:val="center"/>
        <w:rPr>
          <w:rFonts w:ascii="Times New Roman" w:hAnsi="Times New Roman" w:cs="Times New Roman"/>
          <w:sz w:val="24"/>
          <w:szCs w:val="24"/>
        </w:rPr>
      </w:pPr>
      <w:r w:rsidRPr="009F68BC">
        <w:rPr>
          <w:rFonts w:ascii="Times New Roman" w:hAnsi="Times New Roman" w:cs="Times New Roman"/>
          <w:noProof/>
          <w:color w:val="1F497D"/>
          <w:sz w:val="24"/>
          <w:szCs w:val="24"/>
        </w:rPr>
        <w:drawing>
          <wp:inline distT="0" distB="0" distL="0" distR="0">
            <wp:extent cx="1828800" cy="733425"/>
            <wp:effectExtent l="0" t="0" r="0" b="9525"/>
            <wp:docPr id="1" name="Picture 1" descr="cid:image005.jpg@01D1486E.37EAE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D1486E.37EAEB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rsidR="00512FD1" w:rsidRPr="009F68BC" w:rsidRDefault="00512FD1" w:rsidP="00512FD1">
      <w:pPr>
        <w:jc w:val="center"/>
        <w:rPr>
          <w:rFonts w:ascii="Times New Roman" w:hAnsi="Times New Roman" w:cs="Times New Roman"/>
          <w:sz w:val="24"/>
          <w:szCs w:val="24"/>
        </w:rPr>
      </w:pPr>
    </w:p>
    <w:p w:rsidR="00512FD1" w:rsidRPr="009F68BC" w:rsidRDefault="00512FD1" w:rsidP="00512FD1">
      <w:pPr>
        <w:jc w:val="center"/>
        <w:rPr>
          <w:rFonts w:ascii="Times New Roman" w:hAnsi="Times New Roman" w:cs="Times New Roman"/>
          <w:b/>
          <w:sz w:val="28"/>
          <w:szCs w:val="24"/>
        </w:rPr>
      </w:pPr>
      <w:r w:rsidRPr="009F68BC">
        <w:rPr>
          <w:rFonts w:ascii="Times New Roman" w:hAnsi="Times New Roman" w:cs="Times New Roman"/>
          <w:b/>
          <w:sz w:val="28"/>
          <w:szCs w:val="24"/>
        </w:rPr>
        <w:t xml:space="preserve">Procedures for </w:t>
      </w:r>
      <w:r w:rsidRPr="009F68BC">
        <w:rPr>
          <w:rFonts w:ascii="Times New Roman" w:hAnsi="Times New Roman" w:cs="Times New Roman"/>
          <w:b/>
          <w:sz w:val="28"/>
          <w:szCs w:val="24"/>
        </w:rPr>
        <w:t>Nomination and Election of COHS</w:t>
      </w:r>
    </w:p>
    <w:p w:rsidR="00512FD1" w:rsidRPr="009F68BC" w:rsidRDefault="00512FD1" w:rsidP="00512FD1">
      <w:pPr>
        <w:jc w:val="center"/>
        <w:rPr>
          <w:rFonts w:ascii="Times New Roman" w:hAnsi="Times New Roman" w:cs="Times New Roman"/>
          <w:b/>
          <w:sz w:val="28"/>
          <w:szCs w:val="24"/>
        </w:rPr>
      </w:pPr>
      <w:r w:rsidRPr="009F68BC">
        <w:rPr>
          <w:rFonts w:ascii="Times New Roman" w:hAnsi="Times New Roman" w:cs="Times New Roman"/>
          <w:b/>
          <w:sz w:val="28"/>
          <w:szCs w:val="24"/>
        </w:rPr>
        <w:t>University Senate Representatives</w:t>
      </w:r>
    </w:p>
    <w:p w:rsidR="00512FD1" w:rsidRPr="009F68BC" w:rsidRDefault="00512FD1" w:rsidP="00512FD1">
      <w:pPr>
        <w:jc w:val="center"/>
        <w:rPr>
          <w:rFonts w:ascii="Times New Roman" w:hAnsi="Times New Roman" w:cs="Times New Roman"/>
          <w:b/>
          <w:sz w:val="24"/>
          <w:szCs w:val="24"/>
        </w:rPr>
      </w:pPr>
      <w:r w:rsidRPr="009F68BC">
        <w:rPr>
          <w:rFonts w:ascii="Times New Roman" w:hAnsi="Times New Roman" w:cs="Times New Roman"/>
          <w:b/>
          <w:sz w:val="24"/>
          <w:szCs w:val="24"/>
        </w:rPr>
        <w:t>AY 2017 -2018</w:t>
      </w:r>
    </w:p>
    <w:p w:rsidR="00512FD1" w:rsidRPr="009F68BC" w:rsidRDefault="00512FD1" w:rsidP="00512FD1">
      <w:pPr>
        <w:jc w:val="both"/>
        <w:rPr>
          <w:rFonts w:ascii="Times New Roman" w:hAnsi="Times New Roman" w:cs="Times New Roman"/>
          <w:b/>
          <w:sz w:val="24"/>
          <w:szCs w:val="24"/>
        </w:rPr>
      </w:pPr>
      <w:r w:rsidRPr="009F68BC">
        <w:rPr>
          <w:rFonts w:ascii="Times New Roman" w:hAnsi="Times New Roman" w:cs="Times New Roman"/>
          <w:b/>
          <w:sz w:val="24"/>
          <w:szCs w:val="24"/>
        </w:rPr>
        <w:lastRenderedPageBreak/>
        <w:t>Nomination Procedures:</w:t>
      </w:r>
    </w:p>
    <w:p w:rsidR="009F68BC" w:rsidRPr="009F68BC" w:rsidRDefault="00512FD1" w:rsidP="00512FD1">
      <w:pPr>
        <w:pStyle w:val="ListParagraph"/>
        <w:numPr>
          <w:ilvl w:val="0"/>
          <w:numId w:val="1"/>
        </w:numPr>
        <w:jc w:val="both"/>
        <w:rPr>
          <w:rFonts w:ascii="Times New Roman" w:hAnsi="Times New Roman"/>
          <w:szCs w:val="24"/>
        </w:rPr>
      </w:pPr>
      <w:r w:rsidRPr="009F68BC">
        <w:rPr>
          <w:rFonts w:ascii="Times New Roman" w:hAnsi="Times New Roman"/>
          <w:szCs w:val="24"/>
        </w:rPr>
        <w:t>Upon receipt of the current academic year Corps of Instruction lists from Academic Affairs (typically early November), the COHS Dean will review and develop a Nominee Eligibility List.</w:t>
      </w:r>
    </w:p>
    <w:p w:rsidR="009F68BC" w:rsidRPr="009F68BC" w:rsidRDefault="00512FD1" w:rsidP="00512FD1">
      <w:pPr>
        <w:pStyle w:val="ListParagraph"/>
        <w:numPr>
          <w:ilvl w:val="0"/>
          <w:numId w:val="1"/>
        </w:numPr>
        <w:jc w:val="both"/>
        <w:rPr>
          <w:rFonts w:ascii="Times New Roman" w:hAnsi="Times New Roman"/>
          <w:szCs w:val="24"/>
        </w:rPr>
      </w:pPr>
      <w:r w:rsidRPr="009F68BC">
        <w:rPr>
          <w:rFonts w:ascii="Times New Roman" w:hAnsi="Times New Roman"/>
          <w:szCs w:val="24"/>
        </w:rPr>
        <w:t>All eligible nominating/voting COHS faculty will be sent the Nominee Eligibility List and directions for nominating faculty for consideration to serve as a COHS Senate Representative in the new election cycle. Each nominating faculty member will be allowed to submit one nomination. Self-nomination will be allowed.</w:t>
      </w:r>
    </w:p>
    <w:p w:rsidR="00512FD1" w:rsidRPr="009F68BC" w:rsidRDefault="00512FD1" w:rsidP="00512FD1">
      <w:pPr>
        <w:pStyle w:val="ListParagraph"/>
        <w:numPr>
          <w:ilvl w:val="0"/>
          <w:numId w:val="1"/>
        </w:numPr>
        <w:jc w:val="both"/>
        <w:rPr>
          <w:rFonts w:ascii="Times New Roman" w:hAnsi="Times New Roman"/>
          <w:szCs w:val="24"/>
        </w:rPr>
      </w:pPr>
      <w:r w:rsidRPr="009F68BC">
        <w:rPr>
          <w:rFonts w:ascii="Times New Roman" w:hAnsi="Times New Roman"/>
          <w:szCs w:val="24"/>
        </w:rPr>
        <w:t>This nomination process will be managed electronically during early/mid-November of each academic year. Electronic submission of nominees will conclude just prior to the Thanksgiving holiday break. (See 2017 sample of this electronic nominations process below.)</w:t>
      </w:r>
    </w:p>
    <w:p w:rsidR="009F68BC" w:rsidRPr="009F68BC" w:rsidRDefault="00512FD1" w:rsidP="00512FD1">
      <w:pPr>
        <w:pStyle w:val="ListParagraph"/>
        <w:numPr>
          <w:ilvl w:val="0"/>
          <w:numId w:val="1"/>
        </w:numPr>
        <w:jc w:val="both"/>
        <w:rPr>
          <w:rFonts w:ascii="Times New Roman" w:hAnsi="Times New Roman"/>
          <w:szCs w:val="24"/>
        </w:rPr>
      </w:pPr>
      <w:r w:rsidRPr="009F68BC">
        <w:rPr>
          <w:rFonts w:ascii="Times New Roman" w:hAnsi="Times New Roman"/>
          <w:szCs w:val="24"/>
        </w:rPr>
        <w:t>The three faculty members receiving the most nominations from among those submitted will be contacted by the Dean to reaffirm their willingness to serve as a Senate College Representative, if elected. If affirmation is received, the nominated faculty member’s name will be added to the ballot.</w:t>
      </w:r>
      <w:r w:rsidR="009F68BC" w:rsidRPr="009F68BC">
        <w:rPr>
          <w:rFonts w:ascii="Times New Roman" w:hAnsi="Times New Roman"/>
          <w:szCs w:val="24"/>
        </w:rPr>
        <w:t xml:space="preserve"> </w:t>
      </w:r>
    </w:p>
    <w:p w:rsidR="00512FD1" w:rsidRPr="009F68BC" w:rsidRDefault="00512FD1" w:rsidP="00512FD1">
      <w:pPr>
        <w:pStyle w:val="ListParagraph"/>
        <w:numPr>
          <w:ilvl w:val="0"/>
          <w:numId w:val="1"/>
        </w:numPr>
        <w:jc w:val="both"/>
        <w:rPr>
          <w:rFonts w:ascii="Times New Roman" w:hAnsi="Times New Roman"/>
          <w:b/>
          <w:szCs w:val="24"/>
        </w:rPr>
      </w:pPr>
      <w:r w:rsidRPr="009F68BC">
        <w:rPr>
          <w:rFonts w:ascii="Times New Roman" w:hAnsi="Times New Roman"/>
          <w:szCs w:val="24"/>
        </w:rPr>
        <w:t xml:space="preserve">A ballot of no less than three nominees will be drafted and sent to the members of </w:t>
      </w:r>
      <w:r w:rsidRPr="009F68BC">
        <w:rPr>
          <w:rFonts w:ascii="Times New Roman" w:hAnsi="Times New Roman"/>
          <w:i/>
          <w:szCs w:val="24"/>
        </w:rPr>
        <w:t xml:space="preserve">COHS Corps of Instruction </w:t>
      </w:r>
      <w:r w:rsidRPr="009F68BC">
        <w:rPr>
          <w:rFonts w:ascii="Times New Roman" w:hAnsi="Times New Roman"/>
          <w:szCs w:val="24"/>
        </w:rPr>
        <w:t xml:space="preserve">no later than the last day of </w:t>
      </w:r>
      <w:proofErr w:type="gramStart"/>
      <w:r w:rsidRPr="009F68BC">
        <w:rPr>
          <w:rFonts w:ascii="Times New Roman" w:hAnsi="Times New Roman"/>
          <w:szCs w:val="24"/>
        </w:rPr>
        <w:t>Fall</w:t>
      </w:r>
      <w:proofErr w:type="gramEnd"/>
      <w:r w:rsidRPr="009F68BC">
        <w:rPr>
          <w:rFonts w:ascii="Times New Roman" w:hAnsi="Times New Roman"/>
          <w:szCs w:val="24"/>
        </w:rPr>
        <w:t xml:space="preserve"> semester classes.</w:t>
      </w:r>
    </w:p>
    <w:p w:rsidR="00512FD1" w:rsidRPr="009F68BC" w:rsidRDefault="00512FD1" w:rsidP="00512FD1">
      <w:pPr>
        <w:pStyle w:val="ListParagraph"/>
        <w:jc w:val="both"/>
        <w:rPr>
          <w:rFonts w:ascii="Times New Roman" w:hAnsi="Times New Roman"/>
          <w:b/>
          <w:i/>
          <w:sz w:val="24"/>
          <w:szCs w:val="24"/>
        </w:rPr>
      </w:pPr>
    </w:p>
    <w:p w:rsidR="00512FD1" w:rsidRPr="009F68BC" w:rsidRDefault="00512FD1" w:rsidP="00512FD1">
      <w:pPr>
        <w:jc w:val="both"/>
        <w:rPr>
          <w:rFonts w:ascii="Times New Roman" w:hAnsi="Times New Roman" w:cs="Times New Roman"/>
          <w:b/>
          <w:i/>
          <w:sz w:val="24"/>
          <w:szCs w:val="24"/>
        </w:rPr>
      </w:pPr>
      <w:r w:rsidRPr="009F68BC">
        <w:rPr>
          <w:rFonts w:ascii="Times New Roman" w:hAnsi="Times New Roman" w:cs="Times New Roman"/>
          <w:b/>
          <w:i/>
          <w:sz w:val="24"/>
          <w:szCs w:val="24"/>
        </w:rPr>
        <w:t>Electronic Nominations Example:</w:t>
      </w:r>
    </w:p>
    <w:p w:rsidR="00512FD1" w:rsidRPr="009F68BC" w:rsidRDefault="00512FD1" w:rsidP="00512FD1">
      <w:pPr>
        <w:jc w:val="both"/>
        <w:rPr>
          <w:rFonts w:ascii="Times New Roman" w:hAnsi="Times New Roman" w:cs="Times New Roman"/>
          <w:bCs/>
          <w:i/>
          <w:szCs w:val="24"/>
          <w:shd w:val="clear" w:color="auto" w:fill="FFFFFF"/>
        </w:rPr>
      </w:pPr>
      <w:r w:rsidRPr="009F68BC">
        <w:rPr>
          <w:rFonts w:ascii="Times New Roman" w:hAnsi="Times New Roman" w:cs="Times New Roman"/>
          <w:i/>
          <w:color w:val="222222"/>
          <w:szCs w:val="24"/>
          <w:shd w:val="clear" w:color="auto" w:fill="FFFFFF"/>
        </w:rPr>
        <w:t>The College of Health Sciences is now accepting nominations to fill</w:t>
      </w:r>
      <w:r w:rsidR="009F68BC" w:rsidRPr="009F68BC">
        <w:rPr>
          <w:rFonts w:ascii="Times New Roman" w:hAnsi="Times New Roman" w:cs="Times New Roman"/>
          <w:i/>
          <w:color w:val="222222"/>
          <w:szCs w:val="24"/>
          <w:shd w:val="clear" w:color="auto" w:fill="FFFFFF"/>
        </w:rPr>
        <w:t xml:space="preserve"> </w:t>
      </w:r>
      <w:r w:rsidRPr="009F68BC">
        <w:rPr>
          <w:rFonts w:ascii="Times New Roman" w:hAnsi="Times New Roman" w:cs="Times New Roman"/>
          <w:b/>
          <w:bCs/>
          <w:i/>
          <w:color w:val="222222"/>
          <w:szCs w:val="24"/>
          <w:shd w:val="clear" w:color="auto" w:fill="FFFFFF"/>
        </w:rPr>
        <w:t>one</w:t>
      </w:r>
      <w:r w:rsidR="009F68BC" w:rsidRPr="009F68BC">
        <w:rPr>
          <w:rFonts w:ascii="Times New Roman" w:hAnsi="Times New Roman" w:cs="Times New Roman"/>
          <w:b/>
          <w:bCs/>
          <w:i/>
          <w:color w:val="222222"/>
          <w:szCs w:val="24"/>
          <w:shd w:val="clear" w:color="auto" w:fill="FFFFFF"/>
        </w:rPr>
        <w:t xml:space="preserve"> </w:t>
      </w:r>
      <w:r w:rsidRPr="009F68BC">
        <w:rPr>
          <w:rFonts w:ascii="Times New Roman" w:hAnsi="Times New Roman" w:cs="Times New Roman"/>
          <w:b/>
          <w:bCs/>
          <w:i/>
          <w:color w:val="222222"/>
          <w:szCs w:val="24"/>
          <w:shd w:val="clear" w:color="auto" w:fill="FFFFFF"/>
        </w:rPr>
        <w:t>seat</w:t>
      </w:r>
      <w:r w:rsidR="009F68BC" w:rsidRPr="009F68BC">
        <w:rPr>
          <w:rFonts w:ascii="Times New Roman" w:hAnsi="Times New Roman" w:cs="Times New Roman"/>
          <w:i/>
          <w:color w:val="222222"/>
          <w:szCs w:val="24"/>
          <w:shd w:val="clear" w:color="auto" w:fill="FFFFFF"/>
        </w:rPr>
        <w:t xml:space="preserve"> </w:t>
      </w:r>
      <w:r w:rsidRPr="009F68BC">
        <w:rPr>
          <w:rFonts w:ascii="Times New Roman" w:hAnsi="Times New Roman" w:cs="Times New Roman"/>
          <w:i/>
          <w:color w:val="222222"/>
          <w:szCs w:val="24"/>
          <w:shd w:val="clear" w:color="auto" w:fill="FFFFFF"/>
        </w:rPr>
        <w:t>in the University Senate. It is for a</w:t>
      </w:r>
      <w:r w:rsidR="009F68BC" w:rsidRPr="009F68BC">
        <w:rPr>
          <w:rFonts w:ascii="Times New Roman" w:hAnsi="Times New Roman" w:cs="Times New Roman"/>
          <w:i/>
          <w:color w:val="222222"/>
          <w:szCs w:val="24"/>
          <w:shd w:val="clear" w:color="auto" w:fill="FFFFFF"/>
        </w:rPr>
        <w:t xml:space="preserve"> </w:t>
      </w:r>
      <w:r w:rsidRPr="009F68BC">
        <w:rPr>
          <w:rFonts w:ascii="Times New Roman" w:hAnsi="Times New Roman" w:cs="Times New Roman"/>
          <w:i/>
          <w:color w:val="222222"/>
          <w:szCs w:val="24"/>
          <w:shd w:val="clear" w:color="auto" w:fill="FFFFFF"/>
        </w:rPr>
        <w:t>three-year term. The term</w:t>
      </w:r>
      <w:r w:rsidR="009F68BC" w:rsidRPr="009F68BC">
        <w:rPr>
          <w:rFonts w:ascii="Times New Roman" w:hAnsi="Times New Roman" w:cs="Times New Roman"/>
          <w:i/>
          <w:color w:val="222222"/>
          <w:szCs w:val="24"/>
          <w:shd w:val="clear" w:color="auto" w:fill="FFFFFF"/>
        </w:rPr>
        <w:t xml:space="preserve"> </w:t>
      </w:r>
      <w:r w:rsidRPr="009F68BC">
        <w:rPr>
          <w:rFonts w:ascii="Times New Roman" w:hAnsi="Times New Roman" w:cs="Times New Roman"/>
          <w:i/>
          <w:color w:val="222222"/>
          <w:szCs w:val="24"/>
          <w:shd w:val="clear" w:color="auto" w:fill="FFFFFF"/>
        </w:rPr>
        <w:t>will begin with the April Senate Meeting 2018. Full-time faculty who are in at least a third year of service are eligible. Please see the attached eligibility list. Before submitting a name for nomination,</w:t>
      </w:r>
      <w:r w:rsidR="009F68BC" w:rsidRPr="009F68BC">
        <w:rPr>
          <w:rFonts w:ascii="Times New Roman" w:hAnsi="Times New Roman" w:cs="Times New Roman"/>
          <w:i/>
          <w:color w:val="222222"/>
          <w:szCs w:val="24"/>
          <w:shd w:val="clear" w:color="auto" w:fill="FFFFFF"/>
        </w:rPr>
        <w:t xml:space="preserve"> </w:t>
      </w:r>
      <w:r w:rsidRPr="009F68BC">
        <w:rPr>
          <w:rFonts w:ascii="Times New Roman" w:hAnsi="Times New Roman" w:cs="Times New Roman"/>
          <w:i/>
          <w:color w:val="222222"/>
          <w:szCs w:val="24"/>
          <w:shd w:val="clear" w:color="auto" w:fill="FFFFFF"/>
        </w:rPr>
        <w:t>please ask the person if they are willing to serve. Please submit nominee using the link</w:t>
      </w:r>
      <w:r w:rsidR="009F68BC" w:rsidRPr="009F68BC">
        <w:rPr>
          <w:rFonts w:ascii="Times New Roman" w:hAnsi="Times New Roman" w:cs="Times New Roman"/>
          <w:i/>
          <w:color w:val="222222"/>
          <w:szCs w:val="24"/>
          <w:shd w:val="clear" w:color="auto" w:fill="FFFFFF"/>
        </w:rPr>
        <w:t xml:space="preserve"> </w:t>
      </w:r>
      <w:r w:rsidRPr="009F68BC">
        <w:rPr>
          <w:rFonts w:ascii="Times New Roman" w:hAnsi="Times New Roman" w:cs="Times New Roman"/>
          <w:i/>
          <w:color w:val="222222"/>
          <w:szCs w:val="24"/>
          <w:shd w:val="clear" w:color="auto" w:fill="FFFFFF"/>
        </w:rPr>
        <w:t>below. Self-nominations are allowable.</w:t>
      </w:r>
      <w:r w:rsidR="009F68BC" w:rsidRPr="009F68BC">
        <w:rPr>
          <w:rFonts w:ascii="Times New Roman" w:hAnsi="Times New Roman" w:cs="Times New Roman"/>
          <w:color w:val="222222"/>
          <w:szCs w:val="24"/>
          <w:shd w:val="clear" w:color="auto" w:fill="FFFFFF"/>
        </w:rPr>
        <w:t xml:space="preserve"> </w:t>
      </w:r>
      <w:r w:rsidRPr="009F68BC">
        <w:rPr>
          <w:rFonts w:ascii="Times New Roman" w:hAnsi="Times New Roman" w:cs="Times New Roman"/>
          <w:bCs/>
          <w:i/>
          <w:szCs w:val="24"/>
          <w:shd w:val="clear" w:color="auto" w:fill="FFFFFF"/>
        </w:rPr>
        <w:t>Nominations must be submitted by noon on Friday, November 17.</w:t>
      </w:r>
    </w:p>
    <w:p w:rsidR="00512FD1" w:rsidRPr="009F68BC" w:rsidRDefault="00512FD1" w:rsidP="00512FD1">
      <w:pPr>
        <w:jc w:val="both"/>
        <w:rPr>
          <w:rFonts w:ascii="Times New Roman" w:hAnsi="Times New Roman" w:cs="Times New Roman"/>
          <w:i/>
          <w:szCs w:val="24"/>
        </w:rPr>
      </w:pPr>
      <w:hyperlink r:id="rId8" w:history="1">
        <w:r w:rsidRPr="009F68BC">
          <w:rPr>
            <w:rStyle w:val="Hyperlink"/>
            <w:rFonts w:ascii="Times New Roman" w:hAnsi="Times New Roman" w:cs="Times New Roman"/>
            <w:i/>
            <w:szCs w:val="24"/>
          </w:rPr>
          <w:t>https://intranet.gcsu.edu/college-health-sciences/cohs-university-senate-nominations-2018</w:t>
        </w:r>
      </w:hyperlink>
      <w:r w:rsidRPr="009F68BC">
        <w:rPr>
          <w:rFonts w:ascii="Times New Roman" w:hAnsi="Times New Roman" w:cs="Times New Roman"/>
          <w:i/>
          <w:szCs w:val="24"/>
        </w:rPr>
        <w:t xml:space="preserve"> - Unify username/password required</w:t>
      </w:r>
    </w:p>
    <w:p w:rsidR="00512FD1" w:rsidRPr="009F68BC" w:rsidRDefault="00512FD1" w:rsidP="00512FD1">
      <w:pPr>
        <w:jc w:val="both"/>
        <w:rPr>
          <w:rFonts w:ascii="Times New Roman" w:hAnsi="Times New Roman" w:cs="Times New Roman"/>
          <w:b/>
          <w:sz w:val="24"/>
          <w:szCs w:val="24"/>
        </w:rPr>
      </w:pPr>
      <w:r w:rsidRPr="009F68BC">
        <w:rPr>
          <w:rFonts w:ascii="Times New Roman" w:hAnsi="Times New Roman" w:cs="Times New Roman"/>
          <w:b/>
          <w:sz w:val="24"/>
          <w:szCs w:val="24"/>
        </w:rPr>
        <w:t>Election Procedures:</w:t>
      </w:r>
    </w:p>
    <w:p w:rsidR="00512FD1" w:rsidRPr="009F68BC" w:rsidRDefault="00512FD1" w:rsidP="00512FD1">
      <w:pPr>
        <w:pStyle w:val="ListParagraph"/>
        <w:numPr>
          <w:ilvl w:val="0"/>
          <w:numId w:val="2"/>
        </w:numPr>
        <w:jc w:val="both"/>
        <w:rPr>
          <w:rFonts w:ascii="Times New Roman" w:hAnsi="Times New Roman"/>
          <w:szCs w:val="24"/>
        </w:rPr>
      </w:pPr>
      <w:r w:rsidRPr="009F68BC">
        <w:rPr>
          <w:rFonts w:ascii="Times New Roman" w:hAnsi="Times New Roman"/>
          <w:szCs w:val="24"/>
        </w:rPr>
        <w:t>The election of COHS University Senate Representatives will occur at the first COHS college-wide meeting in January of each year. All full-time COHS faculty who are present at the meeting will be eligible to vote. No “in absentia or proxy” votes will be allowed.</w:t>
      </w:r>
    </w:p>
    <w:p w:rsidR="00512FD1" w:rsidRPr="009F68BC" w:rsidRDefault="00512FD1" w:rsidP="00512FD1">
      <w:pPr>
        <w:pStyle w:val="ListParagraph"/>
        <w:numPr>
          <w:ilvl w:val="0"/>
          <w:numId w:val="2"/>
        </w:numPr>
        <w:jc w:val="both"/>
        <w:rPr>
          <w:rFonts w:ascii="Times New Roman" w:hAnsi="Times New Roman"/>
          <w:szCs w:val="24"/>
        </w:rPr>
      </w:pPr>
      <w:r w:rsidRPr="009F68BC">
        <w:rPr>
          <w:rFonts w:ascii="Times New Roman" w:hAnsi="Times New Roman"/>
          <w:szCs w:val="24"/>
        </w:rPr>
        <w:t>Nominations from the floor by eligible nominating faculty may be allowed at the beginning of the January College business meeting. No self-nominations will be considered at the meeting. Nominated faculty may accept or decline nomination. Only those nominees who accept the nomination will be placed on the ballot.</w:t>
      </w:r>
    </w:p>
    <w:p w:rsidR="00512FD1" w:rsidRPr="009F68BC" w:rsidRDefault="00512FD1" w:rsidP="00512FD1">
      <w:pPr>
        <w:pStyle w:val="ListParagraph"/>
        <w:numPr>
          <w:ilvl w:val="0"/>
          <w:numId w:val="2"/>
        </w:numPr>
        <w:jc w:val="both"/>
        <w:rPr>
          <w:rFonts w:ascii="Times New Roman" w:hAnsi="Times New Roman"/>
          <w:szCs w:val="24"/>
        </w:rPr>
      </w:pPr>
      <w:r w:rsidRPr="009F68BC">
        <w:rPr>
          <w:rFonts w:ascii="Times New Roman" w:hAnsi="Times New Roman"/>
          <w:szCs w:val="24"/>
        </w:rPr>
        <w:t>After nominations are closed the ballot will be accepted as presented.</w:t>
      </w:r>
    </w:p>
    <w:p w:rsidR="00512FD1" w:rsidRPr="009F68BC" w:rsidRDefault="00512FD1" w:rsidP="00512FD1">
      <w:pPr>
        <w:pStyle w:val="ListParagraph"/>
        <w:numPr>
          <w:ilvl w:val="0"/>
          <w:numId w:val="2"/>
        </w:numPr>
        <w:jc w:val="both"/>
        <w:rPr>
          <w:rFonts w:ascii="Times New Roman" w:hAnsi="Times New Roman"/>
          <w:szCs w:val="24"/>
        </w:rPr>
      </w:pPr>
      <w:r w:rsidRPr="009F68BC">
        <w:rPr>
          <w:rFonts w:ascii="Times New Roman" w:hAnsi="Times New Roman"/>
          <w:szCs w:val="24"/>
        </w:rPr>
        <w:t xml:space="preserve">Voting will take place by secret ballot by faculty listed on </w:t>
      </w:r>
      <w:r w:rsidRPr="009F68BC">
        <w:rPr>
          <w:rFonts w:ascii="Times New Roman" w:hAnsi="Times New Roman"/>
          <w:i/>
          <w:szCs w:val="24"/>
        </w:rPr>
        <w:t>Corps of Instruction</w:t>
      </w:r>
      <w:r w:rsidRPr="009F68BC">
        <w:rPr>
          <w:rFonts w:ascii="Times New Roman" w:hAnsi="Times New Roman"/>
          <w:szCs w:val="24"/>
        </w:rPr>
        <w:t xml:space="preserve"> and the results will be tallied by the COHS Dean’s Office staff and reported to the COHS Dean prior to the adjournment of the January meeting.</w:t>
      </w:r>
    </w:p>
    <w:p w:rsidR="009F68BC" w:rsidRPr="009F68BC" w:rsidRDefault="00512FD1" w:rsidP="00512FD1">
      <w:pPr>
        <w:pStyle w:val="ListParagraph"/>
        <w:numPr>
          <w:ilvl w:val="0"/>
          <w:numId w:val="2"/>
        </w:numPr>
        <w:jc w:val="both"/>
        <w:rPr>
          <w:rFonts w:ascii="Times New Roman" w:hAnsi="Times New Roman"/>
          <w:sz w:val="24"/>
          <w:szCs w:val="24"/>
        </w:rPr>
      </w:pPr>
      <w:r w:rsidRPr="009F68BC">
        <w:rPr>
          <w:rFonts w:ascii="Times New Roman" w:hAnsi="Times New Roman"/>
          <w:szCs w:val="24"/>
        </w:rPr>
        <w:t>The COHS Dean will report the results of the election to all members of the College of Health Sciences and to the Chair of ECUS.</w:t>
      </w:r>
    </w:p>
    <w:p w:rsidR="00512FD1" w:rsidRPr="009F68BC" w:rsidRDefault="00512FD1" w:rsidP="00512FD1">
      <w:pPr>
        <w:spacing w:before="100" w:beforeAutospacing="1" w:after="100" w:afterAutospacing="1" w:line="240" w:lineRule="auto"/>
        <w:jc w:val="both"/>
        <w:rPr>
          <w:rFonts w:ascii="Times New Roman" w:eastAsia="Times New Roman" w:hAnsi="Times New Roman" w:cs="Times New Roman"/>
          <w:b/>
          <w:smallCaps/>
          <w:sz w:val="28"/>
          <w:szCs w:val="28"/>
        </w:rPr>
      </w:pPr>
      <w:r w:rsidRPr="009F68BC">
        <w:rPr>
          <w:rFonts w:ascii="Times New Roman" w:eastAsia="Times New Roman" w:hAnsi="Times New Roman" w:cs="Times New Roman"/>
          <w:b/>
          <w:smallCaps/>
          <w:sz w:val="28"/>
          <w:szCs w:val="28"/>
        </w:rPr>
        <w:pict>
          <v:rect id="_x0000_i1029" style="width:0;height:1.5pt" o:hralign="center" o:hrstd="t" o:hr="t" fillcolor="#a0a0a0" stroked="f"/>
        </w:pict>
      </w:r>
    </w:p>
    <w:p w:rsidR="00A8500F" w:rsidRPr="00200D26" w:rsidRDefault="00A8500F" w:rsidP="00512FD1">
      <w:pPr>
        <w:spacing w:before="100" w:beforeAutospacing="1" w:after="100" w:afterAutospacing="1" w:line="240" w:lineRule="auto"/>
        <w:jc w:val="both"/>
        <w:rPr>
          <w:rFonts w:ascii="Times New Roman" w:eastAsia="Times New Roman" w:hAnsi="Times New Roman" w:cs="Times New Roman"/>
          <w:b/>
          <w:smallCaps/>
          <w:sz w:val="52"/>
          <w:szCs w:val="52"/>
        </w:rPr>
      </w:pPr>
      <w:r w:rsidRPr="00200D26">
        <w:rPr>
          <w:rFonts w:ascii="Times New Roman" w:eastAsia="Times New Roman" w:hAnsi="Times New Roman" w:cs="Times New Roman"/>
          <w:b/>
          <w:smallCaps/>
          <w:sz w:val="52"/>
          <w:szCs w:val="52"/>
        </w:rPr>
        <w:t>Library</w:t>
      </w:r>
    </w:p>
    <w:p w:rsidR="00512FD1" w:rsidRPr="009F68BC" w:rsidRDefault="00512FD1" w:rsidP="00512FD1">
      <w:pPr>
        <w:spacing w:after="10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sz w:val="24"/>
          <w:szCs w:val="24"/>
        </w:rPr>
        <w:t>Dr. Blazer,</w:t>
      </w:r>
    </w:p>
    <w:p w:rsidR="00512FD1" w:rsidRPr="009F68BC" w:rsidRDefault="00512FD1" w:rsidP="00512FD1">
      <w:pPr>
        <w:spacing w:after="10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sz w:val="24"/>
          <w:szCs w:val="24"/>
        </w:rPr>
        <w:t>The University Library has two senators.</w:t>
      </w:r>
      <w:r w:rsidR="009F68BC" w:rsidRPr="009F68BC">
        <w:rPr>
          <w:rFonts w:ascii="Times New Roman" w:eastAsia="Times New Roman" w:hAnsi="Times New Roman" w:cs="Times New Roman"/>
          <w:sz w:val="24"/>
          <w:szCs w:val="24"/>
        </w:rPr>
        <w:t xml:space="preserve"> </w:t>
      </w:r>
      <w:r w:rsidRPr="009F68BC">
        <w:rPr>
          <w:rFonts w:ascii="Times New Roman" w:eastAsia="Times New Roman" w:hAnsi="Times New Roman" w:cs="Times New Roman"/>
          <w:sz w:val="24"/>
          <w:szCs w:val="24"/>
        </w:rPr>
        <w:t>One of our senators will complete her term at the end of this academic year. The election procedure is as follows:</w:t>
      </w:r>
    </w:p>
    <w:p w:rsidR="00512FD1" w:rsidRPr="009F68BC" w:rsidRDefault="00512FD1" w:rsidP="00512FD1">
      <w:pPr>
        <w:spacing w:after="10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sz w:val="24"/>
          <w:szCs w:val="24"/>
        </w:rPr>
        <w:lastRenderedPageBreak/>
        <w:t xml:space="preserve">The Chair of Russell </w:t>
      </w:r>
      <w:proofErr w:type="spellStart"/>
      <w:r w:rsidRPr="009F68BC">
        <w:rPr>
          <w:rFonts w:ascii="Times New Roman" w:eastAsia="Times New Roman" w:hAnsi="Times New Roman" w:cs="Times New Roman"/>
          <w:sz w:val="24"/>
          <w:szCs w:val="24"/>
        </w:rPr>
        <w:t>Librarys</w:t>
      </w:r>
      <w:proofErr w:type="spellEnd"/>
      <w:r w:rsidRPr="009F68BC">
        <w:rPr>
          <w:rFonts w:ascii="Times New Roman" w:eastAsia="Times New Roman" w:hAnsi="Times New Roman" w:cs="Times New Roman"/>
          <w:sz w:val="24"/>
          <w:szCs w:val="24"/>
        </w:rPr>
        <w:t xml:space="preserve"> Nominating Committee will ask all eligible library faculty members if they are willing to serve on the University Senate. The names of eligible library faculty who wish to serve will be placed on a secret ballot distributed to all library faculty members by the 2nd Friday in December. The following Wednesday the votes will be counted and the candidate receiving the greatest number of votes will be the new Senator for Russell Library.</w:t>
      </w:r>
    </w:p>
    <w:p w:rsidR="00512FD1" w:rsidRPr="009F68BC" w:rsidRDefault="00512FD1" w:rsidP="00512FD1">
      <w:pPr>
        <w:spacing w:after="100" w:line="240" w:lineRule="auto"/>
        <w:jc w:val="both"/>
        <w:rPr>
          <w:rFonts w:ascii="Times New Roman" w:eastAsia="Times New Roman" w:hAnsi="Times New Roman" w:cs="Times New Roman"/>
          <w:sz w:val="24"/>
          <w:szCs w:val="24"/>
        </w:rPr>
      </w:pPr>
      <w:r w:rsidRPr="009F68BC">
        <w:rPr>
          <w:rFonts w:ascii="Times New Roman" w:eastAsia="Times New Roman" w:hAnsi="Times New Roman" w:cs="Times New Roman"/>
          <w:sz w:val="24"/>
          <w:szCs w:val="24"/>
        </w:rPr>
        <w:t>Thank you,</w:t>
      </w:r>
    </w:p>
    <w:p w:rsidR="00512FD1" w:rsidRPr="009F68BC" w:rsidRDefault="00512FD1" w:rsidP="00512FD1">
      <w:pPr>
        <w:spacing w:after="100" w:line="240" w:lineRule="auto"/>
        <w:jc w:val="both"/>
        <w:rPr>
          <w:rFonts w:ascii="Times New Roman" w:eastAsia="Times New Roman" w:hAnsi="Times New Roman" w:cs="Times New Roman"/>
          <w:sz w:val="24"/>
          <w:szCs w:val="24"/>
        </w:rPr>
      </w:pPr>
      <w:proofErr w:type="spellStart"/>
      <w:r w:rsidRPr="009F68BC">
        <w:rPr>
          <w:rFonts w:ascii="Times New Roman" w:eastAsia="Times New Roman" w:hAnsi="Times New Roman" w:cs="Times New Roman"/>
          <w:sz w:val="24"/>
          <w:szCs w:val="24"/>
        </w:rPr>
        <w:t>Shaundra</w:t>
      </w:r>
      <w:proofErr w:type="spellEnd"/>
      <w:r w:rsidRPr="009F68BC">
        <w:rPr>
          <w:rFonts w:ascii="Times New Roman" w:eastAsia="Times New Roman" w:hAnsi="Times New Roman" w:cs="Times New Roman"/>
          <w:sz w:val="24"/>
          <w:szCs w:val="24"/>
        </w:rPr>
        <w:t xml:space="preserve"> Walker</w:t>
      </w:r>
    </w:p>
    <w:sectPr w:rsidR="00512FD1" w:rsidRPr="009F68BC" w:rsidSect="00200D2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2C7C"/>
    <w:multiLevelType w:val="hybridMultilevel"/>
    <w:tmpl w:val="D9985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B2F71"/>
    <w:multiLevelType w:val="hybridMultilevel"/>
    <w:tmpl w:val="05BA32BC"/>
    <w:lvl w:ilvl="0" w:tplc="D2C218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19"/>
    <w:rsid w:val="001B6BAD"/>
    <w:rsid w:val="00200D26"/>
    <w:rsid w:val="002318C3"/>
    <w:rsid w:val="00512FD1"/>
    <w:rsid w:val="007A172F"/>
    <w:rsid w:val="009C4364"/>
    <w:rsid w:val="009F68BC"/>
    <w:rsid w:val="00A26B19"/>
    <w:rsid w:val="00A8500F"/>
    <w:rsid w:val="00E5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B10EA-8CB1-4655-9BA5-DC53EF2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6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26B1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172F"/>
    <w:rPr>
      <w:color w:val="0563C1"/>
      <w:u w:val="single"/>
    </w:rPr>
  </w:style>
  <w:style w:type="paragraph" w:styleId="NormalWeb">
    <w:name w:val="Normal (Web)"/>
    <w:basedOn w:val="Normal"/>
    <w:uiPriority w:val="99"/>
    <w:unhideWhenUsed/>
    <w:rsid w:val="00A8500F"/>
    <w:pPr>
      <w:spacing w:before="100" w:beforeAutospacing="1" w:after="100" w:afterAutospacing="1" w:line="240" w:lineRule="auto"/>
    </w:pPr>
    <w:rPr>
      <w:rFonts w:ascii="Times New Roman" w:hAnsi="Times New Roman" w:cs="Times New Roman"/>
      <w:sz w:val="24"/>
      <w:szCs w:val="24"/>
    </w:rPr>
  </w:style>
  <w:style w:type="paragraph" w:customStyle="1" w:styleId="artsecsubsub">
    <w:name w:val="artsecsubsub"/>
    <w:basedOn w:val="Normal"/>
    <w:rsid w:val="00512FD1"/>
    <w:pPr>
      <w:spacing w:before="120" w:after="0" w:line="240" w:lineRule="auto"/>
      <w:ind w:left="1368" w:hanging="288"/>
    </w:pPr>
    <w:rPr>
      <w:rFonts w:ascii="Times New Roman" w:eastAsia="Times New Roman" w:hAnsi="Times New Roman" w:cs="Times New Roman"/>
      <w:sz w:val="24"/>
      <w:szCs w:val="24"/>
    </w:rPr>
  </w:style>
  <w:style w:type="paragraph" w:styleId="ListParagraph">
    <w:name w:val="List Paragraph"/>
    <w:basedOn w:val="Normal"/>
    <w:uiPriority w:val="34"/>
    <w:qFormat/>
    <w:rsid w:val="00512FD1"/>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0054">
      <w:bodyDiv w:val="1"/>
      <w:marLeft w:val="0"/>
      <w:marRight w:val="0"/>
      <w:marTop w:val="0"/>
      <w:marBottom w:val="0"/>
      <w:divBdr>
        <w:top w:val="none" w:sz="0" w:space="0" w:color="auto"/>
        <w:left w:val="none" w:sz="0" w:space="0" w:color="auto"/>
        <w:bottom w:val="none" w:sz="0" w:space="0" w:color="auto"/>
        <w:right w:val="none" w:sz="0" w:space="0" w:color="auto"/>
      </w:divBdr>
      <w:divsChild>
        <w:div w:id="1565875520">
          <w:marLeft w:val="0"/>
          <w:marRight w:val="0"/>
          <w:marTop w:val="0"/>
          <w:marBottom w:val="0"/>
          <w:divBdr>
            <w:top w:val="none" w:sz="0" w:space="0" w:color="auto"/>
            <w:left w:val="none" w:sz="0" w:space="0" w:color="auto"/>
            <w:bottom w:val="none" w:sz="0" w:space="0" w:color="auto"/>
            <w:right w:val="none" w:sz="0" w:space="0" w:color="auto"/>
          </w:divBdr>
          <w:divsChild>
            <w:div w:id="11661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4656">
      <w:bodyDiv w:val="1"/>
      <w:marLeft w:val="0"/>
      <w:marRight w:val="0"/>
      <w:marTop w:val="0"/>
      <w:marBottom w:val="0"/>
      <w:divBdr>
        <w:top w:val="none" w:sz="0" w:space="0" w:color="auto"/>
        <w:left w:val="none" w:sz="0" w:space="0" w:color="auto"/>
        <w:bottom w:val="none" w:sz="0" w:space="0" w:color="auto"/>
        <w:right w:val="none" w:sz="0" w:space="0" w:color="auto"/>
      </w:divBdr>
    </w:div>
    <w:div w:id="271671890">
      <w:bodyDiv w:val="1"/>
      <w:marLeft w:val="0"/>
      <w:marRight w:val="0"/>
      <w:marTop w:val="0"/>
      <w:marBottom w:val="0"/>
      <w:divBdr>
        <w:top w:val="none" w:sz="0" w:space="0" w:color="auto"/>
        <w:left w:val="none" w:sz="0" w:space="0" w:color="auto"/>
        <w:bottom w:val="none" w:sz="0" w:space="0" w:color="auto"/>
        <w:right w:val="none" w:sz="0" w:space="0" w:color="auto"/>
      </w:divBdr>
    </w:div>
    <w:div w:id="997417947">
      <w:bodyDiv w:val="1"/>
      <w:marLeft w:val="0"/>
      <w:marRight w:val="0"/>
      <w:marTop w:val="0"/>
      <w:marBottom w:val="0"/>
      <w:divBdr>
        <w:top w:val="none" w:sz="0" w:space="0" w:color="auto"/>
        <w:left w:val="none" w:sz="0" w:space="0" w:color="auto"/>
        <w:bottom w:val="none" w:sz="0" w:space="0" w:color="auto"/>
        <w:right w:val="none" w:sz="0" w:space="0" w:color="auto"/>
      </w:divBdr>
      <w:divsChild>
        <w:div w:id="906841909">
          <w:marLeft w:val="0"/>
          <w:marRight w:val="0"/>
          <w:marTop w:val="0"/>
          <w:marBottom w:val="0"/>
          <w:divBdr>
            <w:top w:val="none" w:sz="0" w:space="0" w:color="auto"/>
            <w:left w:val="none" w:sz="0" w:space="0" w:color="auto"/>
            <w:bottom w:val="none" w:sz="0" w:space="0" w:color="auto"/>
            <w:right w:val="none" w:sz="0" w:space="0" w:color="auto"/>
          </w:divBdr>
          <w:divsChild>
            <w:div w:id="14625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gcsu.edu/college-health-sciences/cohs-university-senate-nominations-2018" TargetMode="External"/><Relationship Id="rId3" Type="http://schemas.openxmlformats.org/officeDocument/2006/relationships/settings" Target="settings.xml"/><Relationship Id="rId7" Type="http://schemas.openxmlformats.org/officeDocument/2006/relationships/image" Target="cid:image005.jpg@01D1486E.37EAEB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seph.peters@gc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craig turner</cp:lastModifiedBy>
  <cp:revision>3</cp:revision>
  <dcterms:created xsi:type="dcterms:W3CDTF">2018-01-09T16:52:00Z</dcterms:created>
  <dcterms:modified xsi:type="dcterms:W3CDTF">2018-01-09T17:35:00Z</dcterms:modified>
</cp:coreProperties>
</file>