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24659" w14:textId="77777777" w:rsidR="00230D21" w:rsidRPr="00AA0923" w:rsidRDefault="00230D21" w:rsidP="00230D21">
      <w:pPr>
        <w:pStyle w:val="NormalWeb"/>
        <w:jc w:val="center"/>
        <w:rPr>
          <w:b/>
          <w:sz w:val="28"/>
          <w:szCs w:val="28"/>
        </w:rPr>
      </w:pPr>
      <w:r w:rsidRPr="00AA0923">
        <w:rPr>
          <w:b/>
          <w:sz w:val="28"/>
          <w:szCs w:val="28"/>
        </w:rPr>
        <w:t>University Senate Election Procedures of Academic Units as submitted by College Deans and University Librarian</w:t>
      </w:r>
    </w:p>
    <w:p w14:paraId="57F1B360" w14:textId="00D1853A" w:rsidR="00230D21" w:rsidRPr="00AA0923" w:rsidRDefault="00FF7114" w:rsidP="00230D21">
      <w:pPr>
        <w:pStyle w:val="NormalWeb"/>
        <w:jc w:val="center"/>
        <w:rPr>
          <w:b/>
        </w:rPr>
      </w:pPr>
      <w:r>
        <w:rPr>
          <w:b/>
          <w:sz w:val="28"/>
          <w:szCs w:val="28"/>
        </w:rPr>
        <w:t>February 1</w:t>
      </w:r>
      <w:r w:rsidR="00230D21" w:rsidRPr="00AA0923">
        <w:rPr>
          <w:b/>
          <w:sz w:val="28"/>
          <w:szCs w:val="28"/>
        </w:rPr>
        <w:t>, 2017</w:t>
      </w:r>
    </w:p>
    <w:p w14:paraId="41F7D9B0" w14:textId="77777777" w:rsidR="00EA6659" w:rsidRDefault="00230D21" w:rsidP="00230D21">
      <w:pPr>
        <w:pStyle w:val="NormalWeb"/>
      </w:pPr>
      <w:r w:rsidRPr="00AA0923">
        <w:t>Relevant Bylaw</w:t>
      </w:r>
      <w:r w:rsidRPr="00AA0923">
        <w:br/>
        <w:t>II.Section2.A.3. Election Process. 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 College Deans and the University Librarian shall ensure that (1) the aforementioned election procedure and specification of the constituencies from their respective academic unit are submitted in writing to the Executive Committee no later than December 1 and (2) the elections within their unit are implemented according to unit procedures and the results are reported to the Executive Committee no later than February 1. These procedures and results shall be archived in an appropriate format. The Executive Committee shall announce the results of the College and Library Elections to the University Community no later than February 6.</w:t>
      </w:r>
    </w:p>
    <w:p w14:paraId="52434696" w14:textId="29D36420" w:rsidR="00173251" w:rsidRPr="00173251" w:rsidRDefault="00EA6659" w:rsidP="00173251">
      <w:pPr>
        <w:pStyle w:val="NormalWeb"/>
        <w:spacing w:before="0" w:beforeAutospacing="0" w:after="0" w:afterAutospacing="0"/>
        <w:rPr>
          <w:b/>
        </w:rPr>
      </w:pPr>
      <w:r>
        <w:pict w14:anchorId="6957437B">
          <v:rect id="_x0000_i1025" style="width:0;height:1.5pt" o:hralign="center" o:hrstd="t" o:hr="t" fillcolor="#aaa" stroked="f"/>
        </w:pict>
      </w:r>
      <w:r w:rsidR="00173251" w:rsidRPr="00173251">
        <w:rPr>
          <w:b/>
        </w:rPr>
        <w:t xml:space="preserve">COLLEGE OF ARTS </w:t>
      </w:r>
      <w:r>
        <w:rPr>
          <w:b/>
        </w:rPr>
        <w:t>AND</w:t>
      </w:r>
      <w:r w:rsidR="00173251" w:rsidRPr="00173251">
        <w:rPr>
          <w:b/>
        </w:rPr>
        <w:t xml:space="preserve"> SCIENCES</w:t>
      </w:r>
    </w:p>
    <w:p w14:paraId="0190FE55" w14:textId="77777777" w:rsidR="00173251" w:rsidRDefault="00173251" w:rsidP="00173251">
      <w:pPr>
        <w:pStyle w:val="NormalWeb"/>
        <w:spacing w:before="0" w:beforeAutospacing="0" w:after="0" w:afterAutospacing="0"/>
        <w:rPr>
          <w:b/>
        </w:rPr>
      </w:pPr>
    </w:p>
    <w:p w14:paraId="79F7D7C2" w14:textId="77777777" w:rsidR="00173251" w:rsidRPr="00173251" w:rsidRDefault="00173251" w:rsidP="00173251">
      <w:pPr>
        <w:pStyle w:val="NormalWeb"/>
        <w:spacing w:before="0" w:beforeAutospacing="0" w:after="0" w:afterAutospacing="0"/>
        <w:rPr>
          <w:b/>
        </w:rPr>
      </w:pPr>
      <w:r w:rsidRPr="00173251">
        <w:rPr>
          <w:b/>
        </w:rPr>
        <w:t xml:space="preserve">FROM: </w:t>
      </w:r>
      <w:r w:rsidRPr="00173251">
        <w:t xml:space="preserve">Ann </w:t>
      </w:r>
      <w:proofErr w:type="spellStart"/>
      <w:r w:rsidRPr="00173251">
        <w:t>Portwood</w:t>
      </w:r>
      <w:proofErr w:type="spellEnd"/>
    </w:p>
    <w:p w14:paraId="341D2391" w14:textId="77777777" w:rsidR="00173251" w:rsidRPr="00173251" w:rsidRDefault="00173251" w:rsidP="00173251">
      <w:pPr>
        <w:pStyle w:val="NormalWeb"/>
        <w:spacing w:before="0" w:beforeAutospacing="0" w:after="0" w:afterAutospacing="0"/>
        <w:rPr>
          <w:b/>
        </w:rPr>
      </w:pPr>
      <w:r w:rsidRPr="00173251">
        <w:rPr>
          <w:b/>
        </w:rPr>
        <w:t xml:space="preserve">TO: </w:t>
      </w:r>
      <w:r w:rsidRPr="00173251">
        <w:t xml:space="preserve">Nicole </w:t>
      </w:r>
      <w:proofErr w:type="spellStart"/>
      <w:r w:rsidRPr="00173251">
        <w:t>DeClouette</w:t>
      </w:r>
      <w:proofErr w:type="spellEnd"/>
    </w:p>
    <w:p w14:paraId="5CEA2F57" w14:textId="77777777" w:rsidR="00173251" w:rsidRPr="00173251" w:rsidRDefault="00173251" w:rsidP="00173251">
      <w:pPr>
        <w:pStyle w:val="NormalWeb"/>
        <w:spacing w:before="0" w:beforeAutospacing="0" w:after="0" w:afterAutospacing="0"/>
        <w:rPr>
          <w:b/>
        </w:rPr>
      </w:pPr>
      <w:r w:rsidRPr="00173251">
        <w:rPr>
          <w:b/>
        </w:rPr>
        <w:t xml:space="preserve">DATE: </w:t>
      </w:r>
      <w:r w:rsidRPr="00173251">
        <w:t>December 12, 2016</w:t>
      </w:r>
    </w:p>
    <w:p w14:paraId="1F270941" w14:textId="77777777" w:rsidR="00173251" w:rsidRPr="00173251" w:rsidRDefault="00173251" w:rsidP="00173251">
      <w:pPr>
        <w:pStyle w:val="NormalWeb"/>
        <w:spacing w:before="0" w:beforeAutospacing="0" w:after="0" w:afterAutospacing="0"/>
      </w:pPr>
      <w:r w:rsidRPr="00173251">
        <w:rPr>
          <w:b/>
        </w:rPr>
        <w:t xml:space="preserve">SUBJECT: </w:t>
      </w:r>
      <w:proofErr w:type="spellStart"/>
      <w:r w:rsidRPr="00173251">
        <w:t>CoAS</w:t>
      </w:r>
      <w:proofErr w:type="spellEnd"/>
      <w:r w:rsidRPr="00173251">
        <w:t xml:space="preserve"> Election Procedures</w:t>
      </w:r>
    </w:p>
    <w:p w14:paraId="773BEAA5" w14:textId="77777777" w:rsidR="00EA6659" w:rsidRDefault="000D6042" w:rsidP="00173251">
      <w:pPr>
        <w:pStyle w:val="NormalWeb"/>
        <w:pBdr>
          <w:bottom w:val="single" w:sz="12" w:space="1" w:color="auto"/>
        </w:pBdr>
        <w:rPr>
          <w:color w:val="18376A"/>
        </w:rPr>
      </w:pPr>
      <w:r w:rsidRPr="00951A3F">
        <w:rPr>
          <w:color w:val="18376A"/>
        </w:rPr>
        <w:t xml:space="preserve">All departments in the College of Arts and Sciences will elect the necessary senators to replace the senators with terms that end </w:t>
      </w:r>
      <w:proofErr w:type="gramStart"/>
      <w:r w:rsidRPr="00951A3F">
        <w:rPr>
          <w:color w:val="18376A"/>
        </w:rPr>
        <w:t>Spring</w:t>
      </w:r>
      <w:proofErr w:type="gramEnd"/>
      <w:r w:rsidRPr="00951A3F">
        <w:rPr>
          <w:color w:val="18376A"/>
        </w:rPr>
        <w:t xml:space="preserve"> 2017 in accordance with their department policies.</w:t>
      </w:r>
      <w:r w:rsidR="00EA6659">
        <w:rPr>
          <w:color w:val="18376A"/>
        </w:rPr>
        <w:t xml:space="preserve"> </w:t>
      </w:r>
      <w:r w:rsidRPr="00951A3F">
        <w:rPr>
          <w:color w:val="18376A"/>
        </w:rPr>
        <w:t>Thank you.</w:t>
      </w:r>
    </w:p>
    <w:p w14:paraId="48BBB0A5" w14:textId="5C67051C" w:rsidR="00AA0923" w:rsidRPr="00AA0923" w:rsidRDefault="00AA0923" w:rsidP="00AA0923">
      <w:pPr>
        <w:rPr>
          <w:rFonts w:ascii="Times New Roman" w:hAnsi="Times New Roman" w:cs="Times New Roman"/>
          <w:b/>
        </w:rPr>
      </w:pPr>
      <w:r>
        <w:rPr>
          <w:rFonts w:ascii="Times New Roman" w:hAnsi="Times New Roman" w:cs="Times New Roman"/>
          <w:b/>
        </w:rPr>
        <w:t>COLLEGE OF BUSINESS</w:t>
      </w:r>
    </w:p>
    <w:p w14:paraId="637474CB" w14:textId="77777777" w:rsidR="00AA0923" w:rsidRDefault="00AA0923" w:rsidP="00AA0923">
      <w:pPr>
        <w:rPr>
          <w:rFonts w:ascii="Times New Roman" w:hAnsi="Times New Roman" w:cs="Times New Roman"/>
        </w:rPr>
      </w:pPr>
    </w:p>
    <w:p w14:paraId="31928A18" w14:textId="77777777" w:rsidR="00783B02" w:rsidRPr="005C546A" w:rsidRDefault="00783B02" w:rsidP="00783B02">
      <w:pPr>
        <w:widowControl w:val="0"/>
        <w:autoSpaceDE w:val="0"/>
        <w:autoSpaceDN w:val="0"/>
        <w:adjustRightInd w:val="0"/>
        <w:rPr>
          <w:rFonts w:ascii="Times New Roman" w:hAnsi="Times New Roman" w:cs="Times New Roman"/>
          <w:color w:val="191919"/>
        </w:rPr>
      </w:pPr>
      <w:r w:rsidRPr="005C546A">
        <w:rPr>
          <w:rFonts w:ascii="Times New Roman" w:hAnsi="Times New Roman" w:cs="Times New Roman"/>
          <w:b/>
          <w:bCs/>
          <w:color w:val="191919"/>
        </w:rPr>
        <w:t xml:space="preserve">To: </w:t>
      </w:r>
      <w:r w:rsidRPr="005C546A">
        <w:rPr>
          <w:rFonts w:ascii="Times New Roman" w:hAnsi="Times New Roman" w:cs="Times New Roman"/>
          <w:color w:val="191919"/>
        </w:rPr>
        <w:t>Executive Committee of the Senate</w:t>
      </w:r>
    </w:p>
    <w:p w14:paraId="5DC899BA" w14:textId="77777777" w:rsidR="00783B02" w:rsidRPr="005C546A" w:rsidRDefault="00783B02" w:rsidP="00783B02">
      <w:pPr>
        <w:widowControl w:val="0"/>
        <w:autoSpaceDE w:val="0"/>
        <w:autoSpaceDN w:val="0"/>
        <w:adjustRightInd w:val="0"/>
        <w:rPr>
          <w:rFonts w:ascii="Times New Roman" w:hAnsi="Times New Roman" w:cs="Times New Roman"/>
          <w:color w:val="191919"/>
        </w:rPr>
      </w:pPr>
      <w:r w:rsidRPr="005C546A">
        <w:rPr>
          <w:rFonts w:ascii="Times New Roman" w:hAnsi="Times New Roman" w:cs="Times New Roman"/>
          <w:b/>
          <w:bCs/>
          <w:color w:val="191919"/>
        </w:rPr>
        <w:t xml:space="preserve">From: </w:t>
      </w:r>
      <w:r w:rsidRPr="005C546A">
        <w:rPr>
          <w:rFonts w:ascii="Times New Roman" w:hAnsi="Times New Roman" w:cs="Times New Roman"/>
          <w:color w:val="191919"/>
        </w:rPr>
        <w:t>Jim Payne, Dean, College of Business</w:t>
      </w:r>
    </w:p>
    <w:p w14:paraId="73BE5AB2" w14:textId="77777777" w:rsidR="00783B02" w:rsidRPr="005C546A" w:rsidRDefault="00783B02" w:rsidP="00783B02">
      <w:pPr>
        <w:widowControl w:val="0"/>
        <w:autoSpaceDE w:val="0"/>
        <w:autoSpaceDN w:val="0"/>
        <w:adjustRightInd w:val="0"/>
        <w:rPr>
          <w:rFonts w:ascii="Times New Roman" w:hAnsi="Times New Roman" w:cs="Times New Roman"/>
          <w:color w:val="191919"/>
        </w:rPr>
      </w:pPr>
      <w:r w:rsidRPr="005C546A">
        <w:rPr>
          <w:rFonts w:ascii="Times New Roman" w:hAnsi="Times New Roman" w:cs="Times New Roman"/>
          <w:b/>
          <w:bCs/>
          <w:color w:val="191919"/>
        </w:rPr>
        <w:t xml:space="preserve">Subject: </w:t>
      </w:r>
      <w:r w:rsidRPr="005C546A">
        <w:rPr>
          <w:rFonts w:ascii="Times New Roman" w:hAnsi="Times New Roman" w:cs="Times New Roman"/>
          <w:color w:val="191919"/>
        </w:rPr>
        <w:t>Senator Elections and Apportionment</w:t>
      </w:r>
    </w:p>
    <w:p w14:paraId="68AA4E9B" w14:textId="116C7F8F" w:rsidR="00783B02" w:rsidRDefault="005C546A" w:rsidP="00783B02">
      <w:pPr>
        <w:widowControl w:val="0"/>
        <w:autoSpaceDE w:val="0"/>
        <w:autoSpaceDN w:val="0"/>
        <w:adjustRightInd w:val="0"/>
        <w:rPr>
          <w:rFonts w:ascii="Times New Roman" w:hAnsi="Times New Roman" w:cs="Times New Roman"/>
          <w:color w:val="191919"/>
        </w:rPr>
      </w:pPr>
      <w:r w:rsidRPr="005C546A">
        <w:rPr>
          <w:rFonts w:ascii="Times New Roman" w:hAnsi="Times New Roman" w:cs="Times New Roman"/>
          <w:b/>
          <w:color w:val="191919"/>
        </w:rPr>
        <w:t>Date</w:t>
      </w:r>
      <w:r>
        <w:rPr>
          <w:rFonts w:ascii="Times New Roman" w:hAnsi="Times New Roman" w:cs="Times New Roman"/>
          <w:color w:val="191919"/>
        </w:rPr>
        <w:t>: November 9, 2016</w:t>
      </w:r>
    </w:p>
    <w:p w14:paraId="2D7C326A" w14:textId="77777777" w:rsidR="005C546A" w:rsidRPr="005C546A" w:rsidRDefault="005C546A" w:rsidP="00783B02">
      <w:pPr>
        <w:widowControl w:val="0"/>
        <w:autoSpaceDE w:val="0"/>
        <w:autoSpaceDN w:val="0"/>
        <w:adjustRightInd w:val="0"/>
        <w:rPr>
          <w:rFonts w:ascii="Times New Roman" w:hAnsi="Times New Roman" w:cs="Times New Roman"/>
          <w:color w:val="191919"/>
        </w:rPr>
      </w:pPr>
    </w:p>
    <w:p w14:paraId="68967888" w14:textId="77777777" w:rsidR="00783B02" w:rsidRPr="005C546A" w:rsidRDefault="00783B02" w:rsidP="00783B02">
      <w:pPr>
        <w:widowControl w:val="0"/>
        <w:autoSpaceDE w:val="0"/>
        <w:autoSpaceDN w:val="0"/>
        <w:adjustRightInd w:val="0"/>
        <w:rPr>
          <w:rFonts w:ascii="Times New Roman" w:hAnsi="Times New Roman" w:cs="Times New Roman"/>
          <w:color w:val="191919"/>
        </w:rPr>
      </w:pPr>
      <w:r w:rsidRPr="005C546A">
        <w:rPr>
          <w:rFonts w:ascii="Times New Roman" w:hAnsi="Times New Roman" w:cs="Times New Roman"/>
          <w:b/>
          <w:bCs/>
          <w:i/>
          <w:iCs/>
          <w:color w:val="191919"/>
        </w:rPr>
        <w:t xml:space="preserve">From the </w:t>
      </w:r>
      <w:proofErr w:type="spellStart"/>
      <w:r w:rsidRPr="005C546A">
        <w:rPr>
          <w:rFonts w:ascii="Times New Roman" w:hAnsi="Times New Roman" w:cs="Times New Roman"/>
          <w:b/>
          <w:bCs/>
          <w:i/>
          <w:iCs/>
          <w:color w:val="191919"/>
        </w:rPr>
        <w:t>CoB</w:t>
      </w:r>
      <w:proofErr w:type="spellEnd"/>
      <w:r w:rsidRPr="005C546A">
        <w:rPr>
          <w:rFonts w:ascii="Times New Roman" w:hAnsi="Times New Roman" w:cs="Times New Roman"/>
          <w:b/>
          <w:bCs/>
          <w:i/>
          <w:iCs/>
          <w:color w:val="191919"/>
        </w:rPr>
        <w:t xml:space="preserve"> By-Laws</w:t>
      </w:r>
      <w:r w:rsidRPr="005C546A">
        <w:rPr>
          <w:rFonts w:ascii="Times New Roman" w:hAnsi="Times New Roman" w:cs="Times New Roman"/>
          <w:color w:val="191919"/>
        </w:rPr>
        <w:t xml:space="preserve">: </w:t>
      </w:r>
      <w:r w:rsidRPr="005C546A">
        <w:rPr>
          <w:rFonts w:ascii="Times New Roman" w:hAnsi="Times New Roman" w:cs="Times New Roman"/>
          <w:b/>
          <w:bCs/>
          <w:color w:val="191919"/>
        </w:rPr>
        <w:t>ELECTION OF SENATORS</w:t>
      </w:r>
    </w:p>
    <w:p w14:paraId="6F9AECA5" w14:textId="77777777" w:rsidR="00783B02" w:rsidRPr="005C546A" w:rsidRDefault="00783B02" w:rsidP="00783B02">
      <w:pPr>
        <w:widowControl w:val="0"/>
        <w:autoSpaceDE w:val="0"/>
        <w:autoSpaceDN w:val="0"/>
        <w:adjustRightInd w:val="0"/>
        <w:rPr>
          <w:rFonts w:ascii="Times New Roman" w:hAnsi="Times New Roman" w:cs="Times New Roman"/>
          <w:color w:val="191919"/>
        </w:rPr>
      </w:pPr>
      <w:r w:rsidRPr="005C546A">
        <w:rPr>
          <w:rFonts w:ascii="Times New Roman" w:hAnsi="Times New Roman" w:cs="Times New Roman"/>
          <w:i/>
          <w:iCs/>
          <w:color w:val="191919"/>
        </w:rPr>
        <w:t>The College of Business is apportioned senate seats by the University Senate. The assignment of those seats across the college is made by the Strategic Management Committee.</w:t>
      </w:r>
    </w:p>
    <w:p w14:paraId="50A5B639" w14:textId="77777777" w:rsidR="00EA6659" w:rsidRDefault="00EA6659" w:rsidP="00783B02">
      <w:pPr>
        <w:widowControl w:val="0"/>
        <w:autoSpaceDE w:val="0"/>
        <w:autoSpaceDN w:val="0"/>
        <w:adjustRightInd w:val="0"/>
        <w:rPr>
          <w:rFonts w:ascii="Times New Roman" w:hAnsi="Times New Roman" w:cs="Times New Roman"/>
          <w:color w:val="191919"/>
        </w:rPr>
      </w:pPr>
    </w:p>
    <w:p w14:paraId="05B17B32" w14:textId="2299255A" w:rsidR="00AA0923" w:rsidRPr="005C546A" w:rsidRDefault="00783B02" w:rsidP="00783B02">
      <w:pPr>
        <w:pBdr>
          <w:bottom w:val="single" w:sz="12" w:space="1" w:color="auto"/>
        </w:pBdr>
        <w:rPr>
          <w:rFonts w:ascii="Times New Roman" w:hAnsi="Times New Roman" w:cs="Times New Roman"/>
        </w:rPr>
      </w:pPr>
      <w:r w:rsidRPr="005C546A">
        <w:rPr>
          <w:rFonts w:ascii="Times New Roman" w:hAnsi="Times New Roman" w:cs="Times New Roman"/>
          <w:color w:val="191919"/>
        </w:rPr>
        <w:t xml:space="preserve">The College of Business currently appoints one senate seat per department for our five senate seats. Individual departments elect a senator. The outcome of the departmental election is reported back to the rest of the faculty in the </w:t>
      </w:r>
      <w:proofErr w:type="spellStart"/>
      <w:r w:rsidRPr="005C546A">
        <w:rPr>
          <w:rFonts w:ascii="Times New Roman" w:hAnsi="Times New Roman" w:cs="Times New Roman"/>
          <w:color w:val="191919"/>
        </w:rPr>
        <w:t>CoB</w:t>
      </w:r>
      <w:proofErr w:type="spellEnd"/>
      <w:r w:rsidRPr="005C546A">
        <w:rPr>
          <w:rFonts w:ascii="Times New Roman" w:hAnsi="Times New Roman" w:cs="Times New Roman"/>
          <w:color w:val="191919"/>
        </w:rPr>
        <w:t>.</w:t>
      </w:r>
    </w:p>
    <w:p w14:paraId="04CFF2C7" w14:textId="1084E457" w:rsidR="00EA6659" w:rsidRDefault="00EA6659" w:rsidP="00AA0923">
      <w:pPr>
        <w:rPr>
          <w:rFonts w:ascii="Times New Roman" w:hAnsi="Times New Roman" w:cs="Times New Roman"/>
        </w:rPr>
      </w:pPr>
      <w:r>
        <w:rPr>
          <w:rFonts w:ascii="Times New Roman" w:hAnsi="Times New Roman" w:cs="Times New Roman"/>
        </w:rPr>
        <w:br w:type="page"/>
      </w:r>
    </w:p>
    <w:p w14:paraId="38A165F4" w14:textId="663C57DE" w:rsidR="00AA0923" w:rsidRDefault="00AA0923" w:rsidP="00AA0923">
      <w:pPr>
        <w:rPr>
          <w:rFonts w:ascii="Times New Roman" w:hAnsi="Times New Roman" w:cs="Times New Roman"/>
          <w:b/>
        </w:rPr>
      </w:pPr>
      <w:r w:rsidRPr="00AA0923">
        <w:rPr>
          <w:rFonts w:ascii="Times New Roman" w:hAnsi="Times New Roman" w:cs="Times New Roman"/>
          <w:b/>
        </w:rPr>
        <w:lastRenderedPageBreak/>
        <w:t>COLLEGE OF ED</w:t>
      </w:r>
      <w:r w:rsidR="00EA6659">
        <w:rPr>
          <w:rFonts w:ascii="Times New Roman" w:hAnsi="Times New Roman" w:cs="Times New Roman"/>
          <w:b/>
        </w:rPr>
        <w:t>UC</w:t>
      </w:r>
      <w:r w:rsidRPr="00AA0923">
        <w:rPr>
          <w:rFonts w:ascii="Times New Roman" w:hAnsi="Times New Roman" w:cs="Times New Roman"/>
          <w:b/>
        </w:rPr>
        <w:t>ATION</w:t>
      </w:r>
    </w:p>
    <w:p w14:paraId="22D11B2F" w14:textId="77777777" w:rsidR="00951A3F" w:rsidRPr="00EA6659" w:rsidRDefault="00951A3F" w:rsidP="00AA0923">
      <w:pPr>
        <w:rPr>
          <w:rFonts w:ascii="Times New Roman" w:hAnsi="Times New Roman" w:cs="Times New Roman"/>
          <w:b/>
          <w:sz w:val="16"/>
          <w:szCs w:val="16"/>
        </w:rPr>
      </w:pPr>
    </w:p>
    <w:p w14:paraId="4B0C8FDF" w14:textId="77777777" w:rsidR="00951A3F" w:rsidRDefault="00951A3F" w:rsidP="00951A3F">
      <w:pPr>
        <w:widowControl w:val="0"/>
        <w:autoSpaceDE w:val="0"/>
        <w:autoSpaceDN w:val="0"/>
        <w:adjustRightInd w:val="0"/>
        <w:rPr>
          <w:rFonts w:ascii="Times New Roman" w:hAnsi="Times New Roman" w:cs="Times New Roman"/>
          <w:color w:val="191919"/>
        </w:rPr>
      </w:pPr>
      <w:r w:rsidRPr="00951A3F">
        <w:rPr>
          <w:rFonts w:ascii="Times New Roman" w:hAnsi="Times New Roman" w:cs="Times New Roman"/>
          <w:b/>
          <w:color w:val="191919"/>
        </w:rPr>
        <w:t>FROM</w:t>
      </w:r>
      <w:r>
        <w:rPr>
          <w:rFonts w:ascii="Times New Roman" w:hAnsi="Times New Roman" w:cs="Times New Roman"/>
          <w:color w:val="191919"/>
        </w:rPr>
        <w:t>: Joseph Peters</w:t>
      </w:r>
    </w:p>
    <w:p w14:paraId="3BF847E3" w14:textId="77777777" w:rsidR="00951A3F" w:rsidRDefault="00951A3F" w:rsidP="00951A3F">
      <w:pPr>
        <w:widowControl w:val="0"/>
        <w:autoSpaceDE w:val="0"/>
        <w:autoSpaceDN w:val="0"/>
        <w:adjustRightInd w:val="0"/>
        <w:rPr>
          <w:rFonts w:ascii="Times New Roman" w:hAnsi="Times New Roman" w:cs="Times New Roman"/>
          <w:color w:val="191919"/>
        </w:rPr>
      </w:pPr>
      <w:r w:rsidRPr="00951A3F">
        <w:rPr>
          <w:rFonts w:ascii="Times New Roman" w:hAnsi="Times New Roman" w:cs="Times New Roman"/>
          <w:b/>
          <w:color w:val="191919"/>
        </w:rPr>
        <w:t>TO</w:t>
      </w:r>
      <w:r>
        <w:rPr>
          <w:rFonts w:ascii="Times New Roman" w:hAnsi="Times New Roman" w:cs="Times New Roman"/>
          <w:color w:val="191919"/>
        </w:rPr>
        <w:t xml:space="preserve">: Nicole </w:t>
      </w:r>
      <w:proofErr w:type="spellStart"/>
      <w:r>
        <w:rPr>
          <w:rFonts w:ascii="Times New Roman" w:hAnsi="Times New Roman" w:cs="Times New Roman"/>
          <w:color w:val="191919"/>
        </w:rPr>
        <w:t>DeClouette</w:t>
      </w:r>
      <w:proofErr w:type="spellEnd"/>
    </w:p>
    <w:p w14:paraId="3EEA9C31" w14:textId="77777777" w:rsidR="00951A3F" w:rsidRDefault="00951A3F" w:rsidP="00951A3F">
      <w:pPr>
        <w:widowControl w:val="0"/>
        <w:autoSpaceDE w:val="0"/>
        <w:autoSpaceDN w:val="0"/>
        <w:adjustRightInd w:val="0"/>
        <w:rPr>
          <w:rFonts w:ascii="Times New Roman" w:hAnsi="Times New Roman" w:cs="Times New Roman"/>
          <w:color w:val="191919"/>
        </w:rPr>
      </w:pPr>
      <w:r w:rsidRPr="00951A3F">
        <w:rPr>
          <w:rFonts w:ascii="Times New Roman" w:hAnsi="Times New Roman" w:cs="Times New Roman"/>
          <w:b/>
          <w:color w:val="191919"/>
        </w:rPr>
        <w:t>DATE</w:t>
      </w:r>
      <w:r>
        <w:rPr>
          <w:rFonts w:ascii="Times New Roman" w:hAnsi="Times New Roman" w:cs="Times New Roman"/>
          <w:color w:val="191919"/>
        </w:rPr>
        <w:t>: November 30, 2016</w:t>
      </w:r>
    </w:p>
    <w:p w14:paraId="4976DDA4" w14:textId="77777777" w:rsidR="00951A3F" w:rsidRDefault="00951A3F" w:rsidP="00951A3F">
      <w:pPr>
        <w:widowControl w:val="0"/>
        <w:autoSpaceDE w:val="0"/>
        <w:autoSpaceDN w:val="0"/>
        <w:adjustRightInd w:val="0"/>
        <w:rPr>
          <w:rFonts w:ascii="Times New Roman" w:hAnsi="Times New Roman" w:cs="Times New Roman"/>
          <w:color w:val="191919"/>
        </w:rPr>
      </w:pPr>
      <w:r w:rsidRPr="00951A3F">
        <w:rPr>
          <w:rFonts w:ascii="Times New Roman" w:hAnsi="Times New Roman" w:cs="Times New Roman"/>
          <w:b/>
          <w:color w:val="191919"/>
        </w:rPr>
        <w:t>SUBJECT</w:t>
      </w:r>
      <w:r>
        <w:rPr>
          <w:rFonts w:ascii="Times New Roman" w:hAnsi="Times New Roman" w:cs="Times New Roman"/>
          <w:color w:val="191919"/>
        </w:rPr>
        <w:t>: University Senate Elections</w:t>
      </w:r>
    </w:p>
    <w:p w14:paraId="7021AE3F" w14:textId="77777777" w:rsidR="00951A3F" w:rsidRDefault="00951A3F" w:rsidP="00951A3F">
      <w:pPr>
        <w:widowControl w:val="0"/>
        <w:autoSpaceDE w:val="0"/>
        <w:autoSpaceDN w:val="0"/>
        <w:adjustRightInd w:val="0"/>
        <w:rPr>
          <w:rFonts w:ascii="Times New Roman" w:hAnsi="Times New Roman" w:cs="Times New Roman"/>
          <w:color w:val="191919"/>
        </w:rPr>
      </w:pPr>
    </w:p>
    <w:p w14:paraId="5726A6A3" w14:textId="77777777" w:rsidR="00951A3F" w:rsidRPr="00951A3F" w:rsidRDefault="00951A3F" w:rsidP="00951A3F">
      <w:pPr>
        <w:widowControl w:val="0"/>
        <w:autoSpaceDE w:val="0"/>
        <w:autoSpaceDN w:val="0"/>
        <w:adjustRightInd w:val="0"/>
        <w:rPr>
          <w:rFonts w:ascii="Times New Roman" w:hAnsi="Times New Roman" w:cs="Times New Roman"/>
        </w:rPr>
      </w:pPr>
      <w:r w:rsidRPr="00951A3F">
        <w:rPr>
          <w:rFonts w:ascii="Times New Roman" w:hAnsi="Times New Roman" w:cs="Times New Roman"/>
          <w:color w:val="191919"/>
        </w:rPr>
        <w:t>Procedures for University Senate Elections (Effective Date August 1, 2017)</w:t>
      </w:r>
    </w:p>
    <w:p w14:paraId="004C9356" w14:textId="77777777" w:rsidR="00EA6659" w:rsidRDefault="00EA6659" w:rsidP="00951A3F">
      <w:pPr>
        <w:widowControl w:val="0"/>
        <w:autoSpaceDE w:val="0"/>
        <w:autoSpaceDN w:val="0"/>
        <w:adjustRightInd w:val="0"/>
        <w:rPr>
          <w:rFonts w:ascii="Times New Roman" w:hAnsi="Times New Roman" w:cs="Times New Roman"/>
          <w:color w:val="191919"/>
        </w:rPr>
      </w:pPr>
    </w:p>
    <w:p w14:paraId="540F1D75" w14:textId="77777777" w:rsidR="00AA0923" w:rsidRDefault="00951A3F" w:rsidP="00951A3F">
      <w:pPr>
        <w:pBdr>
          <w:bottom w:val="single" w:sz="12" w:space="1" w:color="auto"/>
        </w:pBdr>
        <w:rPr>
          <w:rFonts w:ascii="Times New Roman" w:hAnsi="Times New Roman" w:cs="Times New Roman"/>
        </w:rPr>
      </w:pPr>
      <w:r w:rsidRPr="00951A3F">
        <w:rPr>
          <w:rFonts w:ascii="Times New Roman" w:hAnsi="Times New Roman" w:cs="Times New Roman"/>
          <w:color w:val="191919"/>
        </w:rPr>
        <w:t>Each Department in the College of Education will be allocated two University Senate positions. As positions become open, the appropriate Department will nominate and vote on their representative(s). These candidates will then be confirmed by a full College-wide vote at the next College of Education meeting following the Departmental election. If for any reason, a Senator cannot complete their term of office, the appropriate Department Chair will select a successor to be confirmed by the Dean</w:t>
      </w:r>
      <w:r>
        <w:rPr>
          <w:rFonts w:ascii="Arial" w:hAnsi="Arial" w:cs="Arial"/>
          <w:color w:val="191919"/>
          <w:sz w:val="32"/>
          <w:szCs w:val="32"/>
        </w:rPr>
        <w:t>.</w:t>
      </w:r>
    </w:p>
    <w:p w14:paraId="62E9FFB9" w14:textId="77777777" w:rsidR="00951A3F" w:rsidRDefault="00951A3F" w:rsidP="00AA0923">
      <w:pPr>
        <w:pBdr>
          <w:bottom w:val="single" w:sz="12" w:space="1" w:color="auto"/>
        </w:pBdr>
        <w:rPr>
          <w:rFonts w:ascii="Times New Roman" w:hAnsi="Times New Roman" w:cs="Times New Roman"/>
        </w:rPr>
      </w:pPr>
    </w:p>
    <w:p w14:paraId="317F9E53" w14:textId="77777777" w:rsidR="009066F0" w:rsidRPr="00EA6659" w:rsidRDefault="009066F0" w:rsidP="00AA0923">
      <w:pPr>
        <w:rPr>
          <w:rFonts w:ascii="Times New Roman" w:hAnsi="Times New Roman" w:cs="Times New Roman"/>
          <w:sz w:val="16"/>
          <w:szCs w:val="16"/>
        </w:rPr>
      </w:pPr>
    </w:p>
    <w:p w14:paraId="460448EE" w14:textId="5175DBD7" w:rsidR="00AA0923" w:rsidRPr="009066F0" w:rsidRDefault="009066F0" w:rsidP="00AA0923">
      <w:pPr>
        <w:rPr>
          <w:rFonts w:ascii="Times New Roman" w:hAnsi="Times New Roman" w:cs="Times New Roman"/>
          <w:b/>
        </w:rPr>
      </w:pPr>
      <w:r w:rsidRPr="009066F0">
        <w:rPr>
          <w:rFonts w:ascii="Times New Roman" w:hAnsi="Times New Roman" w:cs="Times New Roman"/>
          <w:b/>
        </w:rPr>
        <w:t>COLLEGE OF HEALTH SCIENCES</w:t>
      </w:r>
    </w:p>
    <w:p w14:paraId="354E388C" w14:textId="77777777" w:rsidR="00D80D7A" w:rsidRPr="00EA6659" w:rsidRDefault="00D80D7A" w:rsidP="00AA0923">
      <w:pPr>
        <w:rPr>
          <w:rFonts w:ascii="Times New Roman" w:hAnsi="Times New Roman" w:cs="Times New Roman"/>
          <w:b/>
          <w:sz w:val="16"/>
          <w:szCs w:val="16"/>
        </w:rPr>
      </w:pPr>
    </w:p>
    <w:p w14:paraId="1A421EB2" w14:textId="2DF8BE74" w:rsidR="009066F0" w:rsidRPr="00FF7114" w:rsidRDefault="009066F0" w:rsidP="00AA0923">
      <w:pPr>
        <w:rPr>
          <w:rFonts w:ascii="Times New Roman" w:hAnsi="Times New Roman" w:cs="Times New Roman"/>
        </w:rPr>
      </w:pPr>
      <w:r w:rsidRPr="009066F0">
        <w:rPr>
          <w:rFonts w:ascii="Times New Roman" w:hAnsi="Times New Roman" w:cs="Times New Roman"/>
          <w:b/>
        </w:rPr>
        <w:t>FROM:</w:t>
      </w:r>
      <w:r w:rsidR="00FF7114">
        <w:rPr>
          <w:rFonts w:ascii="Times New Roman" w:hAnsi="Times New Roman" w:cs="Times New Roman"/>
          <w:b/>
        </w:rPr>
        <w:t xml:space="preserve"> </w:t>
      </w:r>
      <w:r w:rsidR="00FF7114">
        <w:rPr>
          <w:rFonts w:ascii="Times New Roman" w:hAnsi="Times New Roman" w:cs="Times New Roman"/>
        </w:rPr>
        <w:t xml:space="preserve">Sandra </w:t>
      </w:r>
      <w:proofErr w:type="spellStart"/>
      <w:r w:rsidR="00FF7114">
        <w:rPr>
          <w:rFonts w:ascii="Times New Roman" w:hAnsi="Times New Roman" w:cs="Times New Roman"/>
        </w:rPr>
        <w:t>Gangstead</w:t>
      </w:r>
      <w:proofErr w:type="spellEnd"/>
    </w:p>
    <w:p w14:paraId="07E99A1E" w14:textId="6BF0688A" w:rsidR="009066F0" w:rsidRPr="00FF7114" w:rsidRDefault="009066F0" w:rsidP="00AA0923">
      <w:pPr>
        <w:rPr>
          <w:rFonts w:ascii="Times New Roman" w:hAnsi="Times New Roman" w:cs="Times New Roman"/>
        </w:rPr>
      </w:pPr>
      <w:r w:rsidRPr="009066F0">
        <w:rPr>
          <w:rFonts w:ascii="Times New Roman" w:hAnsi="Times New Roman" w:cs="Times New Roman"/>
          <w:b/>
        </w:rPr>
        <w:t>TO:</w:t>
      </w:r>
      <w:r w:rsidR="00FF7114">
        <w:rPr>
          <w:rFonts w:ascii="Times New Roman" w:hAnsi="Times New Roman" w:cs="Times New Roman"/>
          <w:b/>
        </w:rPr>
        <w:t xml:space="preserve"> </w:t>
      </w:r>
      <w:r w:rsidR="00FF7114">
        <w:rPr>
          <w:rFonts w:ascii="Times New Roman" w:hAnsi="Times New Roman" w:cs="Times New Roman"/>
        </w:rPr>
        <w:t xml:space="preserve">Nicole </w:t>
      </w:r>
      <w:proofErr w:type="spellStart"/>
      <w:r w:rsidR="00FF7114">
        <w:rPr>
          <w:rFonts w:ascii="Times New Roman" w:hAnsi="Times New Roman" w:cs="Times New Roman"/>
        </w:rPr>
        <w:t>DeClouette</w:t>
      </w:r>
      <w:proofErr w:type="spellEnd"/>
    </w:p>
    <w:p w14:paraId="0F6F793C" w14:textId="3D2F9746" w:rsidR="009066F0" w:rsidRPr="00EA224E" w:rsidRDefault="009066F0" w:rsidP="00AA0923">
      <w:pPr>
        <w:rPr>
          <w:rFonts w:ascii="Times New Roman" w:hAnsi="Times New Roman" w:cs="Times New Roman"/>
        </w:rPr>
      </w:pPr>
      <w:r w:rsidRPr="009066F0">
        <w:rPr>
          <w:rFonts w:ascii="Times New Roman" w:hAnsi="Times New Roman" w:cs="Times New Roman"/>
          <w:b/>
        </w:rPr>
        <w:t>DATE:</w:t>
      </w:r>
      <w:r w:rsidR="00EA224E">
        <w:rPr>
          <w:rFonts w:ascii="Times New Roman" w:hAnsi="Times New Roman" w:cs="Times New Roman"/>
          <w:b/>
        </w:rPr>
        <w:t xml:space="preserve"> </w:t>
      </w:r>
      <w:r w:rsidR="00EA224E">
        <w:rPr>
          <w:rFonts w:ascii="Times New Roman" w:hAnsi="Times New Roman" w:cs="Times New Roman"/>
        </w:rPr>
        <w:t>January 27, 2017</w:t>
      </w:r>
    </w:p>
    <w:p w14:paraId="564BFA27" w14:textId="77777777" w:rsidR="00B978E6" w:rsidRDefault="009066F0" w:rsidP="00B978E6">
      <w:pPr>
        <w:rPr>
          <w:rFonts w:ascii="Times New Roman" w:hAnsi="Times New Roman" w:cs="Times New Roman"/>
        </w:rPr>
      </w:pPr>
      <w:r w:rsidRPr="009066F0">
        <w:rPr>
          <w:rFonts w:ascii="Times New Roman" w:hAnsi="Times New Roman" w:cs="Times New Roman"/>
          <w:b/>
        </w:rPr>
        <w:t>SUBJECT</w:t>
      </w:r>
      <w:r>
        <w:rPr>
          <w:rFonts w:ascii="Times New Roman" w:hAnsi="Times New Roman" w:cs="Times New Roman"/>
        </w:rPr>
        <w:t>:</w:t>
      </w:r>
      <w:r w:rsidR="00EA224E">
        <w:rPr>
          <w:rFonts w:ascii="Times New Roman" w:hAnsi="Times New Roman" w:cs="Times New Roman"/>
        </w:rPr>
        <w:t xml:space="preserve"> </w:t>
      </w:r>
      <w:r w:rsidR="00B978E6" w:rsidRPr="00B978E6">
        <w:rPr>
          <w:rFonts w:ascii="Times New Roman" w:hAnsi="Times New Roman" w:cs="Times New Roman"/>
        </w:rPr>
        <w:t>University Senate Election Procedures</w:t>
      </w:r>
    </w:p>
    <w:p w14:paraId="16B68FD1" w14:textId="77777777" w:rsidR="00B978E6" w:rsidRDefault="00B978E6" w:rsidP="00B978E6">
      <w:pPr>
        <w:rPr>
          <w:rFonts w:ascii="Times New Roman" w:hAnsi="Times New Roman" w:cs="Times New Roman"/>
        </w:rPr>
      </w:pPr>
    </w:p>
    <w:p w14:paraId="7CBB9E74" w14:textId="77777777" w:rsidR="00EA6659" w:rsidRDefault="00B978E6" w:rsidP="00B978E6">
      <w:pPr>
        <w:rPr>
          <w:rFonts w:ascii="Calibri" w:hAnsi="Calibri"/>
        </w:rPr>
      </w:pPr>
      <w:r w:rsidRPr="00B978E6">
        <w:rPr>
          <w:rFonts w:ascii="Helvetica" w:hAnsi="Helvetica" w:cs="Helvetica"/>
          <w:color w:val="18376A"/>
        </w:rPr>
        <w:t>YES, WE ALWAYS VOTE TO USE THE SAME PROCEDURES.</w:t>
      </w:r>
      <w:r w:rsidR="00EA6659">
        <w:rPr>
          <w:rFonts w:ascii="Helvetica" w:hAnsi="Helvetica" w:cs="Helvetica"/>
          <w:color w:val="18376A"/>
        </w:rPr>
        <w:t xml:space="preserve"> </w:t>
      </w:r>
      <w:r w:rsidRPr="00B978E6">
        <w:rPr>
          <w:rFonts w:ascii="Helvetica" w:hAnsi="Helvetica" w:cs="Helvetica"/>
          <w:color w:val="18376A"/>
        </w:rPr>
        <w:t>THANKS!</w:t>
      </w:r>
    </w:p>
    <w:p w14:paraId="4CB308FE" w14:textId="77777777" w:rsidR="00EA6659" w:rsidRDefault="00B978E6" w:rsidP="00B978E6">
      <w:pPr>
        <w:rPr>
          <w:rFonts w:ascii="Calibri" w:hAnsi="Calibri"/>
          <w:sz w:val="22"/>
          <w:szCs w:val="22"/>
        </w:rPr>
      </w:pPr>
      <w:r>
        <w:rPr>
          <w:rFonts w:ascii="Calibri" w:hAnsi="Calibri"/>
          <w:sz w:val="22"/>
          <w:szCs w:val="22"/>
        </w:rPr>
        <w:t>We are doing elections as we have before. We send out a list of eligible faculty to our voting cadre in COHS and request nominations folks can self- nominate as well for open seats. I notify those who have been nominated, and if they agree to run as a candidate. We vote on the candidates electronically, which allows for confidential - anonymous voting, but does not permit anyone to vote more than once. The individual with the highest # of votes wins the election for the open seat, if there is more than one opening, the person who received the second most votes wins the second open seat and so forth.</w:t>
      </w:r>
    </w:p>
    <w:p w14:paraId="07337C6D" w14:textId="77777777" w:rsidR="009066F0" w:rsidRDefault="009066F0" w:rsidP="00AA0923">
      <w:pPr>
        <w:pBdr>
          <w:bottom w:val="single" w:sz="12" w:space="1" w:color="auto"/>
        </w:pBdr>
        <w:rPr>
          <w:rFonts w:ascii="Times New Roman" w:hAnsi="Times New Roman" w:cs="Times New Roman"/>
        </w:rPr>
      </w:pPr>
    </w:p>
    <w:p w14:paraId="3BD8A633" w14:textId="77777777" w:rsidR="009066F0" w:rsidRPr="00EA6659" w:rsidRDefault="009066F0" w:rsidP="00AA0923">
      <w:pPr>
        <w:rPr>
          <w:rFonts w:ascii="Times New Roman" w:hAnsi="Times New Roman" w:cs="Times New Roman"/>
          <w:sz w:val="16"/>
          <w:szCs w:val="16"/>
        </w:rPr>
      </w:pPr>
    </w:p>
    <w:p w14:paraId="6B5D7655" w14:textId="77777777" w:rsidR="00EA6659" w:rsidRDefault="00AA0923" w:rsidP="00AA0923">
      <w:pPr>
        <w:rPr>
          <w:rFonts w:ascii="Times New Roman" w:hAnsi="Times New Roman" w:cs="Times New Roman"/>
          <w:b/>
        </w:rPr>
      </w:pPr>
      <w:r w:rsidRPr="00AA0923">
        <w:rPr>
          <w:rFonts w:ascii="Times New Roman" w:hAnsi="Times New Roman" w:cs="Times New Roman"/>
          <w:b/>
        </w:rPr>
        <w:t>LIBRARY</w:t>
      </w:r>
    </w:p>
    <w:p w14:paraId="406B0C40" w14:textId="0B6CE36D" w:rsidR="0068294F" w:rsidRPr="00EA6659" w:rsidRDefault="0068294F" w:rsidP="00AA0923">
      <w:pPr>
        <w:rPr>
          <w:rFonts w:ascii="Times New Roman" w:hAnsi="Times New Roman" w:cs="Times New Roman"/>
          <w:b/>
          <w:sz w:val="16"/>
          <w:szCs w:val="16"/>
        </w:rPr>
      </w:pPr>
      <w:bookmarkStart w:id="0" w:name="_GoBack"/>
    </w:p>
    <w:bookmarkEnd w:id="0"/>
    <w:p w14:paraId="7A6D0AAF" w14:textId="070B8D06" w:rsidR="0068294F" w:rsidRPr="0068294F" w:rsidRDefault="0068294F" w:rsidP="00AA0923">
      <w:pPr>
        <w:rPr>
          <w:rFonts w:ascii="Times New Roman" w:hAnsi="Times New Roman" w:cs="Times New Roman"/>
        </w:rPr>
      </w:pPr>
      <w:r>
        <w:rPr>
          <w:rFonts w:ascii="Times New Roman" w:hAnsi="Times New Roman" w:cs="Times New Roman"/>
          <w:b/>
        </w:rPr>
        <w:t>FROM:</w:t>
      </w:r>
      <w:r w:rsidR="00EA6659">
        <w:rPr>
          <w:rFonts w:ascii="Times New Roman" w:hAnsi="Times New Roman" w:cs="Times New Roman"/>
          <w:b/>
        </w:rPr>
        <w:t xml:space="preserve"> </w:t>
      </w:r>
      <w:proofErr w:type="spellStart"/>
      <w:r>
        <w:rPr>
          <w:rFonts w:ascii="Times New Roman" w:hAnsi="Times New Roman" w:cs="Times New Roman"/>
        </w:rPr>
        <w:t>Shaundra</w:t>
      </w:r>
      <w:proofErr w:type="spellEnd"/>
      <w:r>
        <w:rPr>
          <w:rFonts w:ascii="Times New Roman" w:hAnsi="Times New Roman" w:cs="Times New Roman"/>
        </w:rPr>
        <w:t xml:space="preserve"> Walker</w:t>
      </w:r>
    </w:p>
    <w:p w14:paraId="443FCA78" w14:textId="33B86292" w:rsidR="0068294F" w:rsidRPr="0068294F" w:rsidRDefault="0068294F" w:rsidP="00AA0923">
      <w:pPr>
        <w:rPr>
          <w:rFonts w:ascii="Times New Roman" w:hAnsi="Times New Roman" w:cs="Times New Roman"/>
        </w:rPr>
      </w:pPr>
      <w:r>
        <w:rPr>
          <w:rFonts w:ascii="Times New Roman" w:hAnsi="Times New Roman" w:cs="Times New Roman"/>
          <w:b/>
        </w:rPr>
        <w:t>TO:</w:t>
      </w:r>
      <w:r w:rsidR="00EA6659">
        <w:rPr>
          <w:rFonts w:ascii="Times New Roman" w:hAnsi="Times New Roman" w:cs="Times New Roman"/>
          <w:b/>
        </w:rPr>
        <w:t xml:space="preserve"> </w:t>
      </w:r>
      <w:r>
        <w:rPr>
          <w:rFonts w:ascii="Times New Roman" w:hAnsi="Times New Roman" w:cs="Times New Roman"/>
        </w:rPr>
        <w:t xml:space="preserve">Nicole </w:t>
      </w:r>
      <w:proofErr w:type="spellStart"/>
      <w:r>
        <w:rPr>
          <w:rFonts w:ascii="Times New Roman" w:hAnsi="Times New Roman" w:cs="Times New Roman"/>
        </w:rPr>
        <w:t>DeClouette</w:t>
      </w:r>
      <w:proofErr w:type="spellEnd"/>
    </w:p>
    <w:p w14:paraId="6C297A60" w14:textId="51EE5CCD" w:rsidR="0068294F" w:rsidRPr="0068294F" w:rsidRDefault="0068294F" w:rsidP="00AA0923">
      <w:pPr>
        <w:rPr>
          <w:rFonts w:ascii="Times New Roman" w:hAnsi="Times New Roman" w:cs="Times New Roman"/>
        </w:rPr>
      </w:pPr>
      <w:r>
        <w:rPr>
          <w:rFonts w:ascii="Times New Roman" w:hAnsi="Times New Roman" w:cs="Times New Roman"/>
          <w:b/>
        </w:rPr>
        <w:t xml:space="preserve">DATE: </w:t>
      </w:r>
      <w:r>
        <w:rPr>
          <w:rFonts w:ascii="Times New Roman" w:hAnsi="Times New Roman" w:cs="Times New Roman"/>
        </w:rPr>
        <w:t>January 18, 2017</w:t>
      </w:r>
    </w:p>
    <w:p w14:paraId="599134E4" w14:textId="35C878D3" w:rsidR="0068294F" w:rsidRDefault="0068294F" w:rsidP="00AA0923">
      <w:pPr>
        <w:rPr>
          <w:rFonts w:ascii="Times New Roman" w:hAnsi="Times New Roman" w:cs="Times New Roman"/>
        </w:rPr>
      </w:pPr>
      <w:r>
        <w:rPr>
          <w:rFonts w:ascii="Times New Roman" w:hAnsi="Times New Roman" w:cs="Times New Roman"/>
          <w:b/>
        </w:rPr>
        <w:t xml:space="preserve">SUBJECT: </w:t>
      </w:r>
      <w:r w:rsidRPr="0068294F">
        <w:rPr>
          <w:rFonts w:ascii="Times New Roman" w:hAnsi="Times New Roman" w:cs="Times New Roman"/>
        </w:rPr>
        <w:t xml:space="preserve">University </w:t>
      </w:r>
      <w:r>
        <w:rPr>
          <w:rFonts w:ascii="Times New Roman" w:hAnsi="Times New Roman" w:cs="Times New Roman"/>
        </w:rPr>
        <w:t>Senate Election Procedures</w:t>
      </w:r>
    </w:p>
    <w:p w14:paraId="5359C431" w14:textId="77777777" w:rsidR="0068294F" w:rsidRPr="00AA0923" w:rsidRDefault="0068294F" w:rsidP="00AA0923">
      <w:pPr>
        <w:rPr>
          <w:rFonts w:ascii="Times New Roman" w:hAnsi="Times New Roman" w:cs="Times New Roman"/>
          <w:b/>
        </w:rPr>
      </w:pPr>
    </w:p>
    <w:p w14:paraId="7BAEA831" w14:textId="77777777" w:rsidR="0068294F" w:rsidRPr="0068294F" w:rsidRDefault="0068294F" w:rsidP="0068294F">
      <w:pPr>
        <w:widowControl w:val="0"/>
        <w:autoSpaceDE w:val="0"/>
        <w:autoSpaceDN w:val="0"/>
        <w:adjustRightInd w:val="0"/>
        <w:rPr>
          <w:rFonts w:ascii="Times" w:hAnsi="Times" w:cs="Times"/>
          <w:color w:val="191919"/>
        </w:rPr>
      </w:pPr>
      <w:r w:rsidRPr="0068294F">
        <w:rPr>
          <w:rFonts w:ascii="Times" w:hAnsi="Times" w:cs="Times"/>
          <w:color w:val="18376A"/>
        </w:rPr>
        <w:t>Here are the election procedures for the library:</w:t>
      </w:r>
    </w:p>
    <w:p w14:paraId="074E14BF" w14:textId="58F642C9" w:rsidR="00AA0923" w:rsidRPr="0068294F" w:rsidRDefault="0068294F" w:rsidP="0068294F">
      <w:pPr>
        <w:rPr>
          <w:rFonts w:ascii="Times New Roman" w:hAnsi="Times New Roman" w:cs="Times New Roman"/>
        </w:rPr>
      </w:pPr>
      <w:r w:rsidRPr="0068294F">
        <w:rPr>
          <w:rFonts w:ascii="Times" w:hAnsi="Times" w:cs="Times"/>
          <w:i/>
          <w:iCs/>
          <w:color w:val="18376A"/>
        </w:rPr>
        <w:t xml:space="preserve">The Chair of Russell Library’s Nominating Committee will ask all eligible library faculty members if they are willing to serve on the University Senate. </w:t>
      </w:r>
      <w:r w:rsidRPr="0068294F">
        <w:rPr>
          <w:rFonts w:ascii="Times" w:hAnsi="Times" w:cs="Times"/>
          <w:i/>
          <w:iCs/>
          <w:color w:val="0B61CD"/>
        </w:rPr>
        <w:t>The names of eligible library faculty who wish to serve will be placed on a secret ballot distributed to all library faculty members by the 2nd Friday in December.</w:t>
      </w:r>
      <w:r w:rsidRPr="0068294F">
        <w:rPr>
          <w:rFonts w:ascii="Times" w:hAnsi="Times" w:cs="Times"/>
          <w:i/>
          <w:iCs/>
          <w:color w:val="18376A"/>
        </w:rPr>
        <w:t xml:space="preserve"> </w:t>
      </w:r>
      <w:r w:rsidRPr="0068294F">
        <w:rPr>
          <w:rFonts w:ascii="Times" w:hAnsi="Times" w:cs="Times"/>
          <w:i/>
          <w:iCs/>
          <w:color w:val="0B61CD"/>
        </w:rPr>
        <w:t>The following Wednesday the votes will be counted and the candidate receiving the greatest number of votes will be the new Senator for Russell Library.</w:t>
      </w:r>
    </w:p>
    <w:sectPr w:rsidR="00AA0923" w:rsidRPr="0068294F" w:rsidSect="0023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D21"/>
    <w:rsid w:val="000D6042"/>
    <w:rsid w:val="00173251"/>
    <w:rsid w:val="00230D21"/>
    <w:rsid w:val="00307063"/>
    <w:rsid w:val="005406DC"/>
    <w:rsid w:val="005C546A"/>
    <w:rsid w:val="0060431A"/>
    <w:rsid w:val="0068294F"/>
    <w:rsid w:val="00783B02"/>
    <w:rsid w:val="007B4371"/>
    <w:rsid w:val="00860BAF"/>
    <w:rsid w:val="00902C89"/>
    <w:rsid w:val="009066F0"/>
    <w:rsid w:val="00951A3F"/>
    <w:rsid w:val="00AA0923"/>
    <w:rsid w:val="00AA2FD0"/>
    <w:rsid w:val="00B978E6"/>
    <w:rsid w:val="00BA0A4E"/>
    <w:rsid w:val="00D71B38"/>
    <w:rsid w:val="00D80D7A"/>
    <w:rsid w:val="00EA224E"/>
    <w:rsid w:val="00EA6659"/>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18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D2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3218">
      <w:bodyDiv w:val="1"/>
      <w:marLeft w:val="0"/>
      <w:marRight w:val="0"/>
      <w:marTop w:val="0"/>
      <w:marBottom w:val="0"/>
      <w:divBdr>
        <w:top w:val="none" w:sz="0" w:space="0" w:color="auto"/>
        <w:left w:val="none" w:sz="0" w:space="0" w:color="auto"/>
        <w:bottom w:val="none" w:sz="0" w:space="0" w:color="auto"/>
        <w:right w:val="none" w:sz="0" w:space="0" w:color="auto"/>
      </w:divBdr>
      <w:divsChild>
        <w:div w:id="1667708295">
          <w:marLeft w:val="0"/>
          <w:marRight w:val="0"/>
          <w:marTop w:val="0"/>
          <w:marBottom w:val="0"/>
          <w:divBdr>
            <w:top w:val="none" w:sz="0" w:space="0" w:color="auto"/>
            <w:left w:val="none" w:sz="0" w:space="0" w:color="auto"/>
            <w:bottom w:val="none" w:sz="0" w:space="0" w:color="auto"/>
            <w:right w:val="none" w:sz="0" w:space="0" w:color="auto"/>
          </w:divBdr>
          <w:divsChild>
            <w:div w:id="36248767">
              <w:marLeft w:val="0"/>
              <w:marRight w:val="0"/>
              <w:marTop w:val="0"/>
              <w:marBottom w:val="0"/>
              <w:divBdr>
                <w:top w:val="none" w:sz="0" w:space="0" w:color="auto"/>
                <w:left w:val="none" w:sz="0" w:space="0" w:color="auto"/>
                <w:bottom w:val="none" w:sz="0" w:space="0" w:color="auto"/>
                <w:right w:val="none" w:sz="0" w:space="0" w:color="auto"/>
              </w:divBdr>
              <w:divsChild>
                <w:div w:id="11924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0318">
      <w:bodyDiv w:val="1"/>
      <w:marLeft w:val="0"/>
      <w:marRight w:val="0"/>
      <w:marTop w:val="0"/>
      <w:marBottom w:val="0"/>
      <w:divBdr>
        <w:top w:val="none" w:sz="0" w:space="0" w:color="auto"/>
        <w:left w:val="none" w:sz="0" w:space="0" w:color="auto"/>
        <w:bottom w:val="none" w:sz="0" w:space="0" w:color="auto"/>
        <w:right w:val="none" w:sz="0" w:space="0" w:color="auto"/>
      </w:divBdr>
      <w:divsChild>
        <w:div w:id="623315116">
          <w:marLeft w:val="0"/>
          <w:marRight w:val="0"/>
          <w:marTop w:val="0"/>
          <w:marBottom w:val="0"/>
          <w:divBdr>
            <w:top w:val="none" w:sz="0" w:space="0" w:color="auto"/>
            <w:left w:val="none" w:sz="0" w:space="0" w:color="auto"/>
            <w:bottom w:val="none" w:sz="0" w:space="0" w:color="auto"/>
            <w:right w:val="none" w:sz="0" w:space="0" w:color="auto"/>
          </w:divBdr>
          <w:divsChild>
            <w:div w:id="1708137865">
              <w:marLeft w:val="0"/>
              <w:marRight w:val="0"/>
              <w:marTop w:val="0"/>
              <w:marBottom w:val="0"/>
              <w:divBdr>
                <w:top w:val="none" w:sz="0" w:space="0" w:color="auto"/>
                <w:left w:val="none" w:sz="0" w:space="0" w:color="auto"/>
                <w:bottom w:val="none" w:sz="0" w:space="0" w:color="auto"/>
                <w:right w:val="none" w:sz="0" w:space="0" w:color="auto"/>
              </w:divBdr>
              <w:divsChild>
                <w:div w:id="14150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6590">
      <w:bodyDiv w:val="1"/>
      <w:marLeft w:val="0"/>
      <w:marRight w:val="0"/>
      <w:marTop w:val="0"/>
      <w:marBottom w:val="0"/>
      <w:divBdr>
        <w:top w:val="none" w:sz="0" w:space="0" w:color="auto"/>
        <w:left w:val="none" w:sz="0" w:space="0" w:color="auto"/>
        <w:bottom w:val="none" w:sz="0" w:space="0" w:color="auto"/>
        <w:right w:val="none" w:sz="0" w:space="0" w:color="auto"/>
      </w:divBdr>
      <w:divsChild>
        <w:div w:id="1374117410">
          <w:marLeft w:val="0"/>
          <w:marRight w:val="0"/>
          <w:marTop w:val="0"/>
          <w:marBottom w:val="0"/>
          <w:divBdr>
            <w:top w:val="none" w:sz="0" w:space="0" w:color="auto"/>
            <w:left w:val="none" w:sz="0" w:space="0" w:color="auto"/>
            <w:bottom w:val="none" w:sz="0" w:space="0" w:color="auto"/>
            <w:right w:val="none" w:sz="0" w:space="0" w:color="auto"/>
          </w:divBdr>
          <w:divsChild>
            <w:div w:id="1105079458">
              <w:marLeft w:val="0"/>
              <w:marRight w:val="0"/>
              <w:marTop w:val="0"/>
              <w:marBottom w:val="0"/>
              <w:divBdr>
                <w:top w:val="none" w:sz="0" w:space="0" w:color="auto"/>
                <w:left w:val="none" w:sz="0" w:space="0" w:color="auto"/>
                <w:bottom w:val="none" w:sz="0" w:space="0" w:color="auto"/>
                <w:right w:val="none" w:sz="0" w:space="0" w:color="auto"/>
              </w:divBdr>
              <w:divsChild>
                <w:div w:id="7220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craig turner</cp:lastModifiedBy>
  <cp:revision>2</cp:revision>
  <dcterms:created xsi:type="dcterms:W3CDTF">2017-02-02T15:25:00Z</dcterms:created>
  <dcterms:modified xsi:type="dcterms:W3CDTF">2017-02-02T15:25:00Z</dcterms:modified>
</cp:coreProperties>
</file>