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00569A">
        <w:rPr>
          <w:bCs/>
          <w:smallCaps/>
          <w:sz w:val="28"/>
          <w:szCs w:val="28"/>
        </w:rPr>
        <w:t>4 September</w:t>
      </w:r>
      <w:r w:rsidR="00647006">
        <w:rPr>
          <w:bCs/>
          <w:smallCaps/>
          <w:sz w:val="28"/>
          <w:szCs w:val="28"/>
        </w:rPr>
        <w:t xml:space="preserve"> </w:t>
      </w:r>
      <w:r w:rsidR="00973B2D">
        <w:rPr>
          <w:bCs/>
          <w:smallCaps/>
          <w:sz w:val="28"/>
          <w:szCs w:val="28"/>
        </w:rPr>
        <w:t>201</w:t>
      </w:r>
      <w:r w:rsidR="00FE49DA">
        <w:rPr>
          <w:bCs/>
          <w:smallCaps/>
          <w:sz w:val="28"/>
          <w:szCs w:val="28"/>
        </w:rPr>
        <w:t>5</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00569A" w:rsidTr="00B37796">
        <w:trPr>
          <w:trHeight w:val="243"/>
        </w:trPr>
        <w:tc>
          <w:tcPr>
            <w:tcW w:w="720" w:type="dxa"/>
            <w:tcBorders>
              <w:top w:val="thinThickSmallGap" w:sz="24" w:space="0" w:color="auto"/>
            </w:tcBorders>
            <w:vAlign w:val="center"/>
          </w:tcPr>
          <w:p w:rsidR="0000569A" w:rsidRPr="006711DF" w:rsidRDefault="0000569A" w:rsidP="0000569A">
            <w:pPr>
              <w:rPr>
                <w:sz w:val="36"/>
                <w:szCs w:val="36"/>
              </w:rPr>
            </w:pPr>
            <w:r>
              <w:rPr>
                <w:sz w:val="36"/>
                <w:szCs w:val="36"/>
              </w:rPr>
              <w:t>P</w:t>
            </w:r>
          </w:p>
        </w:tc>
        <w:tc>
          <w:tcPr>
            <w:tcW w:w="6120" w:type="dxa"/>
            <w:tcBorders>
              <w:top w:val="thinThickSmallGap" w:sz="24" w:space="0" w:color="auto"/>
            </w:tcBorders>
            <w:vAlign w:val="center"/>
          </w:tcPr>
          <w:p w:rsidR="0000569A" w:rsidRPr="00055C26" w:rsidRDefault="0000569A" w:rsidP="0000569A">
            <w:r>
              <w:t>Angel Abney (CoAS, CAPC Chair)</w:t>
            </w:r>
          </w:p>
        </w:tc>
        <w:tc>
          <w:tcPr>
            <w:tcW w:w="540" w:type="dxa"/>
            <w:tcBorders>
              <w:top w:val="thinThickSmallGap" w:sz="24" w:space="0" w:color="auto"/>
            </w:tcBorders>
            <w:vAlign w:val="center"/>
          </w:tcPr>
          <w:p w:rsidR="0000569A" w:rsidRPr="006711DF" w:rsidRDefault="0000569A" w:rsidP="0000569A">
            <w:pPr>
              <w:rPr>
                <w:sz w:val="36"/>
                <w:szCs w:val="36"/>
              </w:rPr>
            </w:pPr>
            <w:r>
              <w:rPr>
                <w:sz w:val="36"/>
                <w:szCs w:val="36"/>
              </w:rPr>
              <w:t>P</w:t>
            </w:r>
          </w:p>
        </w:tc>
        <w:tc>
          <w:tcPr>
            <w:tcW w:w="6660" w:type="dxa"/>
            <w:tcBorders>
              <w:top w:val="thinThickSmallGap" w:sz="24" w:space="0" w:color="auto"/>
            </w:tcBorders>
            <w:vAlign w:val="center"/>
          </w:tcPr>
          <w:p w:rsidR="0000569A" w:rsidRPr="00055C26" w:rsidRDefault="0000569A" w:rsidP="0000569A">
            <w:r>
              <w:t>Lyndall Muschell (CoE, ECUS Member)</w:t>
            </w:r>
          </w:p>
        </w:tc>
      </w:tr>
      <w:tr w:rsidR="0000569A" w:rsidTr="00B37796">
        <w:trPr>
          <w:trHeight w:val="161"/>
        </w:trPr>
        <w:tc>
          <w:tcPr>
            <w:tcW w:w="720" w:type="dxa"/>
            <w:vAlign w:val="center"/>
          </w:tcPr>
          <w:p w:rsidR="0000569A" w:rsidRPr="006711DF" w:rsidRDefault="0000569A" w:rsidP="0000569A">
            <w:pPr>
              <w:rPr>
                <w:sz w:val="36"/>
                <w:szCs w:val="36"/>
              </w:rPr>
            </w:pPr>
            <w:r>
              <w:rPr>
                <w:sz w:val="36"/>
                <w:szCs w:val="36"/>
              </w:rPr>
              <w:t>R</w:t>
            </w:r>
          </w:p>
        </w:tc>
        <w:tc>
          <w:tcPr>
            <w:tcW w:w="6120" w:type="dxa"/>
            <w:vAlign w:val="center"/>
          </w:tcPr>
          <w:p w:rsidR="0000569A" w:rsidRPr="00055C26" w:rsidRDefault="0000569A" w:rsidP="0000569A">
            <w:r>
              <w:t>Kelli Brown (Provost)</w:t>
            </w:r>
          </w:p>
        </w:tc>
        <w:tc>
          <w:tcPr>
            <w:tcW w:w="540" w:type="dxa"/>
            <w:vAlign w:val="center"/>
          </w:tcPr>
          <w:p w:rsidR="0000569A" w:rsidRPr="006711DF" w:rsidRDefault="0000569A" w:rsidP="0000569A">
            <w:pPr>
              <w:rPr>
                <w:sz w:val="36"/>
                <w:szCs w:val="36"/>
              </w:rPr>
            </w:pPr>
            <w:r>
              <w:rPr>
                <w:sz w:val="36"/>
                <w:szCs w:val="36"/>
              </w:rPr>
              <w:t>P</w:t>
            </w:r>
          </w:p>
        </w:tc>
        <w:tc>
          <w:tcPr>
            <w:tcW w:w="6660" w:type="dxa"/>
            <w:vAlign w:val="center"/>
          </w:tcPr>
          <w:p w:rsidR="0000569A" w:rsidRPr="00055C26" w:rsidRDefault="0000569A" w:rsidP="0000569A">
            <w:r>
              <w:t>Barbara Roquemore (CoE, FAPC Chair)</w:t>
            </w:r>
          </w:p>
        </w:tc>
      </w:tr>
      <w:tr w:rsidR="0000569A" w:rsidTr="00B37796">
        <w:trPr>
          <w:trHeight w:val="161"/>
        </w:trPr>
        <w:tc>
          <w:tcPr>
            <w:tcW w:w="720" w:type="dxa"/>
            <w:vAlign w:val="center"/>
          </w:tcPr>
          <w:p w:rsidR="0000569A" w:rsidRPr="006711DF" w:rsidRDefault="0000569A" w:rsidP="0000569A">
            <w:pPr>
              <w:rPr>
                <w:sz w:val="36"/>
                <w:szCs w:val="36"/>
              </w:rPr>
            </w:pPr>
            <w:r>
              <w:rPr>
                <w:sz w:val="36"/>
                <w:szCs w:val="36"/>
              </w:rPr>
              <w:t>P</w:t>
            </w:r>
          </w:p>
        </w:tc>
        <w:tc>
          <w:tcPr>
            <w:tcW w:w="6120" w:type="dxa"/>
            <w:vAlign w:val="center"/>
          </w:tcPr>
          <w:p w:rsidR="0000569A" w:rsidRPr="00055C26" w:rsidRDefault="0000569A" w:rsidP="0000569A">
            <w:r>
              <w:t>Jan Clark (CoAS, RPIPC Chair)</w:t>
            </w:r>
          </w:p>
        </w:tc>
        <w:tc>
          <w:tcPr>
            <w:tcW w:w="540" w:type="dxa"/>
            <w:vAlign w:val="center"/>
          </w:tcPr>
          <w:p w:rsidR="0000569A" w:rsidRPr="006711DF" w:rsidRDefault="0000569A" w:rsidP="0000569A">
            <w:pPr>
              <w:rPr>
                <w:sz w:val="36"/>
                <w:szCs w:val="36"/>
              </w:rPr>
            </w:pPr>
            <w:r>
              <w:rPr>
                <w:sz w:val="36"/>
                <w:szCs w:val="36"/>
              </w:rPr>
              <w:t>P</w:t>
            </w:r>
          </w:p>
        </w:tc>
        <w:tc>
          <w:tcPr>
            <w:tcW w:w="6660" w:type="dxa"/>
            <w:vAlign w:val="center"/>
          </w:tcPr>
          <w:p w:rsidR="0000569A" w:rsidRPr="00055C26" w:rsidRDefault="0000569A" w:rsidP="0000569A">
            <w:r>
              <w:t>Susan Steele (CoHS, ECUS Chair Emeritus)</w:t>
            </w:r>
          </w:p>
        </w:tc>
      </w:tr>
      <w:tr w:rsidR="0000569A" w:rsidTr="00B37796">
        <w:trPr>
          <w:trHeight w:val="278"/>
        </w:trPr>
        <w:tc>
          <w:tcPr>
            <w:tcW w:w="720" w:type="dxa"/>
            <w:vAlign w:val="center"/>
          </w:tcPr>
          <w:p w:rsidR="0000569A" w:rsidRPr="006711DF" w:rsidRDefault="0000569A" w:rsidP="0000569A">
            <w:pPr>
              <w:rPr>
                <w:sz w:val="36"/>
                <w:szCs w:val="36"/>
              </w:rPr>
            </w:pPr>
            <w:r>
              <w:rPr>
                <w:sz w:val="36"/>
                <w:szCs w:val="36"/>
              </w:rPr>
              <w:t>R</w:t>
            </w:r>
          </w:p>
        </w:tc>
        <w:tc>
          <w:tcPr>
            <w:tcW w:w="6120" w:type="dxa"/>
            <w:vAlign w:val="center"/>
          </w:tcPr>
          <w:p w:rsidR="0000569A" w:rsidRPr="00055C26" w:rsidRDefault="0000569A" w:rsidP="0000569A">
            <w:r>
              <w:t>Jolene Cole (Library, ECUS Member</w:t>
            </w:r>
            <w:r w:rsidRPr="00055C26">
              <w:t>)</w:t>
            </w:r>
          </w:p>
        </w:tc>
        <w:tc>
          <w:tcPr>
            <w:tcW w:w="540" w:type="dxa"/>
            <w:vAlign w:val="center"/>
          </w:tcPr>
          <w:p w:rsidR="0000569A" w:rsidRPr="006711DF" w:rsidRDefault="0000569A" w:rsidP="0000569A">
            <w:pPr>
              <w:rPr>
                <w:sz w:val="36"/>
                <w:szCs w:val="36"/>
              </w:rPr>
            </w:pPr>
            <w:r>
              <w:rPr>
                <w:sz w:val="36"/>
                <w:szCs w:val="36"/>
              </w:rPr>
              <w:t>P</w:t>
            </w:r>
          </w:p>
        </w:tc>
        <w:tc>
          <w:tcPr>
            <w:tcW w:w="6660" w:type="dxa"/>
            <w:vAlign w:val="center"/>
          </w:tcPr>
          <w:p w:rsidR="0000569A" w:rsidRPr="00055C26" w:rsidRDefault="0000569A" w:rsidP="0000569A">
            <w:r>
              <w:t xml:space="preserve">John </w:t>
            </w:r>
            <w:r w:rsidR="0061378A">
              <w:t xml:space="preserve">R. </w:t>
            </w:r>
            <w:r>
              <w:t>Swinton (CoB, ECUS Chair)</w:t>
            </w:r>
          </w:p>
        </w:tc>
      </w:tr>
      <w:tr w:rsidR="0000569A" w:rsidTr="00B37796">
        <w:trPr>
          <w:trHeight w:val="278"/>
        </w:trPr>
        <w:tc>
          <w:tcPr>
            <w:tcW w:w="720" w:type="dxa"/>
            <w:vAlign w:val="center"/>
          </w:tcPr>
          <w:p w:rsidR="0000569A" w:rsidRPr="006711DF" w:rsidRDefault="0000569A" w:rsidP="0000569A">
            <w:pPr>
              <w:rPr>
                <w:sz w:val="36"/>
                <w:szCs w:val="36"/>
              </w:rPr>
            </w:pPr>
            <w:r>
              <w:rPr>
                <w:sz w:val="36"/>
                <w:szCs w:val="36"/>
              </w:rPr>
              <w:t>R</w:t>
            </w:r>
          </w:p>
        </w:tc>
        <w:tc>
          <w:tcPr>
            <w:tcW w:w="6120" w:type="dxa"/>
            <w:vAlign w:val="center"/>
          </w:tcPr>
          <w:p w:rsidR="0000569A" w:rsidRPr="00055C26" w:rsidRDefault="0000569A" w:rsidP="0000569A">
            <w:r>
              <w:t>Steve Dorman (</w:t>
            </w:r>
            <w:r w:rsidRPr="00055C26">
              <w:t>University President)</w:t>
            </w:r>
          </w:p>
        </w:tc>
        <w:tc>
          <w:tcPr>
            <w:tcW w:w="540" w:type="dxa"/>
            <w:vAlign w:val="center"/>
          </w:tcPr>
          <w:p w:rsidR="0000569A" w:rsidRPr="006711DF" w:rsidRDefault="0000569A" w:rsidP="0000569A">
            <w:pPr>
              <w:rPr>
                <w:sz w:val="36"/>
                <w:szCs w:val="36"/>
              </w:rPr>
            </w:pPr>
            <w:r w:rsidRPr="006711DF">
              <w:rPr>
                <w:sz w:val="36"/>
                <w:szCs w:val="36"/>
              </w:rPr>
              <w:t>P</w:t>
            </w:r>
          </w:p>
        </w:tc>
        <w:tc>
          <w:tcPr>
            <w:tcW w:w="6660" w:type="dxa"/>
            <w:vAlign w:val="center"/>
          </w:tcPr>
          <w:p w:rsidR="0000569A" w:rsidRPr="00055C26" w:rsidRDefault="0000569A" w:rsidP="0000569A">
            <w:r>
              <w:t>Craig Turner (CoAS, ECUS Secretary)</w:t>
            </w:r>
          </w:p>
        </w:tc>
      </w:tr>
      <w:tr w:rsidR="0000569A" w:rsidTr="00B37796">
        <w:trPr>
          <w:trHeight w:val="278"/>
        </w:trPr>
        <w:tc>
          <w:tcPr>
            <w:tcW w:w="720" w:type="dxa"/>
            <w:vAlign w:val="center"/>
          </w:tcPr>
          <w:p w:rsidR="0000569A" w:rsidRPr="006711DF" w:rsidRDefault="0000569A" w:rsidP="0000569A">
            <w:pPr>
              <w:rPr>
                <w:sz w:val="36"/>
                <w:szCs w:val="36"/>
              </w:rPr>
            </w:pPr>
            <w:r>
              <w:rPr>
                <w:sz w:val="36"/>
                <w:szCs w:val="36"/>
              </w:rPr>
              <w:t>P</w:t>
            </w:r>
          </w:p>
        </w:tc>
        <w:tc>
          <w:tcPr>
            <w:tcW w:w="6120" w:type="dxa"/>
            <w:vAlign w:val="center"/>
          </w:tcPr>
          <w:p w:rsidR="0000569A" w:rsidRPr="00055C26" w:rsidRDefault="0000569A" w:rsidP="0000569A">
            <w:r>
              <w:t>Chavonda Mills (CoAS, ECUS Vice-Chair)</w:t>
            </w:r>
          </w:p>
        </w:tc>
        <w:tc>
          <w:tcPr>
            <w:tcW w:w="540" w:type="dxa"/>
            <w:vAlign w:val="center"/>
          </w:tcPr>
          <w:p w:rsidR="0000569A" w:rsidRPr="006711DF" w:rsidRDefault="0000569A" w:rsidP="0000569A">
            <w:pPr>
              <w:rPr>
                <w:sz w:val="36"/>
                <w:szCs w:val="36"/>
              </w:rPr>
            </w:pPr>
          </w:p>
        </w:tc>
        <w:tc>
          <w:tcPr>
            <w:tcW w:w="6660" w:type="dxa"/>
            <w:vAlign w:val="center"/>
          </w:tcPr>
          <w:p w:rsidR="0000569A" w:rsidRPr="00055C26" w:rsidRDefault="0000569A" w:rsidP="0000569A"/>
        </w:tc>
      </w:tr>
      <w:tr w:rsidR="0000569A" w:rsidTr="00B37796">
        <w:trPr>
          <w:trHeight w:val="278"/>
        </w:trPr>
        <w:tc>
          <w:tcPr>
            <w:tcW w:w="720" w:type="dxa"/>
            <w:vAlign w:val="center"/>
          </w:tcPr>
          <w:p w:rsidR="0000569A" w:rsidRDefault="0000569A" w:rsidP="0000569A">
            <w:pPr>
              <w:rPr>
                <w:sz w:val="20"/>
              </w:rPr>
            </w:pPr>
          </w:p>
        </w:tc>
        <w:tc>
          <w:tcPr>
            <w:tcW w:w="6120" w:type="dxa"/>
            <w:vAlign w:val="center"/>
          </w:tcPr>
          <w:p w:rsidR="0000569A" w:rsidRPr="00055C26" w:rsidRDefault="0000569A" w:rsidP="0000569A"/>
        </w:tc>
        <w:tc>
          <w:tcPr>
            <w:tcW w:w="540" w:type="dxa"/>
            <w:vAlign w:val="center"/>
          </w:tcPr>
          <w:p w:rsidR="0000569A" w:rsidRPr="00055C26" w:rsidRDefault="0000569A" w:rsidP="0000569A"/>
        </w:tc>
        <w:tc>
          <w:tcPr>
            <w:tcW w:w="6660" w:type="dxa"/>
            <w:vAlign w:val="center"/>
          </w:tcPr>
          <w:p w:rsidR="0000569A" w:rsidRPr="00055C26" w:rsidRDefault="0000569A" w:rsidP="0000569A"/>
        </w:tc>
      </w:tr>
      <w:tr w:rsidR="0000569A"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00569A" w:rsidRDefault="0000569A" w:rsidP="0000569A">
            <w:pPr>
              <w:pStyle w:val="Heading1"/>
              <w:rPr>
                <w:smallCaps/>
                <w:sz w:val="28"/>
                <w:szCs w:val="28"/>
              </w:rPr>
            </w:pPr>
            <w:r w:rsidRPr="00750727">
              <w:rPr>
                <w:smallCaps/>
                <w:sz w:val="28"/>
                <w:szCs w:val="28"/>
              </w:rPr>
              <w:t>Guests</w:t>
            </w:r>
            <w:r>
              <w:rPr>
                <w:smallCaps/>
                <w:sz w:val="28"/>
                <w:szCs w:val="28"/>
              </w:rPr>
              <w:t>:</w:t>
            </w:r>
          </w:p>
          <w:p w:rsidR="00B90470" w:rsidRPr="00B90470" w:rsidRDefault="00B90470" w:rsidP="00B90470">
            <w:r>
              <w:t xml:space="preserve">James Carlisle, </w:t>
            </w:r>
            <w:r w:rsidRPr="00B90470">
              <w:rPr>
                <w:i/>
              </w:rPr>
              <w:t>Director of Enterprise Systems</w:t>
            </w:r>
          </w:p>
          <w:p w:rsidR="0000569A" w:rsidRDefault="00B90470" w:rsidP="0000569A">
            <w:pPr>
              <w:pStyle w:val="Heading1"/>
              <w:rPr>
                <w:b w:val="0"/>
              </w:rPr>
            </w:pPr>
            <w:r>
              <w:rPr>
                <w:b w:val="0"/>
              </w:rPr>
              <w:t xml:space="preserve">Bob Orr, </w:t>
            </w:r>
            <w:r w:rsidRPr="00B90470">
              <w:rPr>
                <w:b w:val="0"/>
                <w:i/>
              </w:rPr>
              <w:t>Chief Information Officer</w:t>
            </w:r>
          </w:p>
          <w:p w:rsidR="00B90470" w:rsidRPr="00B90470" w:rsidRDefault="00B90470" w:rsidP="00B90470">
            <w:pPr>
              <w:rPr>
                <w:i/>
              </w:rPr>
            </w:pPr>
            <w:r>
              <w:t xml:space="preserve">Kelly Rickman, </w:t>
            </w:r>
            <w:r w:rsidRPr="00B90470">
              <w:rPr>
                <w:i/>
              </w:rPr>
              <w:t>Application Systems Analyst, Enterprise Systems</w:t>
            </w:r>
          </w:p>
          <w:p w:rsidR="0000569A" w:rsidRPr="0000569A" w:rsidRDefault="0000569A" w:rsidP="0000569A">
            <w:pPr>
              <w:rPr>
                <w:i/>
              </w:rPr>
            </w:pPr>
            <w:r w:rsidRPr="0000569A">
              <w:rPr>
                <w:i/>
              </w:rPr>
              <w:t>Note: Neither APC Chair nor SAPC Chair have been elected to our knowledge as of this meeting date.</w:t>
            </w:r>
          </w:p>
          <w:p w:rsidR="0000569A" w:rsidRPr="00D669CE" w:rsidRDefault="0000569A" w:rsidP="0000569A"/>
        </w:tc>
      </w:tr>
      <w:tr w:rsidR="0000569A">
        <w:trPr>
          <w:trHeight w:val="225"/>
        </w:trPr>
        <w:tc>
          <w:tcPr>
            <w:tcW w:w="720" w:type="dxa"/>
            <w:tcBorders>
              <w:top w:val="thinThickSmallGap" w:sz="24" w:space="0" w:color="auto"/>
            </w:tcBorders>
          </w:tcPr>
          <w:p w:rsidR="0000569A" w:rsidRDefault="0000569A" w:rsidP="0000569A">
            <w:pPr>
              <w:rPr>
                <w:sz w:val="20"/>
              </w:rPr>
            </w:pPr>
          </w:p>
        </w:tc>
        <w:tc>
          <w:tcPr>
            <w:tcW w:w="6120" w:type="dxa"/>
            <w:tcBorders>
              <w:top w:val="thinThickSmallGap" w:sz="24" w:space="0" w:color="auto"/>
            </w:tcBorders>
          </w:tcPr>
          <w:p w:rsidR="0000569A" w:rsidRPr="0014666D" w:rsidRDefault="0000569A" w:rsidP="0000569A">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00569A" w:rsidRDefault="0000569A" w:rsidP="0000569A">
            <w:pPr>
              <w:rPr>
                <w:sz w:val="20"/>
              </w:rPr>
            </w:pPr>
          </w:p>
        </w:tc>
        <w:tc>
          <w:tcPr>
            <w:tcW w:w="6660" w:type="dxa"/>
            <w:tcBorders>
              <w:top w:val="thinThickSmallGap" w:sz="24" w:space="0" w:color="auto"/>
            </w:tcBorders>
          </w:tcPr>
          <w:p w:rsidR="0000569A" w:rsidRDefault="0000569A" w:rsidP="0000569A">
            <w:pPr>
              <w:rPr>
                <w:sz w:val="20"/>
              </w:rPr>
            </w:pPr>
          </w:p>
        </w:tc>
      </w:tr>
      <w:tr w:rsidR="0000569A">
        <w:trPr>
          <w:trHeight w:val="90"/>
        </w:trPr>
        <w:tc>
          <w:tcPr>
            <w:tcW w:w="720" w:type="dxa"/>
          </w:tcPr>
          <w:p w:rsidR="0000569A" w:rsidRDefault="0000569A" w:rsidP="0000569A">
            <w:pPr>
              <w:rPr>
                <w:sz w:val="20"/>
              </w:rPr>
            </w:pPr>
          </w:p>
        </w:tc>
        <w:tc>
          <w:tcPr>
            <w:tcW w:w="6120" w:type="dxa"/>
          </w:tcPr>
          <w:p w:rsidR="0000569A" w:rsidRDefault="0000569A" w:rsidP="0000569A">
            <w:pPr>
              <w:rPr>
                <w:sz w:val="20"/>
              </w:rPr>
            </w:pPr>
            <w:r>
              <w:rPr>
                <w:sz w:val="20"/>
              </w:rPr>
              <w:t>*Denotes new discussion on old business.</w:t>
            </w:r>
          </w:p>
        </w:tc>
        <w:tc>
          <w:tcPr>
            <w:tcW w:w="540" w:type="dxa"/>
          </w:tcPr>
          <w:p w:rsidR="0000569A" w:rsidRDefault="0000569A" w:rsidP="0000569A">
            <w:pPr>
              <w:rPr>
                <w:sz w:val="20"/>
              </w:rPr>
            </w:pPr>
          </w:p>
        </w:tc>
        <w:tc>
          <w:tcPr>
            <w:tcW w:w="6660" w:type="dxa"/>
          </w:tcPr>
          <w:p w:rsidR="0000569A" w:rsidRDefault="0000569A" w:rsidP="0000569A">
            <w:pPr>
              <w:rPr>
                <w:sz w:val="20"/>
              </w:rPr>
            </w:pPr>
          </w:p>
        </w:tc>
      </w:tr>
    </w:tbl>
    <w:p w:rsidR="00973FD5" w:rsidRDefault="00973FD5" w:rsidP="00C75940">
      <w:pPr>
        <w:rPr>
          <w:sz w:val="20"/>
        </w:rPr>
      </w:pPr>
    </w:p>
    <w:tbl>
      <w:tblPr>
        <w:tblW w:w="14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121"/>
        <w:gridCol w:w="4586"/>
        <w:gridCol w:w="3420"/>
        <w:gridCol w:w="2898"/>
        <w:gridCol w:w="15"/>
      </w:tblGrid>
      <w:tr w:rsidR="00973FD5" w:rsidTr="00051C03">
        <w:trPr>
          <w:gridAfter w:val="1"/>
          <w:wAfter w:w="15" w:type="dxa"/>
        </w:trPr>
        <w:tc>
          <w:tcPr>
            <w:tcW w:w="3131" w:type="dxa"/>
            <w:gridSpan w:val="2"/>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51C03">
        <w:trPr>
          <w:gridAfter w:val="1"/>
          <w:wAfter w:w="15" w:type="dxa"/>
          <w:trHeight w:val="710"/>
        </w:trPr>
        <w:tc>
          <w:tcPr>
            <w:tcW w:w="3131" w:type="dxa"/>
            <w:gridSpan w:val="2"/>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3865FF" w:rsidP="008E7803">
            <w:pPr>
              <w:jc w:val="both"/>
            </w:pPr>
            <w:r w:rsidRPr="0037381E">
              <w:t xml:space="preserve">The meeting was called to order at </w:t>
            </w:r>
            <w:r w:rsidR="00364D20">
              <w:t>3</w:t>
            </w:r>
            <w:r w:rsidRPr="0037381E">
              <w:t>:</w:t>
            </w:r>
            <w:r w:rsidR="00364D20">
              <w:t>3</w:t>
            </w:r>
            <w:r w:rsidR="008E7803">
              <w:t>0</w:t>
            </w:r>
            <w:r w:rsidRPr="0037381E">
              <w:t xml:space="preserve"> pm by</w:t>
            </w:r>
            <w:r w:rsidR="005F1E77" w:rsidRPr="0037381E">
              <w:t xml:space="preserve"> </w:t>
            </w:r>
            <w:r w:rsidR="008E7803">
              <w:t>John R. Swinton</w:t>
            </w:r>
            <w:r w:rsidRPr="0037381E">
              <w:t xml:space="preserve"> (Chair).</w:t>
            </w:r>
          </w:p>
        </w:tc>
        <w:tc>
          <w:tcPr>
            <w:tcW w:w="3420" w:type="dxa"/>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51C03">
        <w:trPr>
          <w:gridAfter w:val="1"/>
          <w:wAfter w:w="15" w:type="dxa"/>
          <w:trHeight w:val="593"/>
        </w:trPr>
        <w:tc>
          <w:tcPr>
            <w:tcW w:w="3131" w:type="dxa"/>
            <w:gridSpan w:val="2"/>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8E7803">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085C85">
              <w:t>.</w:t>
            </w:r>
          </w:p>
        </w:tc>
        <w:tc>
          <w:tcPr>
            <w:tcW w:w="3420" w:type="dxa"/>
          </w:tcPr>
          <w:p w:rsidR="005E16FB" w:rsidRPr="00085C85" w:rsidRDefault="003865FF" w:rsidP="008E7803">
            <w:pPr>
              <w:jc w:val="both"/>
            </w:pPr>
            <w:r w:rsidRPr="00085C85">
              <w:t xml:space="preserve">The agenda was approved as </w:t>
            </w:r>
            <w:r w:rsidR="008E7803">
              <w:t>circulat</w:t>
            </w:r>
            <w:r w:rsidR="00085C85">
              <w:t>ed</w:t>
            </w:r>
            <w:r w:rsidRPr="00085C85">
              <w:t>.</w:t>
            </w:r>
          </w:p>
        </w:tc>
        <w:tc>
          <w:tcPr>
            <w:tcW w:w="2898" w:type="dxa"/>
          </w:tcPr>
          <w:p w:rsidR="005E16FB" w:rsidRPr="0037381E" w:rsidRDefault="005E16FB" w:rsidP="00C75940">
            <w:pPr>
              <w:jc w:val="both"/>
            </w:pPr>
          </w:p>
        </w:tc>
      </w:tr>
      <w:tr w:rsidR="00FA4093" w:rsidTr="00051C03">
        <w:trPr>
          <w:gridAfter w:val="1"/>
          <w:wAfter w:w="15" w:type="dxa"/>
          <w:trHeight w:val="593"/>
        </w:trPr>
        <w:tc>
          <w:tcPr>
            <w:tcW w:w="3131" w:type="dxa"/>
            <w:gridSpan w:val="2"/>
          </w:tcPr>
          <w:p w:rsidR="00FA4093" w:rsidRPr="0037381E" w:rsidRDefault="00FA4093" w:rsidP="00FA4093">
            <w:pPr>
              <w:rPr>
                <w:b/>
                <w:bCs/>
              </w:rPr>
            </w:pPr>
            <w:r w:rsidRPr="0037381E">
              <w:rPr>
                <w:b/>
                <w:bCs/>
              </w:rPr>
              <w:lastRenderedPageBreak/>
              <w:t>III. Approval of Minutes</w:t>
            </w:r>
          </w:p>
        </w:tc>
        <w:tc>
          <w:tcPr>
            <w:tcW w:w="4586" w:type="dxa"/>
          </w:tcPr>
          <w:p w:rsidR="00FA4093" w:rsidRPr="00085C85" w:rsidRDefault="008E7803" w:rsidP="008E7803">
            <w:pPr>
              <w:jc w:val="both"/>
            </w:pPr>
            <w:r>
              <w:t>As this was the first meeting of the 2015-2016 academic year for the Executive Committee with Standing Committee Chairs, there were no minutes to approve.</w:t>
            </w:r>
          </w:p>
        </w:tc>
        <w:tc>
          <w:tcPr>
            <w:tcW w:w="3420" w:type="dxa"/>
          </w:tcPr>
          <w:p w:rsidR="00FA4093" w:rsidRPr="00085C85" w:rsidRDefault="00FA4093" w:rsidP="00266E17">
            <w:pPr>
              <w:jc w:val="both"/>
            </w:pPr>
            <w:r w:rsidRPr="00085C85">
              <w:t>.</w:t>
            </w:r>
          </w:p>
        </w:tc>
        <w:tc>
          <w:tcPr>
            <w:tcW w:w="2898" w:type="dxa"/>
          </w:tcPr>
          <w:p w:rsidR="00FA4093" w:rsidRPr="0037381E" w:rsidRDefault="00FA4093" w:rsidP="00FA4093">
            <w:pPr>
              <w:jc w:val="both"/>
            </w:pPr>
          </w:p>
        </w:tc>
      </w:tr>
      <w:tr w:rsidR="003865FF" w:rsidTr="00051C03">
        <w:trPr>
          <w:gridAfter w:val="1"/>
          <w:wAfter w:w="15" w:type="dxa"/>
          <w:trHeight w:val="540"/>
        </w:trPr>
        <w:tc>
          <w:tcPr>
            <w:tcW w:w="3131" w:type="dxa"/>
            <w:gridSpan w:val="2"/>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051C03">
        <w:trPr>
          <w:gridAfter w:val="1"/>
          <w:wAfter w:w="15" w:type="dxa"/>
          <w:trHeight w:val="540"/>
        </w:trPr>
        <w:tc>
          <w:tcPr>
            <w:tcW w:w="3131" w:type="dxa"/>
            <w:gridSpan w:val="2"/>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266E17" w:rsidP="00266E17">
            <w:pPr>
              <w:spacing w:line="257" w:lineRule="auto"/>
              <w:jc w:val="both"/>
            </w:pPr>
            <w:r>
              <w:t>As</w:t>
            </w:r>
            <w:r w:rsidR="001843B9">
              <w:t xml:space="preserve"> President Dorman </w:t>
            </w:r>
            <w:r>
              <w:t>had extended regrets and was unable to attend the meeting, there was no President’s Report.</w:t>
            </w:r>
          </w:p>
        </w:tc>
        <w:tc>
          <w:tcPr>
            <w:tcW w:w="3420" w:type="dxa"/>
          </w:tcPr>
          <w:p w:rsidR="00E024C8" w:rsidRPr="0037381E" w:rsidRDefault="00E024C8" w:rsidP="00C75940">
            <w:pPr>
              <w:jc w:val="both"/>
            </w:pPr>
          </w:p>
        </w:tc>
        <w:tc>
          <w:tcPr>
            <w:tcW w:w="2898" w:type="dxa"/>
          </w:tcPr>
          <w:p w:rsidR="00E024C8" w:rsidRPr="0037381E" w:rsidRDefault="00E024C8" w:rsidP="00C75940">
            <w:pPr>
              <w:jc w:val="both"/>
            </w:pPr>
          </w:p>
        </w:tc>
      </w:tr>
      <w:tr w:rsidR="00266E17" w:rsidTr="00051C03">
        <w:trPr>
          <w:gridAfter w:val="1"/>
          <w:wAfter w:w="15" w:type="dxa"/>
          <w:trHeight w:val="540"/>
        </w:trPr>
        <w:tc>
          <w:tcPr>
            <w:tcW w:w="3131" w:type="dxa"/>
            <w:gridSpan w:val="2"/>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266E17" w:rsidRDefault="00266E17" w:rsidP="00C75940">
            <w:pPr>
              <w:tabs>
                <w:tab w:val="left" w:pos="0"/>
              </w:tabs>
              <w:rPr>
                <w:b/>
                <w:bCs/>
              </w:rPr>
            </w:pPr>
            <w:r>
              <w:rPr>
                <w:b/>
                <w:bCs/>
              </w:rPr>
              <w:t>Provost Brown</w:t>
            </w:r>
          </w:p>
        </w:tc>
        <w:tc>
          <w:tcPr>
            <w:tcW w:w="4586" w:type="dxa"/>
          </w:tcPr>
          <w:p w:rsidR="00266E17" w:rsidRDefault="008E7803" w:rsidP="008E7803">
            <w:pPr>
              <w:spacing w:line="257" w:lineRule="auto"/>
              <w:jc w:val="both"/>
            </w:pPr>
            <w:r>
              <w:t>As Provost Brown had extended regrets and was unable to attend the meeting, there was no Provost’s Report</w:t>
            </w:r>
            <w:r w:rsidR="00663D9A">
              <w:t>.</w:t>
            </w:r>
          </w:p>
        </w:tc>
        <w:tc>
          <w:tcPr>
            <w:tcW w:w="3420" w:type="dxa"/>
          </w:tcPr>
          <w:p w:rsidR="00266E17" w:rsidRPr="0037381E" w:rsidRDefault="00266E17" w:rsidP="00C75940">
            <w:pPr>
              <w:jc w:val="both"/>
            </w:pPr>
          </w:p>
        </w:tc>
        <w:tc>
          <w:tcPr>
            <w:tcW w:w="2898" w:type="dxa"/>
          </w:tcPr>
          <w:p w:rsidR="00266E17" w:rsidRPr="0037381E" w:rsidRDefault="00266E17" w:rsidP="00C75940">
            <w:pPr>
              <w:jc w:val="both"/>
            </w:pPr>
          </w:p>
        </w:tc>
      </w:tr>
      <w:tr w:rsidR="001843B9" w:rsidTr="00051C03">
        <w:trPr>
          <w:gridAfter w:val="1"/>
          <w:wAfter w:w="15" w:type="dxa"/>
          <w:trHeight w:val="540"/>
        </w:trPr>
        <w:tc>
          <w:tcPr>
            <w:tcW w:w="3131" w:type="dxa"/>
            <w:gridSpan w:val="2"/>
            <w:tcBorders>
              <w:left w:val="double" w:sz="4" w:space="0" w:color="auto"/>
            </w:tcBorders>
          </w:tcPr>
          <w:p w:rsidR="001843B9" w:rsidRPr="00293F1F" w:rsidRDefault="001843B9" w:rsidP="001843B9">
            <w:pPr>
              <w:tabs>
                <w:tab w:val="left" w:pos="0"/>
              </w:tabs>
              <w:rPr>
                <w:b/>
                <w:bCs/>
              </w:rPr>
            </w:pPr>
            <w:r w:rsidRPr="00293F1F">
              <w:rPr>
                <w:b/>
                <w:bCs/>
              </w:rPr>
              <w:t>Executive Committee of the University Senate (ECUS)</w:t>
            </w:r>
          </w:p>
          <w:p w:rsidR="001843B9" w:rsidRPr="00293F1F" w:rsidRDefault="001843B9" w:rsidP="001843B9">
            <w:pPr>
              <w:tabs>
                <w:tab w:val="left" w:pos="0"/>
              </w:tabs>
              <w:rPr>
                <w:b/>
                <w:bCs/>
              </w:rPr>
            </w:pPr>
          </w:p>
          <w:p w:rsidR="001843B9" w:rsidRPr="00293F1F" w:rsidRDefault="008E7803" w:rsidP="001843B9">
            <w:pPr>
              <w:tabs>
                <w:tab w:val="left" w:pos="0"/>
              </w:tabs>
              <w:rPr>
                <w:b/>
                <w:bCs/>
              </w:rPr>
            </w:pPr>
            <w:r>
              <w:rPr>
                <w:b/>
                <w:bCs/>
              </w:rPr>
              <w:t>John R. Swinton</w:t>
            </w:r>
          </w:p>
          <w:p w:rsidR="001843B9" w:rsidRPr="00293F1F" w:rsidRDefault="001843B9" w:rsidP="001843B9">
            <w:pPr>
              <w:tabs>
                <w:tab w:val="left" w:pos="0"/>
              </w:tabs>
              <w:rPr>
                <w:b/>
                <w:bCs/>
              </w:rPr>
            </w:pPr>
          </w:p>
        </w:tc>
        <w:tc>
          <w:tcPr>
            <w:tcW w:w="4586" w:type="dxa"/>
          </w:tcPr>
          <w:p w:rsidR="00E50A15" w:rsidRPr="002026C1" w:rsidRDefault="00E50A15" w:rsidP="00EE5249">
            <w:pPr>
              <w:pStyle w:val="ListParagraph"/>
              <w:numPr>
                <w:ilvl w:val="0"/>
                <w:numId w:val="1"/>
              </w:numPr>
              <w:spacing w:after="160" w:line="256" w:lineRule="auto"/>
              <w:jc w:val="both"/>
            </w:pPr>
            <w:r w:rsidRPr="002026C1">
              <w:rPr>
                <w:b/>
                <w:u w:val="single"/>
              </w:rPr>
              <w:t>Motion</w:t>
            </w:r>
            <w:r w:rsidR="002026C1">
              <w:rPr>
                <w:b/>
                <w:u w:val="single"/>
              </w:rPr>
              <w:t>s</w:t>
            </w:r>
            <w:r w:rsidRPr="002026C1">
              <w:t xml:space="preserve"> ECUS has </w:t>
            </w:r>
            <w:r w:rsidR="008E7803">
              <w:t>two</w:t>
            </w:r>
            <w:r w:rsidR="00BA4423" w:rsidRPr="002026C1">
              <w:t xml:space="preserve"> motion</w:t>
            </w:r>
            <w:r w:rsidR="008E7803">
              <w:t>s</w:t>
            </w:r>
            <w:r w:rsidRPr="002026C1">
              <w:t xml:space="preserve"> to submit for University Senate consideration at its </w:t>
            </w:r>
            <w:r w:rsidR="008E7803">
              <w:t xml:space="preserve">18 Sep </w:t>
            </w:r>
            <w:r w:rsidR="00266E17" w:rsidRPr="002026C1">
              <w:t>2015</w:t>
            </w:r>
            <w:r w:rsidRPr="002026C1">
              <w:t xml:space="preserve"> meeting.</w:t>
            </w:r>
            <w:r w:rsidR="003F443A">
              <w:t xml:space="preserve"> Two documents have been recommended for adoption (with periodic review) as official university senate documents: the governance history presently known as draft governance history and the university senator handbook as distributed to 2015 governance retreat participants</w:t>
            </w:r>
            <w:r w:rsidR="002026C1">
              <w:t>.</w:t>
            </w:r>
          </w:p>
          <w:p w:rsidR="00E50A15" w:rsidRPr="002026C1" w:rsidRDefault="00E50A15" w:rsidP="00EE5249">
            <w:pPr>
              <w:pStyle w:val="ListParagraph"/>
              <w:numPr>
                <w:ilvl w:val="0"/>
                <w:numId w:val="1"/>
              </w:numPr>
              <w:spacing w:line="257" w:lineRule="auto"/>
              <w:jc w:val="both"/>
            </w:pPr>
            <w:r w:rsidRPr="002026C1">
              <w:rPr>
                <w:b/>
                <w:bCs/>
                <w:u w:val="single"/>
              </w:rPr>
              <w:t>Officers</w:t>
            </w:r>
            <w:r w:rsidRPr="002026C1">
              <w:rPr>
                <w:bCs/>
              </w:rPr>
              <w:t xml:space="preserve"> The 201</w:t>
            </w:r>
            <w:r w:rsidR="00A871F0">
              <w:rPr>
                <w:bCs/>
              </w:rPr>
              <w:t>5</w:t>
            </w:r>
            <w:r w:rsidRPr="002026C1">
              <w:rPr>
                <w:bCs/>
              </w:rPr>
              <w:t>-1</w:t>
            </w:r>
            <w:r w:rsidR="00A871F0">
              <w:rPr>
                <w:bCs/>
              </w:rPr>
              <w:t>6</w:t>
            </w:r>
            <w:r w:rsidRPr="002026C1">
              <w:rPr>
                <w:bCs/>
              </w:rPr>
              <w:t xml:space="preserve"> ECUS officers are </w:t>
            </w:r>
            <w:r w:rsidR="00A871F0" w:rsidRPr="002026C1">
              <w:rPr>
                <w:bCs/>
              </w:rPr>
              <w:t xml:space="preserve">John R. Swinton </w:t>
            </w:r>
            <w:r w:rsidRPr="002026C1">
              <w:rPr>
                <w:bCs/>
              </w:rPr>
              <w:t xml:space="preserve">(Chair), </w:t>
            </w:r>
            <w:r w:rsidR="00A871F0">
              <w:rPr>
                <w:bCs/>
              </w:rPr>
              <w:t>Chavonda Mills</w:t>
            </w:r>
            <w:r w:rsidRPr="002026C1">
              <w:rPr>
                <w:bCs/>
              </w:rPr>
              <w:t xml:space="preserve"> (Vice-Chair) and Craig Turner (Secretary)</w:t>
            </w:r>
          </w:p>
          <w:p w:rsidR="00E50A15" w:rsidRPr="00EE5249" w:rsidRDefault="00E50A15" w:rsidP="002C6830">
            <w:pPr>
              <w:pStyle w:val="ListParagraph"/>
              <w:numPr>
                <w:ilvl w:val="0"/>
                <w:numId w:val="1"/>
              </w:numPr>
              <w:contextualSpacing w:val="0"/>
              <w:jc w:val="both"/>
            </w:pPr>
            <w:r w:rsidRPr="00EE5249">
              <w:rPr>
                <w:b/>
                <w:u w:val="single"/>
              </w:rPr>
              <w:t>Meeting</w:t>
            </w:r>
            <w:r w:rsidR="002C6830">
              <w:t xml:space="preserve"> ECUS </w:t>
            </w:r>
            <w:r w:rsidR="002C6830" w:rsidRPr="00B5732D">
              <w:rPr>
                <w:bCs/>
              </w:rPr>
              <w:t>met on 4 Sep 2015 from 2:00pm to 3:15pm. The following topics were discussed</w:t>
            </w:r>
            <w:r w:rsidR="00543E62" w:rsidRPr="00EE5249">
              <w:t>.</w:t>
            </w:r>
          </w:p>
          <w:p w:rsidR="008D27E1" w:rsidRDefault="008D27E1" w:rsidP="00940412">
            <w:pPr>
              <w:numPr>
                <w:ilvl w:val="1"/>
                <w:numId w:val="1"/>
              </w:numPr>
              <w:ind w:left="788"/>
              <w:jc w:val="both"/>
            </w:pPr>
            <w:r>
              <w:rPr>
                <w:u w:val="single"/>
              </w:rPr>
              <w:t>ECUS Secretary Election</w:t>
            </w:r>
            <w:r>
              <w:t xml:space="preserve"> Formally elected Craig Turner to serve as Secretary of the 2015-2016 ECUS.</w:t>
            </w:r>
          </w:p>
          <w:p w:rsidR="00830C5C" w:rsidRPr="008D27E1" w:rsidRDefault="00830C5C" w:rsidP="00940412">
            <w:pPr>
              <w:numPr>
                <w:ilvl w:val="1"/>
                <w:numId w:val="1"/>
              </w:numPr>
              <w:ind w:left="788"/>
              <w:jc w:val="both"/>
            </w:pPr>
            <w:r>
              <w:rPr>
                <w:u w:val="single"/>
              </w:rPr>
              <w:t>ECUS Operating Procedures</w:t>
            </w:r>
            <w:r>
              <w:t xml:space="preserve"> were formally adopted.</w:t>
            </w:r>
          </w:p>
          <w:p w:rsidR="00940412" w:rsidRDefault="00940412" w:rsidP="00940412">
            <w:pPr>
              <w:numPr>
                <w:ilvl w:val="1"/>
                <w:numId w:val="1"/>
              </w:numPr>
              <w:ind w:left="788"/>
              <w:jc w:val="both"/>
            </w:pPr>
            <w:r>
              <w:rPr>
                <w:u w:val="single"/>
              </w:rPr>
              <w:t>Drafting</w:t>
            </w:r>
            <w:r w:rsidRPr="00940412">
              <w:rPr>
                <w:u w:val="single"/>
              </w:rPr>
              <w:t xml:space="preserve"> Bylaws Revisions</w:t>
            </w:r>
          </w:p>
          <w:p w:rsidR="00940412" w:rsidRDefault="00940412" w:rsidP="00042AAA">
            <w:pPr>
              <w:numPr>
                <w:ilvl w:val="2"/>
                <w:numId w:val="1"/>
              </w:numPr>
              <w:ind w:left="1148"/>
              <w:jc w:val="both"/>
            </w:pPr>
            <w:r w:rsidRPr="00940412">
              <w:t xml:space="preserve">Elected Faculty </w:t>
            </w:r>
            <w:r>
              <w:t xml:space="preserve">Senator </w:t>
            </w:r>
            <w:r w:rsidR="00830C5C">
              <w:t xml:space="preserve">Eligibility, </w:t>
            </w:r>
            <w:r>
              <w:t xml:space="preserve">clarify </w:t>
            </w:r>
            <w:r w:rsidR="008B4AEB">
              <w:t>when</w:t>
            </w:r>
            <w:r>
              <w:t xml:space="preserve"> </w:t>
            </w:r>
            <w:r w:rsidR="00830C5C">
              <w:t xml:space="preserve">the </w:t>
            </w:r>
            <w:r>
              <w:t xml:space="preserve">two </w:t>
            </w:r>
            <w:r w:rsidR="00830C5C">
              <w:lastRenderedPageBreak/>
              <w:t xml:space="preserve">years </w:t>
            </w:r>
            <w:r w:rsidR="003E0332">
              <w:t xml:space="preserve">of service </w:t>
            </w:r>
            <w:r w:rsidR="00830C5C">
              <w:t>needed for</w:t>
            </w:r>
            <w:r>
              <w:t xml:space="preserve"> eligibility </w:t>
            </w:r>
            <w:r w:rsidR="00830C5C">
              <w:t>ends</w:t>
            </w:r>
            <w:r w:rsidR="00663D9A">
              <w:t xml:space="preserve"> to address the perceived ambiguity of this requirement.</w:t>
            </w:r>
          </w:p>
          <w:p w:rsidR="00940412" w:rsidRPr="00940412" w:rsidRDefault="00041B82" w:rsidP="00042AAA">
            <w:pPr>
              <w:numPr>
                <w:ilvl w:val="2"/>
                <w:numId w:val="1"/>
              </w:numPr>
              <w:ind w:left="1148"/>
              <w:jc w:val="both"/>
            </w:pPr>
            <w:r>
              <w:t>Add</w:t>
            </w:r>
            <w:r w:rsidR="00940412">
              <w:t xml:space="preserve"> the </w:t>
            </w:r>
            <w:r w:rsidR="00940412" w:rsidRPr="00940412">
              <w:t xml:space="preserve">SoCC </w:t>
            </w:r>
            <w:r w:rsidR="00042AAA">
              <w:t xml:space="preserve">(Subcommittee on the Core Curriculum) </w:t>
            </w:r>
            <w:r w:rsidR="00940412" w:rsidRPr="00940412">
              <w:t xml:space="preserve">Chair to </w:t>
            </w:r>
            <w:r>
              <w:t xml:space="preserve">the minimal membership of </w:t>
            </w:r>
            <w:r w:rsidR="00940412" w:rsidRPr="00940412">
              <w:t xml:space="preserve">SCoN </w:t>
            </w:r>
            <w:r w:rsidR="00042AAA">
              <w:t>(Subcommittee on Nominations)</w:t>
            </w:r>
          </w:p>
          <w:p w:rsidR="00940412" w:rsidRDefault="00940412" w:rsidP="00940412">
            <w:pPr>
              <w:numPr>
                <w:ilvl w:val="1"/>
                <w:numId w:val="1"/>
              </w:numPr>
              <w:ind w:left="788"/>
              <w:jc w:val="both"/>
            </w:pPr>
            <w:r w:rsidRPr="00940412">
              <w:rPr>
                <w:u w:val="single"/>
              </w:rPr>
              <w:t>Formally Appointed SCoN</w:t>
            </w:r>
            <w:r w:rsidRPr="00940412">
              <w:t xml:space="preserve"> </w:t>
            </w:r>
          </w:p>
          <w:p w:rsidR="00940412" w:rsidRDefault="00940412" w:rsidP="00042AAA">
            <w:pPr>
              <w:numPr>
                <w:ilvl w:val="2"/>
                <w:numId w:val="1"/>
              </w:numPr>
              <w:ind w:left="1148"/>
              <w:jc w:val="both"/>
            </w:pPr>
            <w:r>
              <w:t xml:space="preserve">Chair </w:t>
            </w:r>
            <w:r w:rsidRPr="00940412">
              <w:t xml:space="preserve">Chavonda Mills and </w:t>
            </w:r>
          </w:p>
          <w:p w:rsidR="00042AAA" w:rsidRDefault="00663D9A" w:rsidP="00042AAA">
            <w:pPr>
              <w:numPr>
                <w:ilvl w:val="2"/>
                <w:numId w:val="1"/>
              </w:numPr>
              <w:ind w:left="1148"/>
              <w:jc w:val="both"/>
            </w:pPr>
            <w:r>
              <w:t>Appoint m</w:t>
            </w:r>
            <w:r w:rsidR="00042AAA">
              <w:t xml:space="preserve">inimal </w:t>
            </w:r>
            <w:r>
              <w:t xml:space="preserve">membership </w:t>
            </w:r>
            <w:r w:rsidR="00042AAA">
              <w:t>from university senate b</w:t>
            </w:r>
            <w:r w:rsidR="00940412" w:rsidRPr="00940412">
              <w:t>ylaws</w:t>
            </w:r>
            <w:r>
              <w:t xml:space="preserve"> (ECUS Members, Standing Committee Chairs, Staff Council Chair, Student Government President)</w:t>
            </w:r>
            <w:r w:rsidR="00940412" w:rsidRPr="00940412">
              <w:t xml:space="preserve"> plus SoCC Chair</w:t>
            </w:r>
            <w:r>
              <w:t>.</w:t>
            </w:r>
          </w:p>
          <w:p w:rsidR="00042AAA" w:rsidRDefault="00042AAA" w:rsidP="00042AAA">
            <w:pPr>
              <w:numPr>
                <w:ilvl w:val="1"/>
                <w:numId w:val="1"/>
              </w:numPr>
              <w:ind w:left="788"/>
              <w:jc w:val="both"/>
            </w:pPr>
            <w:r>
              <w:rPr>
                <w:u w:val="single"/>
              </w:rPr>
              <w:t xml:space="preserve">University </w:t>
            </w:r>
            <w:r w:rsidRPr="00042AAA">
              <w:rPr>
                <w:u w:val="single"/>
              </w:rPr>
              <w:t>Strategic Plan</w:t>
            </w:r>
            <w:r>
              <w:t xml:space="preserve"> </w:t>
            </w:r>
            <w:r w:rsidR="00940412" w:rsidRPr="00940412">
              <w:t>Costas Spirou</w:t>
            </w:r>
            <w:r>
              <w:t xml:space="preserve"> provided information on the plans for developing the 2015-2020 strategic plan for the university. The interested reader is directed to the minutes of the 4 Sep 2015 ECUS meeting for details. This information will </w:t>
            </w:r>
            <w:r w:rsidR="00041B82">
              <w:t xml:space="preserve">also </w:t>
            </w:r>
            <w:r>
              <w:t>be shared at the 18 Sep 2015 meeting of the university senate.</w:t>
            </w:r>
          </w:p>
          <w:p w:rsidR="008D27E1" w:rsidRDefault="008D27E1" w:rsidP="00042AAA">
            <w:pPr>
              <w:numPr>
                <w:ilvl w:val="1"/>
                <w:numId w:val="1"/>
              </w:numPr>
              <w:ind w:left="788"/>
              <w:jc w:val="both"/>
            </w:pPr>
            <w:r>
              <w:rPr>
                <w:u w:val="single"/>
              </w:rPr>
              <w:t>Selection of LARP Representative</w:t>
            </w:r>
            <w:r>
              <w:t xml:space="preserve"> At the 18 Sep 2015</w:t>
            </w:r>
            <w:r w:rsidR="00511E04">
              <w:t xml:space="preserve"> university senate meeting</w:t>
            </w:r>
            <w:r>
              <w:t xml:space="preserve">, there will </w:t>
            </w:r>
            <w:r w:rsidR="00663D9A">
              <w:t xml:space="preserve">be </w:t>
            </w:r>
            <w:r>
              <w:t xml:space="preserve">an effort to </w:t>
            </w:r>
            <w:r w:rsidR="00511E04">
              <w:t>elect</w:t>
            </w:r>
            <w:r>
              <w:t xml:space="preserve"> </w:t>
            </w:r>
            <w:r w:rsidR="001868FF">
              <w:t xml:space="preserve">(after calling for nominations) </w:t>
            </w:r>
            <w:r>
              <w:t>an individual to serve as a university senate representative on the LARP (Liberal Arts Renewal Process) Committee.</w:t>
            </w:r>
          </w:p>
          <w:p w:rsidR="008D27E1" w:rsidRDefault="008D27E1" w:rsidP="00042AAA">
            <w:pPr>
              <w:numPr>
                <w:ilvl w:val="1"/>
                <w:numId w:val="1"/>
              </w:numPr>
              <w:ind w:left="788"/>
              <w:jc w:val="both"/>
            </w:pPr>
            <w:r>
              <w:rPr>
                <w:u w:val="single"/>
              </w:rPr>
              <w:t>Archivist and Story Teller</w:t>
            </w:r>
            <w:r>
              <w:t xml:space="preserve"> The naming of a Georgia College Story Teller was proposed at the governance retreat. The deliberation </w:t>
            </w:r>
            <w:r>
              <w:lastRenderedPageBreak/>
              <w:t>on this item was deferred to a future ECUS meeting.</w:t>
            </w:r>
          </w:p>
          <w:p w:rsidR="00042AAA" w:rsidRPr="00042AAA" w:rsidRDefault="00042AAA" w:rsidP="00042AAA">
            <w:pPr>
              <w:numPr>
                <w:ilvl w:val="1"/>
                <w:numId w:val="1"/>
              </w:numPr>
              <w:ind w:left="788"/>
              <w:jc w:val="both"/>
            </w:pPr>
            <w:r>
              <w:rPr>
                <w:u w:val="single"/>
              </w:rPr>
              <w:t>Steered the Following to Committees</w:t>
            </w:r>
          </w:p>
          <w:p w:rsidR="003E0332" w:rsidRDefault="00940412" w:rsidP="003E0332">
            <w:pPr>
              <w:numPr>
                <w:ilvl w:val="2"/>
                <w:numId w:val="1"/>
              </w:numPr>
              <w:ind w:left="1148"/>
              <w:jc w:val="both"/>
            </w:pPr>
            <w:r w:rsidRPr="00940412">
              <w:t xml:space="preserve">Resolution to adopt </w:t>
            </w:r>
            <w:r w:rsidR="00042AAA">
              <w:t xml:space="preserve">the </w:t>
            </w:r>
            <w:r w:rsidRPr="00940412">
              <w:t xml:space="preserve">AAUP </w:t>
            </w:r>
            <w:r w:rsidR="00042AAA">
              <w:t>(American Association of University Professors) Redbook</w:t>
            </w:r>
            <w:r w:rsidRPr="00940412">
              <w:t xml:space="preserve"> </w:t>
            </w:r>
            <w:r w:rsidR="00042AAA">
              <w:t>statements as university guidelines steered to</w:t>
            </w:r>
            <w:r w:rsidRPr="00940412">
              <w:t xml:space="preserve"> FAPC (port to SAPC any student issues identified)</w:t>
            </w:r>
          </w:p>
          <w:p w:rsidR="003E0332" w:rsidRDefault="00042AAA" w:rsidP="003E0332">
            <w:pPr>
              <w:numPr>
                <w:ilvl w:val="2"/>
                <w:numId w:val="1"/>
              </w:numPr>
              <w:ind w:left="1148"/>
              <w:jc w:val="both"/>
            </w:pPr>
            <w:r>
              <w:t>Develop c</w:t>
            </w:r>
            <w:r w:rsidR="00940412" w:rsidRPr="00940412">
              <w:t xml:space="preserve">urriculum </w:t>
            </w:r>
            <w:r>
              <w:t>r</w:t>
            </w:r>
            <w:r w:rsidR="00940412" w:rsidRPr="00940412">
              <w:t xml:space="preserve">eview </w:t>
            </w:r>
            <w:r>
              <w:t>policy and p</w:t>
            </w:r>
            <w:r w:rsidR="00940412" w:rsidRPr="00940412">
              <w:t>roce</w:t>
            </w:r>
            <w:r>
              <w:t>dure</w:t>
            </w:r>
            <w:r w:rsidR="00663D9A">
              <w:t>s</w:t>
            </w:r>
            <w:r w:rsidR="00940412" w:rsidRPr="00940412">
              <w:t xml:space="preserve"> </w:t>
            </w:r>
            <w:r>
              <w:t>steered to</w:t>
            </w:r>
            <w:r w:rsidR="00940412" w:rsidRPr="00940412">
              <w:t xml:space="preserve"> APC (broader than CAPC scope)</w:t>
            </w:r>
            <w:r>
              <w:t xml:space="preserve"> with direction to coordinate with CAPC when curricular review is within CAPC scope.</w:t>
            </w:r>
          </w:p>
          <w:p w:rsidR="003E0332" w:rsidRDefault="00041B82" w:rsidP="003E0332">
            <w:pPr>
              <w:numPr>
                <w:ilvl w:val="2"/>
                <w:numId w:val="1"/>
              </w:numPr>
              <w:ind w:left="1148"/>
              <w:jc w:val="both"/>
            </w:pPr>
            <w:r>
              <w:t>Reconsideration of policies and procedures for academic year</w:t>
            </w:r>
            <w:r w:rsidR="00940412" w:rsidRPr="00940412">
              <w:t xml:space="preserve"> contract faculty when asked to work </w:t>
            </w:r>
            <w:r w:rsidR="00830C5C">
              <w:t xml:space="preserve">(primarily service work) </w:t>
            </w:r>
            <w:r w:rsidR="00940412" w:rsidRPr="00940412">
              <w:t>in the summer</w:t>
            </w:r>
            <w:r>
              <w:t xml:space="preserve"> without a contract steered to </w:t>
            </w:r>
            <w:r w:rsidR="00940412" w:rsidRPr="00940412">
              <w:t xml:space="preserve">FAPC </w:t>
            </w:r>
            <w:r>
              <w:t xml:space="preserve">noting that the </w:t>
            </w:r>
            <w:r w:rsidR="00940412" w:rsidRPr="00940412">
              <w:t>2010-2</w:t>
            </w:r>
            <w:r>
              <w:t>011 FAPC considered this matter.</w:t>
            </w:r>
          </w:p>
          <w:p w:rsidR="00041B82" w:rsidRPr="008D27E1" w:rsidRDefault="00041B82" w:rsidP="003E0332">
            <w:pPr>
              <w:numPr>
                <w:ilvl w:val="2"/>
                <w:numId w:val="1"/>
              </w:numPr>
              <w:ind w:left="1148"/>
              <w:jc w:val="both"/>
            </w:pPr>
            <w:r>
              <w:t>Reallocation of parking spaces concern steered to</w:t>
            </w:r>
            <w:r w:rsidR="00940412" w:rsidRPr="00940412">
              <w:t xml:space="preserve"> RPIPC</w:t>
            </w:r>
          </w:p>
          <w:p w:rsidR="00041B82" w:rsidRPr="00041B82" w:rsidRDefault="00041B82" w:rsidP="00830C5C">
            <w:pPr>
              <w:numPr>
                <w:ilvl w:val="1"/>
                <w:numId w:val="1"/>
              </w:numPr>
              <w:ind w:left="788"/>
              <w:jc w:val="both"/>
              <w:rPr>
                <w:u w:val="single"/>
              </w:rPr>
            </w:pPr>
            <w:r w:rsidRPr="00041B82">
              <w:rPr>
                <w:u w:val="single"/>
              </w:rPr>
              <w:t xml:space="preserve"> Information Items</w:t>
            </w:r>
          </w:p>
          <w:p w:rsidR="00041B82" w:rsidRDefault="00041B82" w:rsidP="003E0332">
            <w:pPr>
              <w:numPr>
                <w:ilvl w:val="2"/>
                <w:numId w:val="1"/>
              </w:numPr>
              <w:ind w:left="1148"/>
              <w:jc w:val="both"/>
            </w:pPr>
            <w:r>
              <w:t xml:space="preserve">Department of </w:t>
            </w:r>
            <w:r w:rsidR="00940412" w:rsidRPr="00940412">
              <w:t xml:space="preserve">Theatre </w:t>
            </w:r>
            <w:r>
              <w:t xml:space="preserve">changing </w:t>
            </w:r>
            <w:r w:rsidR="00940412" w:rsidRPr="00940412">
              <w:t>n</w:t>
            </w:r>
            <w:r>
              <w:t>ame to Department of Theatre and Dance</w:t>
            </w:r>
          </w:p>
          <w:p w:rsidR="00041B82" w:rsidRDefault="00041B82" w:rsidP="003E0332">
            <w:pPr>
              <w:numPr>
                <w:ilvl w:val="2"/>
                <w:numId w:val="1"/>
              </w:numPr>
              <w:ind w:left="1148"/>
              <w:jc w:val="both"/>
            </w:pPr>
            <w:r>
              <w:t xml:space="preserve">Philosophy and Liberal Studies program to become a department. This gave rise to discussion as to whether or not this should be a discussion item or </w:t>
            </w:r>
            <w:r w:rsidR="00763AF0">
              <w:t>be</w:t>
            </w:r>
            <w:r>
              <w:t xml:space="preserve"> a full university senate debate. In the future, there needs to be clear </w:t>
            </w:r>
            <w:r>
              <w:lastRenderedPageBreak/>
              <w:t>guidelines for such changes due to potential resource allocation issues.</w:t>
            </w:r>
          </w:p>
          <w:p w:rsidR="001843B9" w:rsidRPr="00293F1F" w:rsidRDefault="00041B82" w:rsidP="003E0332">
            <w:pPr>
              <w:numPr>
                <w:ilvl w:val="2"/>
                <w:numId w:val="1"/>
              </w:numPr>
              <w:ind w:left="1148"/>
              <w:jc w:val="both"/>
            </w:pPr>
            <w:r>
              <w:t xml:space="preserve">University Senate Budget </w:t>
            </w:r>
            <w:r w:rsidR="00940412" w:rsidRPr="00940412">
              <w:t xml:space="preserve">$5000 </w:t>
            </w:r>
            <w:r>
              <w:t>annual a</w:t>
            </w:r>
            <w:r w:rsidR="00940412" w:rsidRPr="00940412">
              <w:t xml:space="preserve">llocation, </w:t>
            </w:r>
            <w:r>
              <w:t>2015 r</w:t>
            </w:r>
            <w:r w:rsidR="00940412" w:rsidRPr="00940412">
              <w:t xml:space="preserve">etreat </w:t>
            </w:r>
            <w:r>
              <w:t>e</w:t>
            </w:r>
            <w:r w:rsidR="00940412" w:rsidRPr="00940412">
              <w:t xml:space="preserve">xpenses paid in full, </w:t>
            </w:r>
            <w:r>
              <w:t>current b</w:t>
            </w:r>
            <w:r w:rsidR="00940412" w:rsidRPr="00940412">
              <w:t>alance $2667.30</w:t>
            </w:r>
            <w:r>
              <w:t>.</w:t>
            </w:r>
          </w:p>
        </w:tc>
        <w:tc>
          <w:tcPr>
            <w:tcW w:w="3420" w:type="dxa"/>
          </w:tcPr>
          <w:p w:rsidR="001843B9" w:rsidRPr="0037381E" w:rsidRDefault="001843B9" w:rsidP="001843B9"/>
        </w:tc>
        <w:tc>
          <w:tcPr>
            <w:tcW w:w="2898" w:type="dxa"/>
          </w:tcPr>
          <w:p w:rsidR="001843B9" w:rsidRPr="00F1305C" w:rsidRDefault="001843B9" w:rsidP="001843B9">
            <w:pPr>
              <w:jc w:val="both"/>
              <w:rPr>
                <w: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Academic Policy Committee</w:t>
            </w:r>
          </w:p>
          <w:p w:rsidR="001843B9" w:rsidRDefault="001843B9" w:rsidP="001843B9">
            <w:pPr>
              <w:tabs>
                <w:tab w:val="left" w:pos="0"/>
              </w:tabs>
              <w:rPr>
                <w:b/>
                <w:bCs/>
              </w:rPr>
            </w:pPr>
            <w:r>
              <w:rPr>
                <w:b/>
                <w:bCs/>
              </w:rPr>
              <w:t>(APC)</w:t>
            </w:r>
          </w:p>
          <w:p w:rsidR="001843B9" w:rsidRDefault="001843B9" w:rsidP="001843B9">
            <w:pPr>
              <w:tabs>
                <w:tab w:val="left" w:pos="0"/>
              </w:tabs>
              <w:rPr>
                <w:b/>
                <w:bCs/>
              </w:rPr>
            </w:pPr>
          </w:p>
          <w:p w:rsidR="001843B9" w:rsidRPr="0037381E" w:rsidRDefault="00653BA6" w:rsidP="001843B9">
            <w:pPr>
              <w:tabs>
                <w:tab w:val="left" w:pos="0"/>
              </w:tabs>
              <w:rPr>
                <w:b/>
                <w:bCs/>
              </w:rPr>
            </w:pPr>
            <w:r>
              <w:rPr>
                <w:b/>
                <w:bCs/>
              </w:rPr>
              <w:t>Donovan Domingue</w:t>
            </w:r>
          </w:p>
        </w:tc>
        <w:tc>
          <w:tcPr>
            <w:tcW w:w="4586" w:type="dxa"/>
          </w:tcPr>
          <w:p w:rsidR="001843B9" w:rsidRDefault="001843B9" w:rsidP="00761083">
            <w:pPr>
              <w:pStyle w:val="ListParagraph"/>
              <w:numPr>
                <w:ilvl w:val="0"/>
                <w:numId w:val="11"/>
              </w:numPr>
              <w:spacing w:after="160" w:line="256" w:lineRule="auto"/>
              <w:jc w:val="both"/>
              <w:rPr>
                <w:color w:val="000000" w:themeColor="text1"/>
              </w:rPr>
            </w:pPr>
            <w:r w:rsidRPr="00B5732D">
              <w:rPr>
                <w:b/>
                <w:color w:val="000000" w:themeColor="text1"/>
                <w:u w:val="single"/>
              </w:rPr>
              <w:t>Motions</w:t>
            </w:r>
            <w:r w:rsidRPr="00B5732D">
              <w:rPr>
                <w:color w:val="000000" w:themeColor="text1"/>
              </w:rPr>
              <w:t xml:space="preserve"> APC has no motions to submit for University Senate consideration at its </w:t>
            </w:r>
            <w:r w:rsidR="00AF48D3" w:rsidRPr="00B5732D">
              <w:rPr>
                <w:color w:val="000000" w:themeColor="text1"/>
              </w:rPr>
              <w:t>18 Sep 2015</w:t>
            </w:r>
            <w:r w:rsidRPr="00B5732D">
              <w:rPr>
                <w:color w:val="000000" w:themeColor="text1"/>
              </w:rPr>
              <w:t xml:space="preserve"> meeting.</w:t>
            </w:r>
          </w:p>
          <w:p w:rsidR="00663D9A" w:rsidRPr="00663D9A" w:rsidRDefault="00663D9A" w:rsidP="00663D9A">
            <w:pPr>
              <w:pStyle w:val="ListParagraph"/>
              <w:spacing w:after="160" w:line="256" w:lineRule="auto"/>
              <w:ind w:left="-112"/>
              <w:jc w:val="both"/>
              <w:rPr>
                <w:i/>
                <w:color w:val="000000" w:themeColor="text1"/>
              </w:rPr>
            </w:pPr>
            <w:r w:rsidRPr="00663D9A">
              <w:rPr>
                <w:i/>
                <w:color w:val="000000" w:themeColor="text1"/>
              </w:rPr>
              <w:t xml:space="preserve">Note: </w:t>
            </w:r>
            <w:r>
              <w:rPr>
                <w:i/>
                <w:color w:val="000000" w:themeColor="text1"/>
              </w:rPr>
              <w:t>While these</w:t>
            </w:r>
            <w:r w:rsidRPr="00663D9A">
              <w:rPr>
                <w:i/>
                <w:color w:val="000000" w:themeColor="text1"/>
              </w:rPr>
              <w:t xml:space="preserve"> minutes</w:t>
            </w:r>
            <w:r>
              <w:rPr>
                <w:i/>
                <w:color w:val="000000" w:themeColor="text1"/>
              </w:rPr>
              <w:t xml:space="preserve"> were in preparation</w:t>
            </w:r>
            <w:r w:rsidRPr="00663D9A">
              <w:rPr>
                <w:i/>
                <w:color w:val="000000" w:themeColor="text1"/>
              </w:rPr>
              <w:t>,</w:t>
            </w:r>
            <w:r>
              <w:rPr>
                <w:i/>
                <w:color w:val="000000" w:themeColor="text1"/>
              </w:rPr>
              <w:t xml:space="preserve"> the APC elected Donovan Domingue as its Chair and David McIntyre as its Vice-Chair.</w:t>
            </w:r>
            <w:r w:rsidRPr="00663D9A">
              <w:rPr>
                <w:i/>
                <w:color w:val="000000" w:themeColor="text1"/>
              </w:rPr>
              <w:t xml:space="preserve"> </w:t>
            </w:r>
          </w:p>
          <w:p w:rsidR="002026C1" w:rsidRPr="00B5732D" w:rsidRDefault="001843B9" w:rsidP="002026C1">
            <w:pPr>
              <w:pStyle w:val="ListParagraph"/>
              <w:numPr>
                <w:ilvl w:val="0"/>
                <w:numId w:val="11"/>
              </w:numPr>
              <w:spacing w:line="257" w:lineRule="auto"/>
              <w:jc w:val="both"/>
              <w:rPr>
                <w:color w:val="000000" w:themeColor="text1"/>
              </w:rPr>
            </w:pPr>
            <w:r w:rsidRPr="00B5732D">
              <w:rPr>
                <w:b/>
                <w:bCs/>
                <w:color w:val="000000" w:themeColor="text1"/>
                <w:u w:val="single"/>
              </w:rPr>
              <w:t>Officers</w:t>
            </w:r>
            <w:r w:rsidRPr="00B5732D">
              <w:rPr>
                <w:bCs/>
                <w:color w:val="000000" w:themeColor="text1"/>
              </w:rPr>
              <w:t xml:space="preserve"> The 201</w:t>
            </w:r>
            <w:r w:rsidR="00B5732D" w:rsidRPr="00B5732D">
              <w:rPr>
                <w:bCs/>
                <w:color w:val="000000" w:themeColor="text1"/>
              </w:rPr>
              <w:t>5</w:t>
            </w:r>
            <w:r w:rsidRPr="00B5732D">
              <w:rPr>
                <w:bCs/>
                <w:color w:val="000000" w:themeColor="text1"/>
              </w:rPr>
              <w:t>-1</w:t>
            </w:r>
            <w:r w:rsidR="002C6830">
              <w:rPr>
                <w:bCs/>
                <w:color w:val="000000" w:themeColor="text1"/>
              </w:rPr>
              <w:t>6</w:t>
            </w:r>
            <w:r w:rsidRPr="00B5732D">
              <w:rPr>
                <w:bCs/>
                <w:color w:val="000000" w:themeColor="text1"/>
              </w:rPr>
              <w:t xml:space="preserve"> APC officers are </w:t>
            </w:r>
            <w:r w:rsidR="00663D9A" w:rsidRPr="00B5732D">
              <w:rPr>
                <w:bCs/>
                <w:color w:val="000000" w:themeColor="text1"/>
              </w:rPr>
              <w:t xml:space="preserve">Donovan Domingue </w:t>
            </w:r>
            <w:r w:rsidRPr="00B5732D">
              <w:rPr>
                <w:bCs/>
                <w:color w:val="000000" w:themeColor="text1"/>
              </w:rPr>
              <w:t xml:space="preserve">(Chair), </w:t>
            </w:r>
            <w:r w:rsidR="00663D9A">
              <w:rPr>
                <w:bCs/>
                <w:color w:val="000000" w:themeColor="text1"/>
              </w:rPr>
              <w:t>David McIntryre</w:t>
            </w:r>
            <w:r w:rsidRPr="00B5732D">
              <w:rPr>
                <w:bCs/>
                <w:color w:val="000000" w:themeColor="text1"/>
              </w:rPr>
              <w:t xml:space="preserve"> (Vice-Chair) and John Sirmans (Secretary)</w:t>
            </w:r>
          </w:p>
          <w:p w:rsidR="00F165B4" w:rsidRPr="00B5732D" w:rsidRDefault="001843B9" w:rsidP="00615C93">
            <w:pPr>
              <w:numPr>
                <w:ilvl w:val="0"/>
                <w:numId w:val="11"/>
              </w:numPr>
              <w:jc w:val="both"/>
              <w:rPr>
                <w:color w:val="000000" w:themeColor="text1"/>
              </w:rPr>
            </w:pPr>
            <w:r w:rsidRPr="00B5732D">
              <w:rPr>
                <w:b/>
                <w:bCs/>
                <w:color w:val="000000" w:themeColor="text1"/>
                <w:u w:val="single"/>
              </w:rPr>
              <w:t>Meeting</w:t>
            </w:r>
            <w:r w:rsidRPr="00B5732D">
              <w:rPr>
                <w:bCs/>
                <w:color w:val="000000" w:themeColor="text1"/>
              </w:rPr>
              <w:t xml:space="preserve"> </w:t>
            </w:r>
            <w:r w:rsidR="00615C93">
              <w:rPr>
                <w:color w:val="000000" w:themeColor="text1"/>
              </w:rPr>
              <w:t>As n</w:t>
            </w:r>
            <w:r w:rsidR="00B5732D" w:rsidRPr="00B5732D">
              <w:rPr>
                <w:color w:val="000000" w:themeColor="text1"/>
              </w:rPr>
              <w:t>o representative of the APC was present at the meeting</w:t>
            </w:r>
            <w:r w:rsidR="00615C93">
              <w:rPr>
                <w:color w:val="000000" w:themeColor="text1"/>
              </w:rPr>
              <w:t>,</w:t>
            </w:r>
            <w:r w:rsidR="00B5732D" w:rsidRPr="00B5732D">
              <w:rPr>
                <w:color w:val="000000" w:themeColor="text1"/>
              </w:rPr>
              <w:t xml:space="preserve"> there was no formal APC Report.</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t>Curriculum and Assessment Policy Committee (CAPC)</w:t>
            </w:r>
          </w:p>
          <w:p w:rsidR="001843B9" w:rsidRDefault="001843B9" w:rsidP="001843B9">
            <w:pPr>
              <w:tabs>
                <w:tab w:val="left" w:pos="0"/>
              </w:tabs>
              <w:rPr>
                <w:b/>
                <w:bCs/>
              </w:rPr>
            </w:pPr>
          </w:p>
          <w:p w:rsidR="001843B9" w:rsidRDefault="002C6830" w:rsidP="001843B9">
            <w:pPr>
              <w:tabs>
                <w:tab w:val="left" w:pos="0"/>
              </w:tabs>
              <w:rPr>
                <w:b/>
                <w:bCs/>
              </w:rPr>
            </w:pPr>
            <w:r>
              <w:rPr>
                <w:b/>
                <w:bCs/>
              </w:rPr>
              <w:t>Angel Abney</w:t>
            </w:r>
          </w:p>
        </w:tc>
        <w:tc>
          <w:tcPr>
            <w:tcW w:w="4586" w:type="dxa"/>
          </w:tcPr>
          <w:p w:rsidR="00DC2B46" w:rsidRPr="00653BA6" w:rsidRDefault="001843B9" w:rsidP="002026C1">
            <w:pPr>
              <w:pStyle w:val="ListParagraph"/>
              <w:numPr>
                <w:ilvl w:val="0"/>
                <w:numId w:val="9"/>
              </w:numPr>
              <w:ind w:left="337"/>
              <w:jc w:val="both"/>
              <w:rPr>
                <w:color w:val="000000" w:themeColor="text1"/>
              </w:rPr>
            </w:pPr>
            <w:r w:rsidRPr="00B5732D">
              <w:rPr>
                <w:b/>
                <w:color w:val="000000" w:themeColor="text1"/>
                <w:u w:val="single"/>
              </w:rPr>
              <w:t>Motions</w:t>
            </w:r>
            <w:r w:rsidRPr="00B5732D">
              <w:rPr>
                <w:color w:val="000000" w:themeColor="text1"/>
              </w:rPr>
              <w:t xml:space="preserve"> CAPC has </w:t>
            </w:r>
            <w:r w:rsidR="00B5732D">
              <w:rPr>
                <w:color w:val="000000" w:themeColor="text1"/>
              </w:rPr>
              <w:t>one motion</w:t>
            </w:r>
            <w:r w:rsidRPr="00B5732D">
              <w:rPr>
                <w:color w:val="000000" w:themeColor="text1"/>
              </w:rPr>
              <w:t xml:space="preserve"> to submit for University Senate consideration at its </w:t>
            </w:r>
            <w:r w:rsidR="00AF48D3" w:rsidRPr="00B5732D">
              <w:rPr>
                <w:color w:val="000000" w:themeColor="text1"/>
              </w:rPr>
              <w:t>18 Sep 2015</w:t>
            </w:r>
            <w:r w:rsidRPr="00B5732D">
              <w:rPr>
                <w:color w:val="000000" w:themeColor="text1"/>
              </w:rPr>
              <w:t xml:space="preserve"> meeting.</w:t>
            </w:r>
            <w:r w:rsidR="00B5732D">
              <w:rPr>
                <w:color w:val="000000" w:themeColor="text1"/>
              </w:rPr>
              <w:t xml:space="preserve"> The motion is the </w:t>
            </w:r>
            <w:r w:rsidR="00653BA6">
              <w:rPr>
                <w:color w:val="000000" w:themeColor="text1"/>
              </w:rPr>
              <w:t xml:space="preserve">proposed </w:t>
            </w:r>
            <w:r w:rsidR="00B5732D">
              <w:rPr>
                <w:color w:val="000000" w:themeColor="text1"/>
              </w:rPr>
              <w:t>addition of a BA degree with a major in World Languages and Cultures.</w:t>
            </w:r>
          </w:p>
          <w:p w:rsidR="00B5732D" w:rsidRDefault="001843B9" w:rsidP="00B5732D">
            <w:pPr>
              <w:numPr>
                <w:ilvl w:val="0"/>
                <w:numId w:val="9"/>
              </w:numPr>
              <w:ind w:left="337"/>
              <w:jc w:val="both"/>
              <w:rPr>
                <w:rFonts w:eastAsia="Calibri"/>
                <w:color w:val="000000" w:themeColor="text1"/>
              </w:rPr>
            </w:pPr>
            <w:r w:rsidRPr="00B5732D">
              <w:rPr>
                <w:b/>
                <w:bCs/>
                <w:color w:val="000000" w:themeColor="text1"/>
                <w:u w:val="single"/>
              </w:rPr>
              <w:t>Officers</w:t>
            </w:r>
            <w:r w:rsidRPr="00B5732D">
              <w:rPr>
                <w:bCs/>
                <w:color w:val="000000" w:themeColor="text1"/>
              </w:rPr>
              <w:t xml:space="preserve"> The 201</w:t>
            </w:r>
            <w:r w:rsidR="00B5732D">
              <w:rPr>
                <w:bCs/>
                <w:color w:val="000000" w:themeColor="text1"/>
              </w:rPr>
              <w:t>5</w:t>
            </w:r>
            <w:r w:rsidRPr="00B5732D">
              <w:rPr>
                <w:bCs/>
                <w:color w:val="000000" w:themeColor="text1"/>
              </w:rPr>
              <w:t>-1</w:t>
            </w:r>
            <w:r w:rsidR="00B5732D">
              <w:rPr>
                <w:bCs/>
                <w:color w:val="000000" w:themeColor="text1"/>
              </w:rPr>
              <w:t>6</w:t>
            </w:r>
            <w:r w:rsidRPr="00B5732D">
              <w:rPr>
                <w:bCs/>
                <w:color w:val="000000" w:themeColor="text1"/>
              </w:rPr>
              <w:t xml:space="preserve"> CAPC officers are </w:t>
            </w:r>
            <w:r w:rsidR="00B5732D">
              <w:rPr>
                <w:bCs/>
                <w:color w:val="000000" w:themeColor="text1"/>
              </w:rPr>
              <w:t>Angel Abney</w:t>
            </w:r>
            <w:r w:rsidRPr="00B5732D">
              <w:rPr>
                <w:bCs/>
                <w:color w:val="000000" w:themeColor="text1"/>
              </w:rPr>
              <w:t xml:space="preserve"> (Chair), </w:t>
            </w:r>
            <w:r w:rsidR="00B5732D">
              <w:rPr>
                <w:bCs/>
                <w:color w:val="000000" w:themeColor="text1"/>
              </w:rPr>
              <w:t>Amy Sumpter</w:t>
            </w:r>
            <w:r w:rsidRPr="00B5732D">
              <w:rPr>
                <w:bCs/>
                <w:color w:val="000000" w:themeColor="text1"/>
              </w:rPr>
              <w:t xml:space="preserve"> (Vice-Chair) and </w:t>
            </w:r>
            <w:r w:rsidR="00B5732D">
              <w:rPr>
                <w:bCs/>
                <w:color w:val="000000" w:themeColor="text1"/>
              </w:rPr>
              <w:t>Nicole DeClouette</w:t>
            </w:r>
            <w:r w:rsidRPr="00B5732D">
              <w:rPr>
                <w:bCs/>
                <w:color w:val="000000" w:themeColor="text1"/>
              </w:rPr>
              <w:t xml:space="preserve"> (Secretary).</w:t>
            </w:r>
          </w:p>
          <w:p w:rsidR="00B5732D" w:rsidRDefault="009A1D4D" w:rsidP="00B5732D">
            <w:pPr>
              <w:numPr>
                <w:ilvl w:val="0"/>
                <w:numId w:val="9"/>
              </w:numPr>
              <w:ind w:left="337"/>
              <w:jc w:val="both"/>
              <w:rPr>
                <w:rFonts w:eastAsia="Calibri"/>
                <w:color w:val="000000" w:themeColor="text1"/>
              </w:rPr>
            </w:pPr>
            <w:r w:rsidRPr="009A1D4D">
              <w:rPr>
                <w:b/>
                <w:bCs/>
                <w:u w:val="single"/>
              </w:rPr>
              <w:t>Meeting</w:t>
            </w:r>
            <w:r>
              <w:rPr>
                <w:bCs/>
              </w:rPr>
              <w:t xml:space="preserve"> </w:t>
            </w:r>
            <w:r w:rsidR="00B5732D" w:rsidRPr="009A1D4D">
              <w:rPr>
                <w:bCs/>
              </w:rPr>
              <w:t>The</w:t>
            </w:r>
            <w:r w:rsidR="00B5732D" w:rsidRPr="00B5732D">
              <w:rPr>
                <w:bCs/>
              </w:rPr>
              <w:t xml:space="preserve"> </w:t>
            </w:r>
            <w:r w:rsidR="00B5732D">
              <w:rPr>
                <w:bCs/>
              </w:rPr>
              <w:t>Curriculum and Assessment</w:t>
            </w:r>
            <w:r w:rsidR="00B5732D" w:rsidRPr="00B5732D">
              <w:rPr>
                <w:bCs/>
              </w:rPr>
              <w:t xml:space="preserve"> Policy Committee of the University Senate met on 4 Sep 2015 from 2:00pm to 3:15pm. The following topics were discussed</w:t>
            </w:r>
            <w:r w:rsidR="00653BA6" w:rsidRPr="00653BA6">
              <w:rPr>
                <w:bCs/>
              </w:rPr>
              <w:t>.</w:t>
            </w:r>
          </w:p>
          <w:p w:rsidR="002B62C6" w:rsidRPr="002B62C6" w:rsidRDefault="002B62C6" w:rsidP="002B62C6">
            <w:pPr>
              <w:numPr>
                <w:ilvl w:val="1"/>
                <w:numId w:val="9"/>
              </w:numPr>
              <w:ind w:left="698"/>
              <w:jc w:val="both"/>
              <w:rPr>
                <w:bCs/>
              </w:rPr>
            </w:pPr>
            <w:r w:rsidRPr="002B62C6">
              <w:rPr>
                <w:b/>
                <w:bCs/>
                <w:u w:val="single"/>
              </w:rPr>
              <w:t>Bylaws Change</w:t>
            </w:r>
            <w:r w:rsidRPr="002B62C6">
              <w:rPr>
                <w:bCs/>
              </w:rPr>
              <w:t xml:space="preserve"> </w:t>
            </w:r>
            <w:r w:rsidR="00653BA6">
              <w:rPr>
                <w:bCs/>
              </w:rPr>
              <w:t xml:space="preserve">suggested </w:t>
            </w:r>
            <w:r w:rsidRPr="002B62C6">
              <w:rPr>
                <w:bCs/>
              </w:rPr>
              <w:t>wording for elec</w:t>
            </w:r>
            <w:r w:rsidR="00653BA6">
              <w:rPr>
                <w:bCs/>
              </w:rPr>
              <w:t xml:space="preserve">ted faculty senator eligibility </w:t>
            </w:r>
            <w:r w:rsidRPr="002B62C6">
              <w:rPr>
                <w:bCs/>
              </w:rPr>
              <w:t>"</w:t>
            </w:r>
            <w:r>
              <w:rPr>
                <w:bCs/>
              </w:rPr>
              <w:t>two</w:t>
            </w:r>
            <w:r w:rsidRPr="002B62C6">
              <w:rPr>
                <w:bCs/>
              </w:rPr>
              <w:t xml:space="preserve"> academic years of service"</w:t>
            </w:r>
          </w:p>
          <w:p w:rsidR="002B62C6" w:rsidRPr="002B62C6" w:rsidRDefault="002B62C6" w:rsidP="002B62C6">
            <w:pPr>
              <w:numPr>
                <w:ilvl w:val="1"/>
                <w:numId w:val="9"/>
              </w:numPr>
              <w:ind w:left="698"/>
              <w:jc w:val="both"/>
              <w:rPr>
                <w:bCs/>
              </w:rPr>
            </w:pPr>
            <w:bookmarkStart w:id="0" w:name="_GoBack"/>
            <w:r w:rsidRPr="002B62C6">
              <w:rPr>
                <w:b/>
                <w:bCs/>
                <w:u w:val="single"/>
              </w:rPr>
              <w:lastRenderedPageBreak/>
              <w:t>CAPC Operating Procedures</w:t>
            </w:r>
            <w:r>
              <w:rPr>
                <w:bCs/>
              </w:rPr>
              <w:t xml:space="preserve"> were modified.</w:t>
            </w:r>
            <w:r w:rsidRPr="002B62C6">
              <w:rPr>
                <w:bCs/>
              </w:rPr>
              <w:t xml:space="preserve"> Specifically, </w:t>
            </w:r>
            <w:r>
              <w:rPr>
                <w:bCs/>
              </w:rPr>
              <w:t xml:space="preserve">deliberation on </w:t>
            </w:r>
            <w:r w:rsidRPr="002B62C6">
              <w:rPr>
                <w:bCs/>
              </w:rPr>
              <w:t xml:space="preserve">information items </w:t>
            </w:r>
            <w:r>
              <w:rPr>
                <w:bCs/>
              </w:rPr>
              <w:t xml:space="preserve">is </w:t>
            </w:r>
            <w:r w:rsidRPr="002B62C6">
              <w:rPr>
                <w:bCs/>
              </w:rPr>
              <w:t xml:space="preserve">deferred to email </w:t>
            </w:r>
            <w:r>
              <w:rPr>
                <w:bCs/>
              </w:rPr>
              <w:t xml:space="preserve">conversation </w:t>
            </w:r>
            <w:r w:rsidRPr="002B62C6">
              <w:rPr>
                <w:bCs/>
              </w:rPr>
              <w:t>unless a committee member recommends face to face</w:t>
            </w:r>
            <w:r>
              <w:rPr>
                <w:bCs/>
              </w:rPr>
              <w:t>.</w:t>
            </w:r>
          </w:p>
          <w:p w:rsidR="002B62C6" w:rsidRPr="002B62C6" w:rsidRDefault="002B62C6" w:rsidP="002B62C6">
            <w:pPr>
              <w:numPr>
                <w:ilvl w:val="1"/>
                <w:numId w:val="9"/>
              </w:numPr>
              <w:ind w:left="698"/>
              <w:jc w:val="both"/>
              <w:rPr>
                <w:bCs/>
              </w:rPr>
            </w:pPr>
            <w:r w:rsidRPr="002B62C6">
              <w:rPr>
                <w:b/>
                <w:bCs/>
                <w:u w:val="single"/>
              </w:rPr>
              <w:t>MED Foundations (CoE</w:t>
            </w:r>
            <w:r w:rsidRPr="002B62C6">
              <w:rPr>
                <w:bCs/>
              </w:rPr>
              <w:t xml:space="preserve">) </w:t>
            </w:r>
            <w:r>
              <w:rPr>
                <w:bCs/>
              </w:rPr>
              <w:t>p</w:t>
            </w:r>
            <w:r w:rsidRPr="002B62C6">
              <w:rPr>
                <w:bCs/>
              </w:rPr>
              <w:t xml:space="preserve">ostponed to next CAPC meeting with four </w:t>
            </w:r>
            <w:r>
              <w:rPr>
                <w:bCs/>
              </w:rPr>
              <w:t>clarifications expressed</w:t>
            </w:r>
            <w:bookmarkEnd w:id="0"/>
            <w:r>
              <w:rPr>
                <w:bCs/>
              </w:rPr>
              <w:t>.</w:t>
            </w:r>
          </w:p>
          <w:p w:rsidR="002B62C6" w:rsidRPr="002B62C6" w:rsidRDefault="002B62C6" w:rsidP="002B62C6">
            <w:pPr>
              <w:numPr>
                <w:ilvl w:val="2"/>
                <w:numId w:val="9"/>
              </w:numPr>
              <w:ind w:left="1058"/>
              <w:jc w:val="both"/>
              <w:rPr>
                <w:bCs/>
              </w:rPr>
            </w:pPr>
            <w:r w:rsidRPr="002B62C6">
              <w:rPr>
                <w:bCs/>
              </w:rPr>
              <w:t>Clarify the coverage for staffing.</w:t>
            </w:r>
          </w:p>
          <w:p w:rsidR="002B62C6" w:rsidRPr="002B62C6" w:rsidRDefault="002B62C6" w:rsidP="002B62C6">
            <w:pPr>
              <w:numPr>
                <w:ilvl w:val="2"/>
                <w:numId w:val="9"/>
              </w:numPr>
              <w:ind w:left="1058"/>
              <w:jc w:val="both"/>
              <w:rPr>
                <w:bCs/>
              </w:rPr>
            </w:pPr>
            <w:r w:rsidRPr="002B62C6">
              <w:rPr>
                <w:bCs/>
              </w:rPr>
              <w:t>How will observation or supervision hours be handled for students who are not local?</w:t>
            </w:r>
          </w:p>
          <w:p w:rsidR="002B62C6" w:rsidRPr="002B62C6" w:rsidRDefault="002B62C6" w:rsidP="002B62C6">
            <w:pPr>
              <w:numPr>
                <w:ilvl w:val="2"/>
                <w:numId w:val="9"/>
              </w:numPr>
              <w:ind w:left="1058"/>
              <w:jc w:val="both"/>
              <w:rPr>
                <w:bCs/>
              </w:rPr>
            </w:pPr>
            <w:r>
              <w:rPr>
                <w:bCs/>
              </w:rPr>
              <w:t xml:space="preserve">Provide a </w:t>
            </w:r>
            <w:r w:rsidRPr="002B62C6">
              <w:rPr>
                <w:bCs/>
              </w:rPr>
              <w:t>justification and explanation for chang</w:t>
            </w:r>
            <w:r>
              <w:rPr>
                <w:bCs/>
              </w:rPr>
              <w:t>e</w:t>
            </w:r>
            <w:r w:rsidRPr="002B62C6">
              <w:rPr>
                <w:bCs/>
              </w:rPr>
              <w:t xml:space="preserve"> from </w:t>
            </w:r>
            <w:r>
              <w:rPr>
                <w:bCs/>
              </w:rPr>
              <w:t>three</w:t>
            </w:r>
            <w:r w:rsidRPr="002B62C6">
              <w:rPr>
                <w:bCs/>
              </w:rPr>
              <w:t xml:space="preserve"> hour courses to four hour courses</w:t>
            </w:r>
          </w:p>
          <w:p w:rsidR="00F40508" w:rsidRPr="002B62C6" w:rsidRDefault="002B62C6" w:rsidP="002B62C6">
            <w:pPr>
              <w:numPr>
                <w:ilvl w:val="2"/>
                <w:numId w:val="9"/>
              </w:numPr>
              <w:ind w:left="1058"/>
              <w:jc w:val="both"/>
              <w:rPr>
                <w:bCs/>
              </w:rPr>
            </w:pPr>
            <w:r w:rsidRPr="002B62C6">
              <w:rPr>
                <w:bCs/>
              </w:rPr>
              <w:t>Provide verification that the proposal was reviewed and specifically approved by the C</w:t>
            </w:r>
            <w:r>
              <w:rPr>
                <w:bCs/>
              </w:rPr>
              <w:t>o</w:t>
            </w:r>
            <w:r w:rsidRPr="002B62C6">
              <w:rPr>
                <w:bCs/>
              </w:rPr>
              <w:t>E.</w:t>
            </w:r>
          </w:p>
        </w:tc>
        <w:tc>
          <w:tcPr>
            <w:tcW w:w="3420" w:type="dxa"/>
          </w:tcPr>
          <w:p w:rsidR="001843B9" w:rsidRPr="0037381E" w:rsidRDefault="001843B9" w:rsidP="001843B9">
            <w:pPr>
              <w:jc w:val="both"/>
            </w:pPr>
          </w:p>
        </w:tc>
        <w:tc>
          <w:tcPr>
            <w:tcW w:w="2898" w:type="dxa"/>
          </w:tcPr>
          <w:p w:rsidR="001843B9" w:rsidRPr="0037381E" w:rsidRDefault="001843B9" w:rsidP="001843B9">
            <w:pPr>
              <w:jc w:val="both"/>
            </w:pPr>
          </w:p>
        </w:tc>
      </w:tr>
      <w:tr w:rsidR="002026C1" w:rsidTr="00051C03">
        <w:trPr>
          <w:gridAfter w:val="1"/>
          <w:wAfter w:w="15" w:type="dxa"/>
          <w:trHeight w:val="540"/>
        </w:trPr>
        <w:tc>
          <w:tcPr>
            <w:tcW w:w="3131" w:type="dxa"/>
            <w:gridSpan w:val="2"/>
            <w:tcBorders>
              <w:left w:val="double" w:sz="4" w:space="0" w:color="auto"/>
            </w:tcBorders>
          </w:tcPr>
          <w:p w:rsidR="002026C1" w:rsidRDefault="002026C1" w:rsidP="002026C1">
            <w:pPr>
              <w:tabs>
                <w:tab w:val="left" w:pos="0"/>
              </w:tabs>
              <w:rPr>
                <w:b/>
                <w:bCs/>
              </w:rPr>
            </w:pPr>
            <w:r>
              <w:rPr>
                <w:b/>
                <w:bCs/>
              </w:rPr>
              <w:lastRenderedPageBreak/>
              <w:t>Faculty Affairs Policy Committee (FAPC)</w:t>
            </w:r>
          </w:p>
          <w:p w:rsidR="002026C1" w:rsidRDefault="002026C1" w:rsidP="002026C1">
            <w:pPr>
              <w:tabs>
                <w:tab w:val="left" w:pos="0"/>
              </w:tabs>
              <w:rPr>
                <w:b/>
                <w:bCs/>
              </w:rPr>
            </w:pPr>
          </w:p>
          <w:p w:rsidR="002026C1" w:rsidRDefault="002C6830" w:rsidP="002026C1">
            <w:pPr>
              <w:tabs>
                <w:tab w:val="left" w:pos="0"/>
              </w:tabs>
              <w:rPr>
                <w:b/>
                <w:bCs/>
              </w:rPr>
            </w:pPr>
            <w:r>
              <w:rPr>
                <w:b/>
                <w:bCs/>
              </w:rPr>
              <w:t>Barbara Roquemore</w:t>
            </w:r>
          </w:p>
        </w:tc>
        <w:tc>
          <w:tcPr>
            <w:tcW w:w="4586" w:type="dxa"/>
          </w:tcPr>
          <w:p w:rsidR="002026C1" w:rsidRPr="007A7FA3" w:rsidRDefault="002026C1" w:rsidP="002026C1">
            <w:pPr>
              <w:pStyle w:val="ListParagraph"/>
              <w:numPr>
                <w:ilvl w:val="0"/>
                <w:numId w:val="12"/>
              </w:numPr>
              <w:ind w:left="337"/>
              <w:jc w:val="both"/>
            </w:pPr>
            <w:r w:rsidRPr="007A7FA3">
              <w:rPr>
                <w:b/>
                <w:u w:val="single"/>
              </w:rPr>
              <w:t>Motions</w:t>
            </w:r>
            <w:r w:rsidRPr="007A7FA3">
              <w:t xml:space="preserve"> FAPC </w:t>
            </w:r>
            <w:r>
              <w:t xml:space="preserve">has </w:t>
            </w:r>
            <w:r w:rsidR="002C6830">
              <w:t>no</w:t>
            </w:r>
            <w:r>
              <w:t xml:space="preserve"> motions to submit for </w:t>
            </w:r>
            <w:r w:rsidR="00CF36BD">
              <w:t xml:space="preserve">consideration by the </w:t>
            </w:r>
            <w:r>
              <w:t xml:space="preserve">University Senate at its </w:t>
            </w:r>
            <w:r w:rsidR="00AF48D3">
              <w:t>18 Sep 2015</w:t>
            </w:r>
            <w:r>
              <w:t xml:space="preserve"> meeting</w:t>
            </w:r>
            <w:r w:rsidRPr="007A7FA3">
              <w:t>.</w:t>
            </w:r>
          </w:p>
          <w:p w:rsidR="002026C1" w:rsidRPr="007A7FA3" w:rsidRDefault="002026C1" w:rsidP="002026C1">
            <w:pPr>
              <w:numPr>
                <w:ilvl w:val="0"/>
                <w:numId w:val="12"/>
              </w:numPr>
              <w:ind w:left="337"/>
              <w:jc w:val="both"/>
              <w:rPr>
                <w:rFonts w:eastAsia="Calibri"/>
              </w:rPr>
            </w:pPr>
            <w:r w:rsidRPr="007A7FA3">
              <w:rPr>
                <w:b/>
                <w:bCs/>
                <w:u w:val="single"/>
              </w:rPr>
              <w:t>Officers</w:t>
            </w:r>
            <w:r w:rsidRPr="007A7FA3">
              <w:rPr>
                <w:bCs/>
              </w:rPr>
              <w:t xml:space="preserve"> The 201</w:t>
            </w:r>
            <w:r w:rsidR="002C6830">
              <w:rPr>
                <w:bCs/>
              </w:rPr>
              <w:t>5</w:t>
            </w:r>
            <w:r w:rsidRPr="007A7FA3">
              <w:rPr>
                <w:bCs/>
              </w:rPr>
              <w:t>-1</w:t>
            </w:r>
            <w:r w:rsidR="002C6830">
              <w:rPr>
                <w:bCs/>
              </w:rPr>
              <w:t>6</w:t>
            </w:r>
            <w:r w:rsidRPr="007A7FA3">
              <w:rPr>
                <w:bCs/>
              </w:rPr>
              <w:t xml:space="preserve"> FAPC officers are </w:t>
            </w:r>
            <w:r w:rsidR="00B5732D" w:rsidRPr="007A7FA3">
              <w:rPr>
                <w:bCs/>
              </w:rPr>
              <w:t xml:space="preserve">Barbara Roquemore </w:t>
            </w:r>
            <w:r w:rsidRPr="007A7FA3">
              <w:rPr>
                <w:bCs/>
              </w:rPr>
              <w:t xml:space="preserve">(Chair), </w:t>
            </w:r>
            <w:r w:rsidR="00B5732D" w:rsidRPr="007A7FA3">
              <w:rPr>
                <w:bCs/>
              </w:rPr>
              <w:t>Tom Toney</w:t>
            </w:r>
            <w:r w:rsidRPr="007A7FA3">
              <w:rPr>
                <w:bCs/>
              </w:rPr>
              <w:t xml:space="preserve"> (Vice-Chair) and </w:t>
            </w:r>
            <w:r w:rsidR="00B5732D">
              <w:rPr>
                <w:bCs/>
              </w:rPr>
              <w:t>Alex Blazer</w:t>
            </w:r>
            <w:r w:rsidRPr="007A7FA3">
              <w:rPr>
                <w:bCs/>
              </w:rPr>
              <w:t xml:space="preserve"> (Secretary).</w:t>
            </w:r>
          </w:p>
          <w:p w:rsidR="00BF7EDA" w:rsidRPr="00BF7EDA" w:rsidRDefault="002026C1" w:rsidP="00BF7EDA">
            <w:pPr>
              <w:numPr>
                <w:ilvl w:val="0"/>
                <w:numId w:val="12"/>
              </w:numPr>
              <w:ind w:left="337"/>
              <w:jc w:val="both"/>
              <w:rPr>
                <w:rFonts w:eastAsia="Calibri"/>
              </w:rPr>
            </w:pPr>
            <w:r w:rsidRPr="00BD0FD4">
              <w:rPr>
                <w:b/>
                <w:bCs/>
                <w:u w:val="single"/>
              </w:rPr>
              <w:t>Meeting</w:t>
            </w:r>
            <w:r w:rsidRPr="00BD0FD4">
              <w:rPr>
                <w:b/>
                <w:bCs/>
              </w:rPr>
              <w:t xml:space="preserve"> </w:t>
            </w:r>
            <w:r w:rsidRPr="00BD0FD4">
              <w:t xml:space="preserve">The Faculty Affairs Policy Committee of the University Senate met on </w:t>
            </w:r>
            <w:r w:rsidR="00B5732D">
              <w:t>4 Sep</w:t>
            </w:r>
            <w:r w:rsidR="00BF7EDA">
              <w:t xml:space="preserve"> 2015 from 2:00pm to 3:15pm.</w:t>
            </w:r>
            <w:r w:rsidR="00BF7EDA">
              <w:rPr>
                <w:rFonts w:eastAsia="Calibri"/>
              </w:rPr>
              <w:t xml:space="preserve"> </w:t>
            </w:r>
            <w:r w:rsidR="00BF7EDA" w:rsidRPr="00BF7EDA">
              <w:t xml:space="preserve">FAPC </w:t>
            </w:r>
            <w:r w:rsidR="00940412">
              <w:t>a</w:t>
            </w:r>
            <w:r w:rsidR="00BF7EDA" w:rsidRPr="00BF7EDA">
              <w:t>pproved two motions</w:t>
            </w:r>
            <w:r w:rsidR="00940412">
              <w:t xml:space="preserve"> pertaining to the Tenure and Promotion Task Force.</w:t>
            </w:r>
          </w:p>
          <w:p w:rsidR="00BF7EDA" w:rsidRDefault="00BF7EDA" w:rsidP="00BF7EDA">
            <w:pPr>
              <w:pStyle w:val="ListParagraph"/>
              <w:numPr>
                <w:ilvl w:val="0"/>
                <w:numId w:val="7"/>
              </w:numPr>
              <w:jc w:val="both"/>
            </w:pPr>
            <w:r w:rsidRPr="00BF7EDA">
              <w:rPr>
                <w:u w:val="single"/>
              </w:rPr>
              <w:t>FAPC Motion 1</w:t>
            </w:r>
            <w:r w:rsidRPr="00BF7EDA">
              <w:t>: Two FAPC members to serve on Task Force;</w:t>
            </w:r>
          </w:p>
          <w:p w:rsidR="00BF7EDA" w:rsidRDefault="00BF7EDA" w:rsidP="00BF7EDA">
            <w:pPr>
              <w:pStyle w:val="ListParagraph"/>
              <w:numPr>
                <w:ilvl w:val="1"/>
                <w:numId w:val="7"/>
              </w:numPr>
              <w:ind w:left="1058" w:hanging="180"/>
              <w:jc w:val="both"/>
            </w:pPr>
            <w:r>
              <w:t>This motion</w:t>
            </w:r>
            <w:r w:rsidRPr="00BF7EDA">
              <w:t xml:space="preserve"> pass</w:t>
            </w:r>
            <w:r>
              <w:t>ed</w:t>
            </w:r>
            <w:r w:rsidRPr="00BF7EDA">
              <w:t xml:space="preserve"> with one nay</w:t>
            </w:r>
            <w:r>
              <w:t xml:space="preserve"> vote</w:t>
            </w:r>
          </w:p>
          <w:p w:rsidR="00BF7EDA" w:rsidRDefault="00BF7EDA" w:rsidP="00BF7EDA">
            <w:pPr>
              <w:pStyle w:val="ListParagraph"/>
              <w:numPr>
                <w:ilvl w:val="1"/>
                <w:numId w:val="7"/>
              </w:numPr>
              <w:ind w:left="1058" w:hanging="180"/>
              <w:jc w:val="both"/>
            </w:pPr>
            <w:r>
              <w:t>The FAPC members nominated to serve on this task force</w:t>
            </w:r>
            <w:r w:rsidR="00653BA6">
              <w:t xml:space="preserve"> were</w:t>
            </w:r>
            <w:r w:rsidRPr="00BF7EDA">
              <w:t xml:space="preserve"> Karen Berman and Ryan Brown</w:t>
            </w:r>
            <w:r w:rsidR="00653BA6">
              <w:t>.</w:t>
            </w:r>
          </w:p>
          <w:p w:rsidR="00BF7EDA" w:rsidRDefault="00BF7EDA" w:rsidP="00BF7EDA">
            <w:pPr>
              <w:pStyle w:val="ListParagraph"/>
              <w:numPr>
                <w:ilvl w:val="0"/>
                <w:numId w:val="7"/>
              </w:numPr>
              <w:jc w:val="both"/>
            </w:pPr>
            <w:r w:rsidRPr="00BF7EDA">
              <w:rPr>
                <w:u w:val="single"/>
              </w:rPr>
              <w:lastRenderedPageBreak/>
              <w:t>FAPC Motion 2</w:t>
            </w:r>
            <w:r>
              <w:t xml:space="preserve"> </w:t>
            </w:r>
            <w:r w:rsidRPr="00BF7EDA">
              <w:t xml:space="preserve">It has been recommended from faculty member constituents of FAPC that colleges elect representatives to serve on the Task Force rather than be appointed or volunteer. This might be a good step toward </w:t>
            </w:r>
            <w:r>
              <w:t>faculty buy</w:t>
            </w:r>
            <w:r w:rsidR="00940412">
              <w:t xml:space="preserve"> </w:t>
            </w:r>
            <w:r>
              <w:t>in of the process.</w:t>
            </w:r>
          </w:p>
          <w:p w:rsidR="002026C1" w:rsidRPr="00BF7EDA" w:rsidRDefault="00BF7EDA" w:rsidP="00BF7EDA">
            <w:pPr>
              <w:pStyle w:val="ListParagraph"/>
              <w:numPr>
                <w:ilvl w:val="1"/>
                <w:numId w:val="7"/>
              </w:numPr>
              <w:ind w:left="1058" w:hanging="180"/>
              <w:jc w:val="both"/>
            </w:pPr>
            <w:r>
              <w:t>This motion p</w:t>
            </w:r>
            <w:r w:rsidRPr="00BF7EDA">
              <w:t>assed with unanimous approval.</w:t>
            </w:r>
          </w:p>
        </w:tc>
        <w:tc>
          <w:tcPr>
            <w:tcW w:w="3420" w:type="dxa"/>
          </w:tcPr>
          <w:p w:rsidR="002026C1" w:rsidRPr="00BD0FD4" w:rsidRDefault="002026C1" w:rsidP="00CF36BD"/>
        </w:tc>
        <w:tc>
          <w:tcPr>
            <w:tcW w:w="2898" w:type="dxa"/>
          </w:tcPr>
          <w:p w:rsidR="002026C1" w:rsidRPr="00F44AAB" w:rsidRDefault="002026C1" w:rsidP="002026C1">
            <w:pPr>
              <w:jc w:val="both"/>
              <w:rPr>
                <w:rFonts w:eastAsia="Calibri"/>
              </w:rPr>
            </w:pPr>
          </w:p>
        </w:tc>
      </w:tr>
      <w:tr w:rsidR="001843B9"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lastRenderedPageBreak/>
              <w:t>Resources, Planning and Institutional Policy Committee (RPIPC)</w:t>
            </w:r>
          </w:p>
          <w:p w:rsidR="001843B9" w:rsidRDefault="001843B9" w:rsidP="001843B9">
            <w:pPr>
              <w:tabs>
                <w:tab w:val="left" w:pos="0"/>
              </w:tabs>
              <w:rPr>
                <w:b/>
                <w:bCs/>
              </w:rPr>
            </w:pPr>
          </w:p>
          <w:p w:rsidR="00191EE6" w:rsidRDefault="00191EE6" w:rsidP="001843B9">
            <w:pPr>
              <w:tabs>
                <w:tab w:val="left" w:pos="0"/>
              </w:tabs>
              <w:rPr>
                <w:b/>
                <w:bCs/>
              </w:rPr>
            </w:pPr>
            <w:r>
              <w:rPr>
                <w:b/>
                <w:bCs/>
              </w:rPr>
              <w:t>Jan Clark</w:t>
            </w:r>
          </w:p>
          <w:p w:rsidR="001843B9" w:rsidRDefault="001843B9" w:rsidP="005018A9">
            <w:pPr>
              <w:tabs>
                <w:tab w:val="left" w:pos="0"/>
              </w:tabs>
              <w:rPr>
                <w:b/>
                <w:bCs/>
              </w:rPr>
            </w:pPr>
          </w:p>
        </w:tc>
        <w:tc>
          <w:tcPr>
            <w:tcW w:w="4586" w:type="dxa"/>
          </w:tcPr>
          <w:p w:rsidR="001843B9" w:rsidRPr="00C91DDA" w:rsidRDefault="001843B9" w:rsidP="00761083">
            <w:pPr>
              <w:numPr>
                <w:ilvl w:val="0"/>
                <w:numId w:val="2"/>
              </w:numPr>
              <w:ind w:left="360"/>
              <w:jc w:val="both"/>
              <w:rPr>
                <w:rFonts w:eastAsia="Calibri"/>
              </w:rPr>
            </w:pPr>
            <w:r w:rsidRPr="00C91DDA">
              <w:rPr>
                <w:b/>
                <w:u w:val="single"/>
              </w:rPr>
              <w:t>Motion</w:t>
            </w:r>
            <w:r w:rsidR="002026C1" w:rsidRPr="00C91DDA">
              <w:rPr>
                <w:b/>
                <w:u w:val="single"/>
              </w:rPr>
              <w:t>s</w:t>
            </w:r>
            <w:r w:rsidRPr="00C91DDA">
              <w:t xml:space="preserve"> RPIPC has </w:t>
            </w:r>
            <w:r w:rsidR="001D0AE9" w:rsidRPr="00C91DDA">
              <w:t>no</w:t>
            </w:r>
            <w:r w:rsidRPr="00C91DDA">
              <w:t xml:space="preserve"> motion</w:t>
            </w:r>
            <w:r w:rsidR="001D0AE9" w:rsidRPr="00C91DDA">
              <w:t>s</w:t>
            </w:r>
            <w:r w:rsidRPr="00C91DDA">
              <w:t xml:space="preserve"> to submit for University Senate consideration at its </w:t>
            </w:r>
            <w:r w:rsidR="00AF48D3" w:rsidRPr="00C91DDA">
              <w:t>18 Sep 2015</w:t>
            </w:r>
            <w:r w:rsidRPr="00C91DDA">
              <w:t xml:space="preserve"> meeting.</w:t>
            </w:r>
          </w:p>
          <w:p w:rsidR="001843B9" w:rsidRPr="00C91DDA" w:rsidRDefault="001843B9" w:rsidP="00761083">
            <w:pPr>
              <w:numPr>
                <w:ilvl w:val="0"/>
                <w:numId w:val="2"/>
              </w:numPr>
              <w:ind w:left="360"/>
              <w:jc w:val="both"/>
              <w:rPr>
                <w:rFonts w:eastAsia="Calibri"/>
              </w:rPr>
            </w:pPr>
            <w:r w:rsidRPr="00C91DDA">
              <w:rPr>
                <w:b/>
                <w:bCs/>
                <w:u w:val="single"/>
              </w:rPr>
              <w:t>Officers</w:t>
            </w:r>
            <w:r w:rsidRPr="00C91DDA">
              <w:rPr>
                <w:bCs/>
              </w:rPr>
              <w:t xml:space="preserve"> The 201</w:t>
            </w:r>
            <w:r w:rsidR="005018A9" w:rsidRPr="00C91DDA">
              <w:rPr>
                <w:bCs/>
              </w:rPr>
              <w:t>5</w:t>
            </w:r>
            <w:r w:rsidRPr="00C91DDA">
              <w:rPr>
                <w:bCs/>
              </w:rPr>
              <w:t>-1</w:t>
            </w:r>
            <w:r w:rsidR="005018A9" w:rsidRPr="00C91DDA">
              <w:rPr>
                <w:bCs/>
              </w:rPr>
              <w:t>6</w:t>
            </w:r>
            <w:r w:rsidRPr="00C91DDA">
              <w:rPr>
                <w:bCs/>
              </w:rPr>
              <w:t xml:space="preserve"> RPIPC officers are </w:t>
            </w:r>
            <w:r w:rsidR="005018A9" w:rsidRPr="00C91DDA">
              <w:rPr>
                <w:bCs/>
              </w:rPr>
              <w:t xml:space="preserve">Jan Clark </w:t>
            </w:r>
            <w:r w:rsidRPr="00C91DDA">
              <w:rPr>
                <w:bCs/>
              </w:rPr>
              <w:t xml:space="preserve">(Chair), </w:t>
            </w:r>
            <w:r w:rsidR="005018A9" w:rsidRPr="00C91DDA">
              <w:rPr>
                <w:bCs/>
              </w:rPr>
              <w:t xml:space="preserve">Ben McMillan </w:t>
            </w:r>
            <w:r w:rsidRPr="00C91DDA">
              <w:rPr>
                <w:bCs/>
              </w:rPr>
              <w:t>(Vice-Chair) and Brittiny Johnson (Secretary).</w:t>
            </w:r>
          </w:p>
          <w:p w:rsidR="00306222" w:rsidRPr="00197924" w:rsidRDefault="00C63E4F" w:rsidP="003B6057">
            <w:pPr>
              <w:numPr>
                <w:ilvl w:val="0"/>
                <w:numId w:val="2"/>
              </w:numPr>
              <w:ind w:left="360"/>
              <w:jc w:val="both"/>
              <w:rPr>
                <w:bCs/>
              </w:rPr>
            </w:pPr>
            <w:r w:rsidRPr="00C91DDA">
              <w:rPr>
                <w:b/>
                <w:bCs/>
                <w:u w:val="single"/>
              </w:rPr>
              <w:t>Meeting</w:t>
            </w:r>
            <w:r w:rsidR="00C91DDA">
              <w:rPr>
                <w:b/>
                <w:bCs/>
                <w:u w:val="single"/>
              </w:rPr>
              <w:t>s</w:t>
            </w:r>
            <w:r w:rsidRPr="00C91DDA">
              <w:rPr>
                <w:bCs/>
              </w:rPr>
              <w:t xml:space="preserve"> </w:t>
            </w:r>
            <w:r w:rsidR="005018A9" w:rsidRPr="00C91DDA">
              <w:t xml:space="preserve">The </w:t>
            </w:r>
            <w:r w:rsidR="009A1D4D" w:rsidRPr="00C91DDA">
              <w:t>Resources, Planning and Institutional</w:t>
            </w:r>
            <w:r w:rsidR="005018A9" w:rsidRPr="00C91DDA">
              <w:t xml:space="preserve"> Policy Committee of the University Senate met on </w:t>
            </w:r>
            <w:r w:rsidR="00C91DDA" w:rsidRPr="00C91DDA">
              <w:t>11 Aug 2015 (</w:t>
            </w:r>
            <w:r w:rsidR="00C91DDA">
              <w:t xml:space="preserve">Governance </w:t>
            </w:r>
            <w:r w:rsidR="00C91DDA" w:rsidRPr="00C91DDA">
              <w:t xml:space="preserve">Retreat Session) as well as </w:t>
            </w:r>
            <w:r w:rsidR="005018A9" w:rsidRPr="00C91DDA">
              <w:t>4 Sep 2015 from 2:00pm to 3:15pm. The following topics were discussed</w:t>
            </w:r>
          </w:p>
          <w:p w:rsidR="00C91DDA" w:rsidRPr="00C91DDA" w:rsidRDefault="00C91DDA" w:rsidP="00C91DDA">
            <w:pPr>
              <w:numPr>
                <w:ilvl w:val="1"/>
                <w:numId w:val="2"/>
              </w:numPr>
              <w:ind w:left="698"/>
              <w:jc w:val="both"/>
              <w:rPr>
                <w:bCs/>
              </w:rPr>
            </w:pPr>
            <w:r w:rsidRPr="00C91DDA">
              <w:rPr>
                <w:bCs/>
              </w:rPr>
              <w:t>On August 11, 2015</w:t>
            </w:r>
            <w:r w:rsidR="006C312D">
              <w:rPr>
                <w:bCs/>
              </w:rPr>
              <w:t>-2016</w:t>
            </w:r>
            <w:r w:rsidRPr="00C91DDA">
              <w:rPr>
                <w:bCs/>
              </w:rPr>
              <w:t xml:space="preserve"> RPIPC met for its first regular meeting at the </w:t>
            </w:r>
            <w:r w:rsidR="00653BA6">
              <w:rPr>
                <w:bCs/>
              </w:rPr>
              <w:t>governance</w:t>
            </w:r>
            <w:r w:rsidRPr="00C91DDA">
              <w:rPr>
                <w:bCs/>
              </w:rPr>
              <w:t xml:space="preserve"> retreat at Rock Eagle</w:t>
            </w:r>
            <w:r w:rsidR="00653BA6">
              <w:rPr>
                <w:bCs/>
              </w:rPr>
              <w:t>.</w:t>
            </w:r>
          </w:p>
          <w:p w:rsidR="00306222" w:rsidRDefault="00C91DDA" w:rsidP="00C91DDA">
            <w:pPr>
              <w:numPr>
                <w:ilvl w:val="2"/>
                <w:numId w:val="2"/>
              </w:numPr>
              <w:ind w:left="1058"/>
              <w:jc w:val="both"/>
              <w:rPr>
                <w:bCs/>
              </w:rPr>
            </w:pPr>
            <w:r w:rsidRPr="00C91DDA">
              <w:rPr>
                <w:bCs/>
              </w:rPr>
              <w:t>The group approved operating procedures for the committee. A set of tentative issue items for the year were generated. The decision was made to wait to finalize an initial list of potential issue items until the 2014-2015 RPIPC annual report was disseminated at the Sep. 4 meeting.</w:t>
            </w:r>
          </w:p>
          <w:p w:rsidR="00C91DDA" w:rsidRPr="00C91DDA" w:rsidRDefault="00C91DDA" w:rsidP="00C91DDA">
            <w:pPr>
              <w:numPr>
                <w:ilvl w:val="1"/>
                <w:numId w:val="2"/>
              </w:numPr>
              <w:ind w:left="698"/>
              <w:jc w:val="both"/>
              <w:rPr>
                <w:bCs/>
              </w:rPr>
            </w:pPr>
            <w:r w:rsidRPr="00C91DDA">
              <w:rPr>
                <w:bCs/>
              </w:rPr>
              <w:t>On Sep 4 RPIPC met in Atkinson 202 from 2</w:t>
            </w:r>
            <w:r w:rsidR="0023368A">
              <w:rPr>
                <w:bCs/>
              </w:rPr>
              <w:t xml:space="preserve">:00 pm to </w:t>
            </w:r>
            <w:r w:rsidRPr="00C91DDA">
              <w:rPr>
                <w:bCs/>
              </w:rPr>
              <w:t>3:15 pm</w:t>
            </w:r>
          </w:p>
          <w:p w:rsidR="00306222" w:rsidRDefault="00C91DDA" w:rsidP="00C91DDA">
            <w:pPr>
              <w:numPr>
                <w:ilvl w:val="2"/>
                <w:numId w:val="2"/>
              </w:numPr>
              <w:ind w:left="1058"/>
              <w:jc w:val="both"/>
              <w:rPr>
                <w:bCs/>
              </w:rPr>
            </w:pPr>
            <w:r w:rsidRPr="00C91DDA">
              <w:rPr>
                <w:bCs/>
              </w:rPr>
              <w:t xml:space="preserve">The RPIPC 2014-2015 annual report was disseminated. Items not </w:t>
            </w:r>
            <w:r w:rsidRPr="00C91DDA">
              <w:rPr>
                <w:bCs/>
              </w:rPr>
              <w:lastRenderedPageBreak/>
              <w:t>completed</w:t>
            </w:r>
            <w:r w:rsidR="00306222">
              <w:rPr>
                <w:bCs/>
              </w:rPr>
              <w:t xml:space="preserve"> </w:t>
            </w:r>
            <w:r w:rsidRPr="00C91DDA">
              <w:rPr>
                <w:bCs/>
              </w:rPr>
              <w:t xml:space="preserve">during the 2014-2015 </w:t>
            </w:r>
            <w:r w:rsidR="00653BA6">
              <w:rPr>
                <w:bCs/>
              </w:rPr>
              <w:t xml:space="preserve">academic year </w:t>
            </w:r>
            <w:r w:rsidRPr="00C91DDA">
              <w:rPr>
                <w:bCs/>
              </w:rPr>
              <w:t>include:</w:t>
            </w:r>
          </w:p>
          <w:p w:rsidR="00C91DDA" w:rsidRPr="00C91DDA" w:rsidRDefault="00C91DDA" w:rsidP="00C91DDA">
            <w:pPr>
              <w:numPr>
                <w:ilvl w:val="3"/>
                <w:numId w:val="2"/>
              </w:numPr>
              <w:ind w:left="1418"/>
              <w:jc w:val="both"/>
              <w:rPr>
                <w:bCs/>
              </w:rPr>
            </w:pPr>
            <w:r w:rsidRPr="00C91DDA">
              <w:rPr>
                <w:bCs/>
              </w:rPr>
              <w:t>Establi</w:t>
            </w:r>
            <w:r>
              <w:rPr>
                <w:bCs/>
              </w:rPr>
              <w:t xml:space="preserve">sh a faculty club campus space </w:t>
            </w:r>
            <w:r w:rsidRPr="00C91DDA">
              <w:rPr>
                <w:bCs/>
              </w:rPr>
              <w:t>for current and Emeritus faculty members,</w:t>
            </w:r>
          </w:p>
          <w:p w:rsidR="00306222" w:rsidRDefault="00C91DDA" w:rsidP="00C91DDA">
            <w:pPr>
              <w:numPr>
                <w:ilvl w:val="3"/>
                <w:numId w:val="2"/>
              </w:numPr>
              <w:ind w:left="1418"/>
              <w:jc w:val="both"/>
              <w:rPr>
                <w:bCs/>
              </w:rPr>
            </w:pPr>
            <w:r w:rsidRPr="00C91DDA">
              <w:rPr>
                <w:bCs/>
              </w:rPr>
              <w:t xml:space="preserve">To provide the option of a printed campus directory at least every </w:t>
            </w:r>
            <w:r>
              <w:rPr>
                <w:bCs/>
              </w:rPr>
              <w:t>five</w:t>
            </w:r>
            <w:r w:rsidRPr="00C91DDA">
              <w:rPr>
                <w:bCs/>
              </w:rPr>
              <w:t xml:space="preserve"> years,</w:t>
            </w:r>
          </w:p>
          <w:p w:rsidR="00C91DDA" w:rsidRPr="00C91DDA" w:rsidRDefault="00C91DDA" w:rsidP="00C91DDA">
            <w:pPr>
              <w:numPr>
                <w:ilvl w:val="3"/>
                <w:numId w:val="2"/>
              </w:numPr>
              <w:ind w:left="1418"/>
              <w:jc w:val="both"/>
              <w:rPr>
                <w:bCs/>
              </w:rPr>
            </w:pPr>
            <w:r w:rsidRPr="00C91DDA">
              <w:rPr>
                <w:bCs/>
              </w:rPr>
              <w:t>A Request from SGA to RPIPC to review the common meeting time</w:t>
            </w:r>
            <w:r w:rsidR="00653BA6">
              <w:rPr>
                <w:bCs/>
              </w:rPr>
              <w:t>,</w:t>
            </w:r>
          </w:p>
          <w:p w:rsidR="00C91DDA" w:rsidRPr="00C91DDA" w:rsidRDefault="00C91DDA" w:rsidP="00C91DDA">
            <w:pPr>
              <w:numPr>
                <w:ilvl w:val="3"/>
                <w:numId w:val="2"/>
              </w:numPr>
              <w:ind w:left="1418"/>
              <w:jc w:val="both"/>
              <w:rPr>
                <w:bCs/>
              </w:rPr>
            </w:pPr>
            <w:r w:rsidRPr="00C91DDA">
              <w:rPr>
                <w:bCs/>
              </w:rPr>
              <w:t>A revision in the schedule of classes to make visible to students at the time of registration which classes do not require a prerequisite</w:t>
            </w:r>
            <w:r w:rsidR="00653BA6">
              <w:rPr>
                <w:bCs/>
              </w:rPr>
              <w:t>,</w:t>
            </w:r>
          </w:p>
          <w:p w:rsidR="00C91DDA" w:rsidRPr="00C91DDA" w:rsidRDefault="00C91DDA" w:rsidP="00C91DDA">
            <w:pPr>
              <w:numPr>
                <w:ilvl w:val="3"/>
                <w:numId w:val="2"/>
              </w:numPr>
              <w:ind w:left="1418"/>
              <w:jc w:val="both"/>
              <w:rPr>
                <w:bCs/>
              </w:rPr>
            </w:pPr>
            <w:r w:rsidRPr="00C91DDA">
              <w:rPr>
                <w:bCs/>
              </w:rPr>
              <w:t>Investigate the creation of an up</w:t>
            </w:r>
            <w:r w:rsidR="00653BA6">
              <w:rPr>
                <w:bCs/>
              </w:rPr>
              <w:t>-</w:t>
            </w:r>
            <w:r w:rsidRPr="00C91DDA">
              <w:rPr>
                <w:bCs/>
              </w:rPr>
              <w:t>to</w:t>
            </w:r>
            <w:r w:rsidR="00653BA6">
              <w:rPr>
                <w:bCs/>
              </w:rPr>
              <w:t>-</w:t>
            </w:r>
            <w:r w:rsidRPr="00C91DDA">
              <w:rPr>
                <w:bCs/>
              </w:rPr>
              <w:t>date campus space utilization policy</w:t>
            </w:r>
            <w:r w:rsidR="00653BA6">
              <w:rPr>
                <w:bCs/>
              </w:rPr>
              <w:t>, and</w:t>
            </w:r>
          </w:p>
          <w:p w:rsidR="00C91DDA" w:rsidRPr="00C91DDA" w:rsidRDefault="00C91DDA" w:rsidP="00C91DDA">
            <w:pPr>
              <w:numPr>
                <w:ilvl w:val="3"/>
                <w:numId w:val="2"/>
              </w:numPr>
              <w:ind w:left="1418"/>
              <w:jc w:val="both"/>
              <w:rPr>
                <w:bCs/>
              </w:rPr>
            </w:pPr>
            <w:r>
              <w:rPr>
                <w:bCs/>
              </w:rPr>
              <w:t>Await the</w:t>
            </w:r>
            <w:r w:rsidRPr="00C91DDA">
              <w:rPr>
                <w:bCs/>
              </w:rPr>
              <w:t xml:space="preserve"> anticipated implementation of the 12 month pay option </w:t>
            </w:r>
            <w:r w:rsidR="0023368A">
              <w:rPr>
                <w:bCs/>
              </w:rPr>
              <w:t xml:space="preserve">for academic year faculty </w:t>
            </w:r>
            <w:r w:rsidRPr="00C91DDA">
              <w:rPr>
                <w:bCs/>
              </w:rPr>
              <w:t xml:space="preserve">in 2017 when </w:t>
            </w:r>
            <w:r w:rsidR="00653BA6">
              <w:rPr>
                <w:bCs/>
              </w:rPr>
              <w:t xml:space="preserve">the </w:t>
            </w:r>
            <w:r w:rsidRPr="00C91DDA">
              <w:rPr>
                <w:bCs/>
              </w:rPr>
              <w:t>current shared services vendor is replaced</w:t>
            </w:r>
            <w:r w:rsidR="00653BA6">
              <w:rPr>
                <w:bCs/>
              </w:rPr>
              <w:t>.</w:t>
            </w:r>
          </w:p>
          <w:p w:rsidR="00C91DDA" w:rsidRPr="00C91DDA" w:rsidRDefault="00C91DDA" w:rsidP="00C91DDA">
            <w:pPr>
              <w:numPr>
                <w:ilvl w:val="2"/>
                <w:numId w:val="2"/>
              </w:numPr>
              <w:ind w:left="1058"/>
              <w:jc w:val="both"/>
              <w:rPr>
                <w:bCs/>
              </w:rPr>
            </w:pPr>
            <w:r w:rsidRPr="00C91DDA">
              <w:rPr>
                <w:bCs/>
              </w:rPr>
              <w:t>New items for consideration on agenda include</w:t>
            </w:r>
          </w:p>
          <w:p w:rsidR="00C91DDA" w:rsidRPr="00C91DDA" w:rsidRDefault="00C91DDA" w:rsidP="00C91DDA">
            <w:pPr>
              <w:numPr>
                <w:ilvl w:val="3"/>
                <w:numId w:val="2"/>
              </w:numPr>
              <w:ind w:left="1418"/>
              <w:jc w:val="both"/>
              <w:rPr>
                <w:bCs/>
              </w:rPr>
            </w:pPr>
            <w:r w:rsidRPr="00C91DDA">
              <w:rPr>
                <w:bCs/>
              </w:rPr>
              <w:t>Recommendations to close the loop on previous revisions to Policy, Procedures, and Practices</w:t>
            </w:r>
            <w:r w:rsidR="00306222">
              <w:rPr>
                <w:bCs/>
              </w:rPr>
              <w:t xml:space="preserve"> </w:t>
            </w:r>
            <w:r w:rsidRPr="00C91DDA">
              <w:rPr>
                <w:bCs/>
              </w:rPr>
              <w:t>Manual</w:t>
            </w:r>
            <w:r w:rsidR="00615C93">
              <w:rPr>
                <w:bCs/>
              </w:rPr>
              <w:t>,</w:t>
            </w:r>
          </w:p>
          <w:p w:rsidR="00C91DDA" w:rsidRPr="00C91DDA" w:rsidRDefault="00C91DDA" w:rsidP="00C91DDA">
            <w:pPr>
              <w:numPr>
                <w:ilvl w:val="3"/>
                <w:numId w:val="2"/>
              </w:numPr>
              <w:ind w:left="1418"/>
              <w:jc w:val="both"/>
              <w:rPr>
                <w:bCs/>
              </w:rPr>
            </w:pPr>
            <w:r w:rsidRPr="00C91DDA">
              <w:rPr>
                <w:bCs/>
              </w:rPr>
              <w:t>Pursue campus-wide sustainability/recycling best practices</w:t>
            </w:r>
            <w:r w:rsidR="00615C93">
              <w:rPr>
                <w:bCs/>
              </w:rPr>
              <w:t>,</w:t>
            </w:r>
          </w:p>
          <w:p w:rsidR="00C91DDA" w:rsidRPr="00C91DDA" w:rsidRDefault="00C91DDA" w:rsidP="00C91DDA">
            <w:pPr>
              <w:numPr>
                <w:ilvl w:val="3"/>
                <w:numId w:val="2"/>
              </w:numPr>
              <w:ind w:left="1418"/>
              <w:jc w:val="both"/>
              <w:rPr>
                <w:bCs/>
              </w:rPr>
            </w:pPr>
            <w:r w:rsidRPr="00C91DDA">
              <w:rPr>
                <w:bCs/>
              </w:rPr>
              <w:t xml:space="preserve">Perceived loss of employee parking spaces over the summer, and questions </w:t>
            </w:r>
            <w:r w:rsidRPr="00C91DDA">
              <w:rPr>
                <w:bCs/>
              </w:rPr>
              <w:lastRenderedPageBreak/>
              <w:t>regarding process of allocating parking to employees, staff, students, and commuters</w:t>
            </w:r>
            <w:r w:rsidR="00615C93">
              <w:rPr>
                <w:bCs/>
              </w:rPr>
              <w:t>,</w:t>
            </w:r>
          </w:p>
          <w:p w:rsidR="00C91DDA" w:rsidRPr="00C91DDA" w:rsidRDefault="00C91DDA" w:rsidP="00C91DDA">
            <w:pPr>
              <w:numPr>
                <w:ilvl w:val="3"/>
                <w:numId w:val="2"/>
              </w:numPr>
              <w:ind w:left="1418"/>
              <w:jc w:val="both"/>
              <w:rPr>
                <w:bCs/>
              </w:rPr>
            </w:pPr>
            <w:r w:rsidRPr="00C91DDA">
              <w:rPr>
                <w:bCs/>
              </w:rPr>
              <w:t>Need for Utility Cart Policy</w:t>
            </w:r>
            <w:r w:rsidR="00615C93">
              <w:rPr>
                <w:bCs/>
              </w:rPr>
              <w:t>, and</w:t>
            </w:r>
          </w:p>
          <w:p w:rsidR="00C91DDA" w:rsidRPr="00C91DDA" w:rsidRDefault="00C91DDA" w:rsidP="00C91DDA">
            <w:pPr>
              <w:numPr>
                <w:ilvl w:val="3"/>
                <w:numId w:val="2"/>
              </w:numPr>
              <w:ind w:left="1418"/>
              <w:jc w:val="both"/>
              <w:rPr>
                <w:bCs/>
              </w:rPr>
            </w:pPr>
            <w:r w:rsidRPr="00C91DDA">
              <w:rPr>
                <w:bCs/>
              </w:rPr>
              <w:t>Align GC policies on Employee drug testing and Education Support Leave with USG policies</w:t>
            </w:r>
            <w:r w:rsidR="00615C93">
              <w:rPr>
                <w:bCs/>
              </w:rPr>
              <w:t>.</w:t>
            </w:r>
          </w:p>
          <w:p w:rsidR="00C91DDA" w:rsidRPr="00C91DDA" w:rsidRDefault="00C91DDA" w:rsidP="00C91DDA">
            <w:pPr>
              <w:numPr>
                <w:ilvl w:val="0"/>
                <w:numId w:val="2"/>
              </w:numPr>
              <w:ind w:left="338"/>
              <w:jc w:val="both"/>
              <w:rPr>
                <w:bCs/>
              </w:rPr>
            </w:pPr>
            <w:r w:rsidRPr="00C91DDA">
              <w:rPr>
                <w:b/>
                <w:bCs/>
                <w:u w:val="single"/>
              </w:rPr>
              <w:t>Actions</w:t>
            </w:r>
          </w:p>
          <w:p w:rsidR="00306222" w:rsidRDefault="00C91DDA" w:rsidP="00C91DDA">
            <w:pPr>
              <w:numPr>
                <w:ilvl w:val="1"/>
                <w:numId w:val="2"/>
              </w:numPr>
              <w:ind w:left="698"/>
              <w:jc w:val="both"/>
              <w:rPr>
                <w:bCs/>
              </w:rPr>
            </w:pPr>
            <w:r w:rsidRPr="00C91DDA">
              <w:rPr>
                <w:bCs/>
              </w:rPr>
              <w:t>Inform ECUS that common meeting time issue brought up by SGA was not resolved by RPIPC.</w:t>
            </w:r>
          </w:p>
          <w:p w:rsidR="00C91DDA" w:rsidRPr="00C91DDA" w:rsidRDefault="00C91DDA" w:rsidP="00C91DDA">
            <w:pPr>
              <w:numPr>
                <w:ilvl w:val="1"/>
                <w:numId w:val="2"/>
              </w:numPr>
              <w:ind w:left="698"/>
              <w:jc w:val="both"/>
              <w:rPr>
                <w:bCs/>
              </w:rPr>
            </w:pPr>
            <w:r w:rsidRPr="00C91DDA">
              <w:rPr>
                <w:bCs/>
              </w:rPr>
              <w:t>Consult ECUS about existence of current space utilization policy in senate data base archives</w:t>
            </w:r>
            <w:r w:rsidR="00615C93">
              <w:rPr>
                <w:bCs/>
              </w:rPr>
              <w:t>.</w:t>
            </w:r>
          </w:p>
          <w:p w:rsidR="00197924" w:rsidRPr="00932875" w:rsidRDefault="00C91DDA" w:rsidP="00932875">
            <w:pPr>
              <w:numPr>
                <w:ilvl w:val="1"/>
                <w:numId w:val="2"/>
              </w:numPr>
              <w:ind w:left="698"/>
              <w:jc w:val="both"/>
              <w:rPr>
                <w:bCs/>
              </w:rPr>
            </w:pPr>
            <w:r w:rsidRPr="00C91DDA">
              <w:rPr>
                <w:bCs/>
              </w:rPr>
              <w:t xml:space="preserve">Invite Ryan Greene to </w:t>
            </w:r>
            <w:r w:rsidR="00615C93">
              <w:rPr>
                <w:bCs/>
              </w:rPr>
              <w:t>2 Oct 2015</w:t>
            </w:r>
            <w:r w:rsidRPr="00C91DDA">
              <w:rPr>
                <w:bCs/>
              </w:rPr>
              <w:t xml:space="preserve"> RPIPC meeting to discuss parking and utility cart policies and procedures</w:t>
            </w:r>
            <w:r w:rsidR="001843B9" w:rsidRPr="00C91DDA">
              <w:rPr>
                <w:rFonts w:eastAsia="Calibri"/>
              </w:rPr>
              <w:t>.</w:t>
            </w:r>
          </w:p>
        </w:tc>
        <w:tc>
          <w:tcPr>
            <w:tcW w:w="3420" w:type="dxa"/>
          </w:tcPr>
          <w:p w:rsidR="001843B9" w:rsidRPr="00B25541" w:rsidRDefault="001D0AE9" w:rsidP="00B25541">
            <w:pPr>
              <w:pStyle w:val="xmsolistparagraph"/>
              <w:ind w:hanging="360"/>
            </w:pPr>
            <w:r>
              <w:rPr>
                <w:rFonts w:ascii="Calibri" w:hAnsi="Calibri"/>
                <w:color w:val="1F497D"/>
                <w:sz w:val="22"/>
                <w:szCs w:val="22"/>
              </w:rPr>
              <w:lastRenderedPageBreak/>
              <w:t>.</w:t>
            </w:r>
            <w:r w:rsidR="00306222">
              <w:rPr>
                <w:color w:val="1F497D"/>
                <w:sz w:val="14"/>
                <w:szCs w:val="14"/>
              </w:rPr>
              <w:t xml:space="preserve"> </w:t>
            </w:r>
            <w:r>
              <w:rPr>
                <w:color w:val="1F497D"/>
                <w:sz w:val="14"/>
                <w:szCs w:val="14"/>
              </w:rPr>
              <w:t> </w:t>
            </w:r>
          </w:p>
        </w:tc>
        <w:tc>
          <w:tcPr>
            <w:tcW w:w="2898" w:type="dxa"/>
          </w:tcPr>
          <w:p w:rsidR="001843B9" w:rsidRPr="00F44AAB" w:rsidRDefault="001843B9" w:rsidP="001843B9">
            <w:pPr>
              <w:jc w:val="both"/>
              <w:rPr>
                <w:rFonts w:eastAsia="Calibri"/>
              </w:rPr>
            </w:pPr>
          </w:p>
        </w:tc>
      </w:tr>
      <w:tr w:rsidR="001D0AE9" w:rsidRPr="0037381E" w:rsidTr="00051C03">
        <w:trPr>
          <w:gridAfter w:val="1"/>
          <w:wAfter w:w="15" w:type="dxa"/>
          <w:trHeight w:val="540"/>
        </w:trPr>
        <w:tc>
          <w:tcPr>
            <w:tcW w:w="3131" w:type="dxa"/>
            <w:gridSpan w:val="2"/>
            <w:tcBorders>
              <w:left w:val="double" w:sz="4" w:space="0" w:color="auto"/>
            </w:tcBorders>
          </w:tcPr>
          <w:p w:rsidR="001D0AE9" w:rsidRDefault="001D0AE9" w:rsidP="001D0AE9">
            <w:pPr>
              <w:tabs>
                <w:tab w:val="left" w:pos="0"/>
              </w:tabs>
              <w:rPr>
                <w:b/>
                <w:bCs/>
              </w:rPr>
            </w:pPr>
            <w:r>
              <w:rPr>
                <w:b/>
                <w:bCs/>
              </w:rPr>
              <w:lastRenderedPageBreak/>
              <w:t>Student Affairs Policy Committee (SAPC)</w:t>
            </w:r>
          </w:p>
          <w:p w:rsidR="001D0AE9" w:rsidRDefault="001D0AE9" w:rsidP="009A1D4D">
            <w:pPr>
              <w:tabs>
                <w:tab w:val="left" w:pos="0"/>
              </w:tabs>
              <w:rPr>
                <w:b/>
                <w:bCs/>
              </w:rPr>
            </w:pPr>
          </w:p>
          <w:p w:rsidR="009A1D4D" w:rsidRDefault="00615C93" w:rsidP="009A1D4D">
            <w:pPr>
              <w:tabs>
                <w:tab w:val="left" w:pos="0"/>
              </w:tabs>
              <w:rPr>
                <w:b/>
                <w:bCs/>
              </w:rPr>
            </w:pPr>
            <w:r>
              <w:rPr>
                <w:b/>
                <w:bCs/>
              </w:rPr>
              <w:t>Committee Chair</w:t>
            </w:r>
          </w:p>
          <w:p w:rsidR="00615C93" w:rsidRDefault="00615C93" w:rsidP="009A1D4D">
            <w:pPr>
              <w:tabs>
                <w:tab w:val="left" w:pos="0"/>
              </w:tabs>
              <w:rPr>
                <w:b/>
                <w:bCs/>
              </w:rPr>
            </w:pPr>
            <w:r>
              <w:rPr>
                <w:b/>
                <w:bCs/>
              </w:rPr>
              <w:t>Not Yet Elected</w:t>
            </w:r>
          </w:p>
        </w:tc>
        <w:tc>
          <w:tcPr>
            <w:tcW w:w="4586" w:type="dxa"/>
          </w:tcPr>
          <w:p w:rsidR="001D0AE9" w:rsidRPr="00C91DDA" w:rsidRDefault="001D0AE9" w:rsidP="00761083">
            <w:pPr>
              <w:pStyle w:val="ListParagraph"/>
              <w:numPr>
                <w:ilvl w:val="0"/>
                <w:numId w:val="10"/>
              </w:numPr>
              <w:jc w:val="both"/>
            </w:pPr>
            <w:r w:rsidRPr="00C91DDA">
              <w:rPr>
                <w:b/>
                <w:u w:val="single"/>
              </w:rPr>
              <w:t>Motions</w:t>
            </w:r>
            <w:r w:rsidRPr="00C91DDA">
              <w:t xml:space="preserve"> SAPC has no motions to submit for University Senate consideration at its </w:t>
            </w:r>
            <w:r w:rsidR="00AF48D3" w:rsidRPr="00C91DDA">
              <w:t>18 Sep 2015</w:t>
            </w:r>
            <w:r w:rsidRPr="00C91DDA">
              <w:t xml:space="preserve"> meeting.</w:t>
            </w:r>
          </w:p>
          <w:p w:rsidR="001D0AE9" w:rsidRPr="00C91DDA" w:rsidRDefault="001D0AE9" w:rsidP="00761083">
            <w:pPr>
              <w:numPr>
                <w:ilvl w:val="0"/>
                <w:numId w:val="10"/>
              </w:numPr>
              <w:ind w:left="337"/>
              <w:jc w:val="both"/>
              <w:rPr>
                <w:rFonts w:eastAsia="Calibri"/>
              </w:rPr>
            </w:pPr>
            <w:r w:rsidRPr="00C91DDA">
              <w:rPr>
                <w:b/>
                <w:bCs/>
                <w:u w:val="single"/>
              </w:rPr>
              <w:t>Officers</w:t>
            </w:r>
            <w:r w:rsidRPr="00C91DDA">
              <w:rPr>
                <w:bCs/>
              </w:rPr>
              <w:t xml:space="preserve"> The 201</w:t>
            </w:r>
            <w:r w:rsidR="009A1D4D" w:rsidRPr="00C91DDA">
              <w:rPr>
                <w:bCs/>
              </w:rPr>
              <w:t>5</w:t>
            </w:r>
            <w:r w:rsidRPr="00C91DDA">
              <w:rPr>
                <w:bCs/>
              </w:rPr>
              <w:t>-1</w:t>
            </w:r>
            <w:r w:rsidR="009A1D4D" w:rsidRPr="00C91DDA">
              <w:rPr>
                <w:bCs/>
              </w:rPr>
              <w:t>6</w:t>
            </w:r>
            <w:r w:rsidRPr="00C91DDA">
              <w:rPr>
                <w:bCs/>
              </w:rPr>
              <w:t xml:space="preserve"> SAPC officers are </w:t>
            </w:r>
            <w:r w:rsidR="009A1D4D" w:rsidRPr="00C91DDA">
              <w:rPr>
                <w:bCs/>
              </w:rPr>
              <w:t>Not Yet Elected</w:t>
            </w:r>
            <w:r w:rsidRPr="00C91DDA">
              <w:rPr>
                <w:bCs/>
              </w:rPr>
              <w:t xml:space="preserve"> (Chair), </w:t>
            </w:r>
            <w:r w:rsidR="009A1D4D" w:rsidRPr="00C91DDA">
              <w:rPr>
                <w:bCs/>
              </w:rPr>
              <w:t xml:space="preserve">Not Yet Elected </w:t>
            </w:r>
            <w:r w:rsidRPr="00C91DDA">
              <w:rPr>
                <w:bCs/>
              </w:rPr>
              <w:t xml:space="preserve">(Vice-Chair) and </w:t>
            </w:r>
            <w:r w:rsidR="009A1D4D" w:rsidRPr="00C91DDA">
              <w:rPr>
                <w:bCs/>
              </w:rPr>
              <w:t xml:space="preserve">Not Yet Elected </w:t>
            </w:r>
            <w:r w:rsidRPr="00C91DDA">
              <w:rPr>
                <w:bCs/>
              </w:rPr>
              <w:t>(Secretary).</w:t>
            </w:r>
          </w:p>
          <w:p w:rsidR="0083380A" w:rsidRPr="00C91DDA" w:rsidRDefault="001D0AE9" w:rsidP="00615C93">
            <w:pPr>
              <w:numPr>
                <w:ilvl w:val="0"/>
                <w:numId w:val="10"/>
              </w:numPr>
              <w:ind w:left="337"/>
              <w:jc w:val="both"/>
              <w:rPr>
                <w:rFonts w:eastAsia="Calibri"/>
              </w:rPr>
            </w:pPr>
            <w:r w:rsidRPr="00C91DDA">
              <w:rPr>
                <w:rFonts w:eastAsia="Calibri"/>
                <w:b/>
                <w:u w:val="single"/>
              </w:rPr>
              <w:t>Meeting</w:t>
            </w:r>
            <w:r w:rsidR="007B75FA" w:rsidRPr="00C91DDA">
              <w:rPr>
                <w:rFonts w:eastAsia="Calibri"/>
              </w:rPr>
              <w:t xml:space="preserve"> </w:t>
            </w:r>
            <w:r w:rsidR="00615C93">
              <w:rPr>
                <w:rFonts w:eastAsia="Calibri"/>
              </w:rPr>
              <w:t>As n</w:t>
            </w:r>
            <w:r w:rsidR="009A1D4D" w:rsidRPr="00C91DDA">
              <w:t>o representative of the SA</w:t>
            </w:r>
            <w:r w:rsidR="00615C93">
              <w:t xml:space="preserve">PC was present at the meeting, </w:t>
            </w:r>
            <w:r w:rsidR="009A1D4D" w:rsidRPr="00C91DDA">
              <w:t>there was no formal SAPC Report</w:t>
            </w:r>
            <w:r w:rsidR="003B6057" w:rsidRPr="00C91DDA">
              <w:rPr>
                <w:rFonts w:eastAsia="Calibri"/>
              </w:rPr>
              <w:t>.</w:t>
            </w:r>
          </w:p>
        </w:tc>
        <w:tc>
          <w:tcPr>
            <w:tcW w:w="3420" w:type="dxa"/>
          </w:tcPr>
          <w:p w:rsidR="001D0AE9" w:rsidRPr="007374E2" w:rsidRDefault="001D0AE9" w:rsidP="001D0AE9">
            <w:pPr>
              <w:spacing w:before="100" w:beforeAutospacing="1" w:after="100" w:afterAutospacing="1"/>
              <w:rPr>
                <w:i/>
              </w:rPr>
            </w:pPr>
          </w:p>
        </w:tc>
        <w:tc>
          <w:tcPr>
            <w:tcW w:w="2898" w:type="dxa"/>
          </w:tcPr>
          <w:p w:rsidR="001D0AE9" w:rsidRPr="007374E2" w:rsidRDefault="001D0AE9" w:rsidP="007B75FA">
            <w:pPr>
              <w:jc w:val="both"/>
              <w:rPr>
                <w:i/>
              </w:rPr>
            </w:pPr>
          </w:p>
        </w:tc>
      </w:tr>
      <w:tr w:rsidR="001843B9" w:rsidRPr="0037381E" w:rsidTr="00051C03">
        <w:trPr>
          <w:gridAfter w:val="1"/>
          <w:wAfter w:w="15" w:type="dxa"/>
          <w:trHeight w:val="540"/>
        </w:trPr>
        <w:tc>
          <w:tcPr>
            <w:tcW w:w="3131" w:type="dxa"/>
            <w:gridSpan w:val="2"/>
            <w:tcBorders>
              <w:left w:val="double" w:sz="4" w:space="0" w:color="auto"/>
            </w:tcBorders>
          </w:tcPr>
          <w:p w:rsidR="001843B9" w:rsidRDefault="001843B9" w:rsidP="001843B9">
            <w:pPr>
              <w:tabs>
                <w:tab w:val="left" w:pos="0"/>
              </w:tabs>
              <w:rPr>
                <w:b/>
                <w:bCs/>
              </w:rPr>
            </w:pPr>
            <w:r>
              <w:rPr>
                <w:b/>
                <w:bCs/>
              </w:rPr>
              <w:t>Subcommittee on Nominations (SCoN)</w:t>
            </w:r>
          </w:p>
          <w:p w:rsidR="001843B9" w:rsidRDefault="001843B9" w:rsidP="001843B9">
            <w:pPr>
              <w:tabs>
                <w:tab w:val="left" w:pos="0"/>
              </w:tabs>
              <w:rPr>
                <w:b/>
                <w:bCs/>
              </w:rPr>
            </w:pPr>
          </w:p>
          <w:p w:rsidR="00191EE6" w:rsidRDefault="00191EE6" w:rsidP="001843B9">
            <w:pPr>
              <w:tabs>
                <w:tab w:val="left" w:pos="0"/>
              </w:tabs>
              <w:rPr>
                <w:b/>
                <w:bCs/>
              </w:rPr>
            </w:pPr>
            <w:r>
              <w:rPr>
                <w:b/>
                <w:bCs/>
              </w:rPr>
              <w:t>and</w:t>
            </w:r>
          </w:p>
          <w:p w:rsidR="00191EE6" w:rsidRDefault="00191EE6" w:rsidP="001843B9">
            <w:pPr>
              <w:tabs>
                <w:tab w:val="left" w:pos="0"/>
              </w:tabs>
              <w:rPr>
                <w:b/>
                <w:bCs/>
              </w:rPr>
            </w:pPr>
          </w:p>
          <w:p w:rsidR="00191EE6" w:rsidRDefault="00191EE6" w:rsidP="001843B9">
            <w:pPr>
              <w:tabs>
                <w:tab w:val="left" w:pos="0"/>
              </w:tabs>
              <w:rPr>
                <w:b/>
                <w:bCs/>
              </w:rPr>
            </w:pPr>
            <w:r>
              <w:rPr>
                <w:b/>
                <w:bCs/>
              </w:rPr>
              <w:t>Governance Retreat Planning Committee (GRPC)</w:t>
            </w:r>
          </w:p>
          <w:p w:rsidR="00191EE6" w:rsidRDefault="00191EE6" w:rsidP="001843B9">
            <w:pPr>
              <w:tabs>
                <w:tab w:val="left" w:pos="0"/>
              </w:tabs>
              <w:rPr>
                <w:b/>
                <w:bCs/>
              </w:rPr>
            </w:pPr>
          </w:p>
          <w:p w:rsidR="001843B9" w:rsidRDefault="0072235A" w:rsidP="001843B9">
            <w:pPr>
              <w:tabs>
                <w:tab w:val="left" w:pos="0"/>
              </w:tabs>
              <w:rPr>
                <w:b/>
                <w:bCs/>
              </w:rPr>
            </w:pPr>
            <w:r>
              <w:rPr>
                <w:b/>
                <w:bCs/>
              </w:rPr>
              <w:t>Chavonda Mills</w:t>
            </w:r>
          </w:p>
        </w:tc>
        <w:tc>
          <w:tcPr>
            <w:tcW w:w="4586" w:type="dxa"/>
          </w:tcPr>
          <w:p w:rsidR="001D0AE9" w:rsidRPr="007A7FA3" w:rsidRDefault="001D0AE9" w:rsidP="00191EE6">
            <w:pPr>
              <w:pStyle w:val="ListParagraph"/>
              <w:numPr>
                <w:ilvl w:val="0"/>
                <w:numId w:val="5"/>
              </w:numPr>
              <w:ind w:left="337"/>
              <w:jc w:val="both"/>
            </w:pPr>
            <w:r w:rsidRPr="007A7FA3">
              <w:rPr>
                <w:b/>
                <w:u w:val="single"/>
              </w:rPr>
              <w:lastRenderedPageBreak/>
              <w:t>Motions</w:t>
            </w:r>
            <w:r w:rsidRPr="007A7FA3">
              <w:t xml:space="preserve"> </w:t>
            </w:r>
            <w:r>
              <w:t>SCoN</w:t>
            </w:r>
            <w:r w:rsidRPr="007A7FA3">
              <w:t xml:space="preserve"> </w:t>
            </w:r>
            <w:r>
              <w:t xml:space="preserve">has </w:t>
            </w:r>
            <w:r w:rsidR="00ED34F2">
              <w:t>one</w:t>
            </w:r>
            <w:r>
              <w:t xml:space="preserve"> motion to submit for University Senate consideration at its </w:t>
            </w:r>
            <w:r w:rsidR="00ED34F2">
              <w:t>18 Sep</w:t>
            </w:r>
            <w:r w:rsidR="00266E17">
              <w:t xml:space="preserve"> 2015</w:t>
            </w:r>
            <w:r>
              <w:t xml:space="preserve"> meeting</w:t>
            </w:r>
            <w:r w:rsidR="00ED34F2">
              <w:t xml:space="preserve">. The </w:t>
            </w:r>
            <w:r w:rsidR="00BD0FD4">
              <w:t>motion detail</w:t>
            </w:r>
            <w:r w:rsidR="00ED34F2">
              <w:t>s modifications to</w:t>
            </w:r>
            <w:r w:rsidR="00BD0FD4">
              <w:t xml:space="preserve"> the slate of nominees for the officers and committee members of the 2015-2016 University Senate</w:t>
            </w:r>
            <w:r w:rsidRPr="007A7FA3">
              <w:t>.</w:t>
            </w:r>
          </w:p>
          <w:p w:rsidR="00A30918" w:rsidRDefault="001D0AE9" w:rsidP="00A30918">
            <w:pPr>
              <w:numPr>
                <w:ilvl w:val="0"/>
                <w:numId w:val="5"/>
              </w:numPr>
              <w:ind w:left="337"/>
              <w:jc w:val="both"/>
              <w:rPr>
                <w:rFonts w:eastAsia="Calibri"/>
              </w:rPr>
            </w:pPr>
            <w:r w:rsidRPr="007A7FA3">
              <w:rPr>
                <w:b/>
                <w:bCs/>
                <w:u w:val="single"/>
              </w:rPr>
              <w:lastRenderedPageBreak/>
              <w:t>Officers</w:t>
            </w:r>
            <w:r w:rsidRPr="007A7FA3">
              <w:rPr>
                <w:bCs/>
              </w:rPr>
              <w:t xml:space="preserve"> The 201</w:t>
            </w:r>
            <w:r w:rsidR="00ED34F2">
              <w:rPr>
                <w:bCs/>
              </w:rPr>
              <w:t>5</w:t>
            </w:r>
            <w:r w:rsidRPr="007A7FA3">
              <w:rPr>
                <w:bCs/>
              </w:rPr>
              <w:t>-1</w:t>
            </w:r>
            <w:r w:rsidR="00ED34F2">
              <w:rPr>
                <w:bCs/>
              </w:rPr>
              <w:t>6</w:t>
            </w:r>
            <w:r w:rsidRPr="007A7FA3">
              <w:rPr>
                <w:bCs/>
              </w:rPr>
              <w:t xml:space="preserve"> </w:t>
            </w:r>
            <w:r>
              <w:rPr>
                <w:bCs/>
              </w:rPr>
              <w:t>SCoN</w:t>
            </w:r>
            <w:r w:rsidRPr="007A7FA3">
              <w:rPr>
                <w:bCs/>
              </w:rPr>
              <w:t xml:space="preserve"> officers are </w:t>
            </w:r>
            <w:r w:rsidR="00ED34F2">
              <w:rPr>
                <w:bCs/>
              </w:rPr>
              <w:t>Chavonda Mills</w:t>
            </w:r>
            <w:r w:rsidRPr="007A7FA3">
              <w:rPr>
                <w:bCs/>
              </w:rPr>
              <w:t xml:space="preserve"> (Chair), (</w:t>
            </w:r>
            <w:r>
              <w:rPr>
                <w:bCs/>
              </w:rPr>
              <w:t xml:space="preserve">No </w:t>
            </w:r>
            <w:r w:rsidRPr="007A7FA3">
              <w:rPr>
                <w:bCs/>
              </w:rPr>
              <w:t>Vice-Chair</w:t>
            </w:r>
            <w:r>
              <w:rPr>
                <w:bCs/>
              </w:rPr>
              <w:t xml:space="preserve"> position</w:t>
            </w:r>
            <w:r w:rsidRPr="007A7FA3">
              <w:rPr>
                <w:bCs/>
              </w:rPr>
              <w:t xml:space="preserve">) and </w:t>
            </w:r>
            <w:r>
              <w:rPr>
                <w:bCs/>
              </w:rPr>
              <w:t>Craig Turner</w:t>
            </w:r>
            <w:r w:rsidRPr="007A7FA3">
              <w:rPr>
                <w:bCs/>
              </w:rPr>
              <w:t xml:space="preserve"> (Secretary).</w:t>
            </w:r>
          </w:p>
          <w:p w:rsidR="00A30918" w:rsidRPr="00A30918" w:rsidRDefault="003E0C1F" w:rsidP="00A30918">
            <w:pPr>
              <w:numPr>
                <w:ilvl w:val="0"/>
                <w:numId w:val="5"/>
              </w:numPr>
              <w:ind w:left="337"/>
              <w:jc w:val="both"/>
              <w:rPr>
                <w:rFonts w:eastAsia="Calibri"/>
              </w:rPr>
            </w:pPr>
            <w:r w:rsidRPr="003E0C1F">
              <w:rPr>
                <w:b/>
                <w:u w:val="single"/>
              </w:rPr>
              <w:t>Supporting Documentation</w:t>
            </w:r>
            <w:r>
              <w:t xml:space="preserve"> Chavonda Mills</w:t>
            </w:r>
            <w:r w:rsidR="00A30918" w:rsidRPr="00A30918">
              <w:t xml:space="preserve"> submitted three reports to ECUS and S</w:t>
            </w:r>
            <w:r>
              <w:t>tanding Committee Chairs</w:t>
            </w:r>
            <w:r w:rsidR="00A30918" w:rsidRPr="00A30918">
              <w:t xml:space="preserve"> for review</w:t>
            </w:r>
            <w:r>
              <w:t xml:space="preserve"> (welcoming editorial suggestions)</w:t>
            </w:r>
            <w:r w:rsidR="00CF5775">
              <w:t>.</w:t>
            </w:r>
          </w:p>
          <w:p w:rsidR="00306222" w:rsidRDefault="00A30918" w:rsidP="00A30918">
            <w:pPr>
              <w:numPr>
                <w:ilvl w:val="1"/>
                <w:numId w:val="5"/>
              </w:numPr>
              <w:ind w:left="698"/>
              <w:jc w:val="both"/>
            </w:pPr>
            <w:r w:rsidRPr="00A30918">
              <w:t>Report Demonstrating Bylaws Compliance of the Slate of Nominees for the 2015-2016 U</w:t>
            </w:r>
            <w:r>
              <w:t xml:space="preserve">niversity Senate </w:t>
            </w:r>
            <w:r w:rsidRPr="00A30918">
              <w:t>Committees;</w:t>
            </w:r>
          </w:p>
          <w:p w:rsidR="00306222" w:rsidRDefault="00A30918" w:rsidP="00A30918">
            <w:pPr>
              <w:numPr>
                <w:ilvl w:val="1"/>
                <w:numId w:val="5"/>
              </w:numPr>
              <w:ind w:left="698"/>
              <w:jc w:val="both"/>
            </w:pPr>
            <w:r w:rsidRPr="00A30918">
              <w:t>Summary of Revisions to the membership of the University Senate and its committees; and</w:t>
            </w:r>
          </w:p>
          <w:p w:rsidR="002D1B83" w:rsidRPr="003E0C1F" w:rsidRDefault="00A30918" w:rsidP="003E0C1F">
            <w:pPr>
              <w:numPr>
                <w:ilvl w:val="1"/>
                <w:numId w:val="5"/>
              </w:numPr>
              <w:ind w:left="698"/>
              <w:jc w:val="both"/>
              <w:rPr>
                <w:rFonts w:eastAsia="Calibri"/>
              </w:rPr>
            </w:pPr>
            <w:r w:rsidRPr="00A30918">
              <w:t xml:space="preserve">Revisions to </w:t>
            </w:r>
            <w:r w:rsidR="00CF5775">
              <w:t xml:space="preserve">the </w:t>
            </w:r>
            <w:r w:rsidRPr="00A30918">
              <w:t>University Senate Slate of Nominees 2015</w:t>
            </w:r>
            <w:r w:rsidRPr="00A30918">
              <w:rPr>
                <w:rFonts w:ascii="Cambria Math" w:hAnsi="Cambria Math" w:cs="Cambria Math"/>
              </w:rPr>
              <w:t>‐</w:t>
            </w:r>
            <w:r w:rsidRPr="00A30918">
              <w:t>16</w:t>
            </w:r>
            <w:r w:rsidR="003E0C1F">
              <w:t>.</w:t>
            </w:r>
            <w:r w:rsidR="00ED34F2" w:rsidRPr="003E0C1F">
              <w:rPr>
                <w:color w:val="FF0000"/>
              </w:rPr>
              <w:t xml:space="preserve"> </w:t>
            </w:r>
          </w:p>
        </w:tc>
        <w:tc>
          <w:tcPr>
            <w:tcW w:w="3420" w:type="dxa"/>
          </w:tcPr>
          <w:p w:rsidR="001843B9" w:rsidRPr="0037381E" w:rsidRDefault="001843B9" w:rsidP="001843B9"/>
        </w:tc>
        <w:tc>
          <w:tcPr>
            <w:tcW w:w="2898" w:type="dxa"/>
          </w:tcPr>
          <w:p w:rsidR="001843B9" w:rsidRPr="0037381E" w:rsidRDefault="001843B9" w:rsidP="001843B9">
            <w:pPr>
              <w:jc w:val="both"/>
            </w:pPr>
          </w:p>
        </w:tc>
      </w:tr>
      <w:tr w:rsidR="001D0AE9" w:rsidRPr="0037381E" w:rsidTr="00051C03">
        <w:trPr>
          <w:gridAfter w:val="1"/>
          <w:wAfter w:w="15" w:type="dxa"/>
          <w:trHeight w:val="540"/>
        </w:trPr>
        <w:tc>
          <w:tcPr>
            <w:tcW w:w="3131" w:type="dxa"/>
            <w:gridSpan w:val="2"/>
            <w:tcBorders>
              <w:left w:val="double" w:sz="4" w:space="0" w:color="auto"/>
            </w:tcBorders>
          </w:tcPr>
          <w:p w:rsidR="001D0AE9" w:rsidRPr="00293F1F" w:rsidRDefault="001D0AE9" w:rsidP="001D0AE9">
            <w:pPr>
              <w:rPr>
                <w:b/>
                <w:bCs/>
              </w:rPr>
            </w:pPr>
            <w:r w:rsidRPr="00293F1F">
              <w:rPr>
                <w:b/>
                <w:bCs/>
              </w:rPr>
              <w:lastRenderedPageBreak/>
              <w:t>V. Information Items</w:t>
            </w:r>
          </w:p>
          <w:p w:rsidR="001D0AE9" w:rsidRPr="00637B86" w:rsidRDefault="001D0AE9" w:rsidP="00637B86">
            <w:pPr>
              <w:pStyle w:val="Heading1"/>
              <w:rPr>
                <w:b w:val="0"/>
                <w:bCs w:val="0"/>
              </w:rPr>
            </w:pPr>
            <w:r w:rsidRPr="00293F1F">
              <w:rPr>
                <w:b w:val="0"/>
                <w:bCs w:val="0"/>
              </w:rPr>
              <w:t>Actions/Recommendations</w:t>
            </w:r>
          </w:p>
        </w:tc>
        <w:tc>
          <w:tcPr>
            <w:tcW w:w="4586" w:type="dxa"/>
          </w:tcPr>
          <w:p w:rsidR="001D0AE9" w:rsidRPr="00293F1F" w:rsidRDefault="001D0AE9" w:rsidP="001D0AE9">
            <w:pPr>
              <w:jc w:val="both"/>
              <w:rPr>
                <w:i/>
              </w:rPr>
            </w:pPr>
          </w:p>
        </w:tc>
        <w:tc>
          <w:tcPr>
            <w:tcW w:w="3420" w:type="dxa"/>
          </w:tcPr>
          <w:p w:rsidR="001D0AE9" w:rsidRPr="0037381E" w:rsidRDefault="001D0AE9" w:rsidP="001D0AE9">
            <w:pPr>
              <w:jc w:val="both"/>
            </w:pPr>
          </w:p>
        </w:tc>
        <w:tc>
          <w:tcPr>
            <w:tcW w:w="2898" w:type="dxa"/>
          </w:tcPr>
          <w:p w:rsidR="001D0AE9" w:rsidRPr="0037381E" w:rsidRDefault="001D0AE9" w:rsidP="001D0AE9">
            <w:pPr>
              <w:jc w:val="both"/>
            </w:pPr>
          </w:p>
        </w:tc>
      </w:tr>
      <w:tr w:rsidR="00051C03" w:rsidTr="00051C03">
        <w:tblPrEx>
          <w:tblLook w:val="04A0" w:firstRow="1" w:lastRow="0" w:firstColumn="1" w:lastColumn="0" w:noHBand="0" w:noVBand="1"/>
        </w:tblPrEx>
        <w:trPr>
          <w:gridBefore w:val="1"/>
          <w:wBefore w:w="10" w:type="dxa"/>
          <w:trHeight w:val="530"/>
        </w:trPr>
        <w:tc>
          <w:tcPr>
            <w:tcW w:w="3121" w:type="dxa"/>
            <w:tcBorders>
              <w:top w:val="single" w:sz="4" w:space="0" w:color="auto"/>
              <w:left w:val="double" w:sz="4" w:space="0" w:color="auto"/>
              <w:bottom w:val="single" w:sz="4" w:space="0" w:color="auto"/>
              <w:right w:val="single" w:sz="4" w:space="0" w:color="auto"/>
            </w:tcBorders>
          </w:tcPr>
          <w:p w:rsidR="00051C03" w:rsidRPr="00051C03" w:rsidRDefault="00051C03">
            <w:pPr>
              <w:rPr>
                <w:b/>
                <w:bCs/>
              </w:rPr>
            </w:pPr>
            <w:r w:rsidRPr="00051C03">
              <w:rPr>
                <w:b/>
                <w:bCs/>
              </w:rPr>
              <w:t>AAUP Redbooks</w:t>
            </w:r>
          </w:p>
          <w:p w:rsidR="00051C03" w:rsidRPr="00051C03" w:rsidRDefault="00051C03">
            <w:pPr>
              <w:rPr>
                <w:b/>
                <w:bCs/>
              </w:rPr>
            </w:pPr>
          </w:p>
          <w:p w:rsidR="00051C03" w:rsidRPr="00051C03" w:rsidRDefault="00051C03">
            <w:pPr>
              <w:rPr>
                <w:b/>
                <w:bCs/>
              </w:rPr>
            </w:pPr>
            <w:r w:rsidRPr="00051C03">
              <w:rPr>
                <w:b/>
                <w:bCs/>
              </w:rPr>
              <w:t>John R. Swinton</w:t>
            </w:r>
          </w:p>
        </w:tc>
        <w:tc>
          <w:tcPr>
            <w:tcW w:w="4586" w:type="dxa"/>
            <w:tcBorders>
              <w:top w:val="single" w:sz="4" w:space="0" w:color="auto"/>
              <w:left w:val="single" w:sz="4" w:space="0" w:color="auto"/>
              <w:bottom w:val="single" w:sz="4" w:space="0" w:color="auto"/>
              <w:right w:val="single" w:sz="4" w:space="0" w:color="auto"/>
            </w:tcBorders>
            <w:hideMark/>
          </w:tcPr>
          <w:p w:rsidR="00051C03" w:rsidRPr="00051C03" w:rsidRDefault="00B73A10" w:rsidP="00B73A10">
            <w:pPr>
              <w:jc w:val="both"/>
            </w:pPr>
            <w:r>
              <w:t>The American Association of University Professors (AAUP) celebrates the 100</w:t>
            </w:r>
            <w:r>
              <w:rPr>
                <w:vertAlign w:val="superscript"/>
              </w:rPr>
              <w:t>th</w:t>
            </w:r>
            <w:r>
              <w:t xml:space="preserve"> anniversary of its 1915 founding during 2015. As part of this celebration, a new (eleventh) edition of the Redbook (so called due to its red cover and more formally titled </w:t>
            </w:r>
            <w:r w:rsidRPr="00CF5775">
              <w:rPr>
                <w:i/>
              </w:rPr>
              <w:t>Policy Documents and Reports</w:t>
            </w:r>
            <w:r>
              <w:t>) was published in December 2014 and is now available for purchase. The Redbook is a compendium of statements of best practice for all things academic</w:t>
            </w:r>
            <w:r w:rsidR="00051C03" w:rsidRPr="00051C03">
              <w:t xml:space="preserve">. Are there committee chairs who do not have a copy of the most recent (eleventh) edition? There were at least two (Jan Clark, Barbara Roquemore) chairs who did not have a copy of this resource. There was agreement by those present to explore ways to obtain copies of the AAUP Redbook for leaders of the 2015-2016 University Senate. The feasibility of hard copies and/or access to the </w:t>
            </w:r>
            <w:r w:rsidR="00051C03" w:rsidRPr="00051C03">
              <w:lastRenderedPageBreak/>
              <w:t xml:space="preserve">pdf version will be explored. Also before allocating university senate dollars to this, John R. Swinton will see if President Dorman is willing to provide funding (partial or full) to purchase these books. </w:t>
            </w:r>
          </w:p>
        </w:tc>
        <w:tc>
          <w:tcPr>
            <w:tcW w:w="3420" w:type="dxa"/>
            <w:tcBorders>
              <w:top w:val="single" w:sz="4" w:space="0" w:color="auto"/>
              <w:left w:val="single" w:sz="4" w:space="0" w:color="auto"/>
              <w:bottom w:val="single" w:sz="4" w:space="0" w:color="auto"/>
              <w:right w:val="single" w:sz="4" w:space="0" w:color="auto"/>
            </w:tcBorders>
          </w:tcPr>
          <w:p w:rsidR="00051C03" w:rsidRPr="00051C03" w:rsidRDefault="00051C03">
            <w:pPr>
              <w:jc w:val="both"/>
            </w:pPr>
          </w:p>
        </w:tc>
        <w:tc>
          <w:tcPr>
            <w:tcW w:w="2913" w:type="dxa"/>
            <w:gridSpan w:val="2"/>
            <w:tcBorders>
              <w:top w:val="single" w:sz="4" w:space="0" w:color="auto"/>
              <w:left w:val="single" w:sz="4" w:space="0" w:color="auto"/>
              <w:bottom w:val="single" w:sz="4" w:space="0" w:color="auto"/>
              <w:right w:val="single" w:sz="4" w:space="0" w:color="auto"/>
            </w:tcBorders>
            <w:hideMark/>
          </w:tcPr>
          <w:p w:rsidR="00051C03" w:rsidRPr="00051C03" w:rsidRDefault="00051C03">
            <w:pPr>
              <w:jc w:val="both"/>
            </w:pPr>
            <w:r w:rsidRPr="00051C03">
              <w:t>John Swinton to ensure that university senate leaders receive a copy of the eleventh edition of the AAUP Redbook (or access to the pdf format version) and to check with President Dorman on (partially) funding this purchase.</w:t>
            </w:r>
          </w:p>
        </w:tc>
      </w:tr>
      <w:tr w:rsidR="00637B86" w:rsidRPr="0037381E" w:rsidTr="00051C03">
        <w:trPr>
          <w:gridAfter w:val="1"/>
          <w:wAfter w:w="15" w:type="dxa"/>
          <w:trHeight w:val="540"/>
        </w:trPr>
        <w:tc>
          <w:tcPr>
            <w:tcW w:w="3131" w:type="dxa"/>
            <w:gridSpan w:val="2"/>
            <w:tcBorders>
              <w:left w:val="double" w:sz="4" w:space="0" w:color="auto"/>
            </w:tcBorders>
          </w:tcPr>
          <w:p w:rsidR="00637B86" w:rsidRDefault="00637B86" w:rsidP="001D0AE9">
            <w:pPr>
              <w:rPr>
                <w:b/>
                <w:bCs/>
              </w:rPr>
            </w:pPr>
            <w:r>
              <w:rPr>
                <w:b/>
                <w:bCs/>
              </w:rPr>
              <w:lastRenderedPageBreak/>
              <w:t>Committee Annual Reports</w:t>
            </w:r>
          </w:p>
        </w:tc>
        <w:tc>
          <w:tcPr>
            <w:tcW w:w="4586" w:type="dxa"/>
          </w:tcPr>
          <w:p w:rsidR="00637B86" w:rsidRPr="00EE6650" w:rsidRDefault="0072235A" w:rsidP="0072235A">
            <w:pPr>
              <w:jc w:val="both"/>
            </w:pPr>
            <w:r>
              <w:t>At present, the 2014-2015 committee annual reports for ECUS, RPIPC, and SAPC have not been received electronically for archiving. John R. Swinton is following up with Susan Steele, Ben McMillan, and Amy Pinney, respectively, to secure electronic copies of these reports.</w:t>
            </w:r>
          </w:p>
        </w:tc>
        <w:tc>
          <w:tcPr>
            <w:tcW w:w="3420" w:type="dxa"/>
          </w:tcPr>
          <w:p w:rsidR="00637B86" w:rsidRPr="0037381E" w:rsidRDefault="00637B86" w:rsidP="001D0AE9">
            <w:pPr>
              <w:jc w:val="both"/>
            </w:pPr>
          </w:p>
        </w:tc>
        <w:tc>
          <w:tcPr>
            <w:tcW w:w="2898" w:type="dxa"/>
          </w:tcPr>
          <w:p w:rsidR="00637B86" w:rsidRPr="0037381E" w:rsidRDefault="00051C03" w:rsidP="00051C03">
            <w:pPr>
              <w:jc w:val="both"/>
            </w:pPr>
            <w:r>
              <w:t>John R. Swinton to follow up with Susan Steele, Ben McMillan, and Amy Pinney, respectively, to secure electronic copies of these reports</w:t>
            </w:r>
          </w:p>
        </w:tc>
      </w:tr>
      <w:tr w:rsidR="0061531C" w:rsidRPr="0037381E" w:rsidTr="00051C03">
        <w:trPr>
          <w:gridAfter w:val="1"/>
          <w:wAfter w:w="15" w:type="dxa"/>
          <w:trHeight w:val="540"/>
        </w:trPr>
        <w:tc>
          <w:tcPr>
            <w:tcW w:w="3131" w:type="dxa"/>
            <w:gridSpan w:val="2"/>
            <w:tcBorders>
              <w:left w:val="double" w:sz="4" w:space="0" w:color="auto"/>
            </w:tcBorders>
          </w:tcPr>
          <w:p w:rsidR="0061531C" w:rsidRDefault="0061531C" w:rsidP="001D0AE9">
            <w:pPr>
              <w:rPr>
                <w:b/>
                <w:bCs/>
              </w:rPr>
            </w:pPr>
            <w:r>
              <w:rPr>
                <w:b/>
                <w:bCs/>
              </w:rPr>
              <w:t>University Senate Budget</w:t>
            </w:r>
          </w:p>
        </w:tc>
        <w:tc>
          <w:tcPr>
            <w:tcW w:w="4586" w:type="dxa"/>
          </w:tcPr>
          <w:p w:rsidR="0061531C" w:rsidRDefault="0061531C" w:rsidP="0061531C">
            <w:pPr>
              <w:jc w:val="both"/>
            </w:pPr>
            <w:r>
              <w:t>The university senate has an operating budget of $5000 per annum. The expenses of the 2015 governance retreat (bus transit, retreat print materials, facilities use of Rock Eagle, etc.) have been paid. The current balance is $2667.30.</w:t>
            </w:r>
          </w:p>
          <w:p w:rsidR="0061531C" w:rsidRDefault="0061531C" w:rsidP="0061531C">
            <w:pPr>
              <w:jc w:val="both"/>
            </w:pPr>
            <w:r>
              <w:t>A question about the existence of a foundations account in the amount of $500 per annum was posed and John R. Swinton was encouraged to clarify with Monica Starley as the previous two university senate presiding officers recalled that such an account existed under their terms.</w:t>
            </w:r>
          </w:p>
        </w:tc>
        <w:tc>
          <w:tcPr>
            <w:tcW w:w="3420" w:type="dxa"/>
          </w:tcPr>
          <w:p w:rsidR="0061531C" w:rsidRPr="0037381E" w:rsidRDefault="0061531C" w:rsidP="001D0AE9">
            <w:pPr>
              <w:jc w:val="both"/>
            </w:pPr>
          </w:p>
        </w:tc>
        <w:tc>
          <w:tcPr>
            <w:tcW w:w="2898" w:type="dxa"/>
          </w:tcPr>
          <w:p w:rsidR="0061531C" w:rsidRPr="0037381E" w:rsidRDefault="0061531C" w:rsidP="001D0AE9">
            <w:pPr>
              <w:jc w:val="both"/>
            </w:pPr>
          </w:p>
        </w:tc>
      </w:tr>
      <w:tr w:rsidR="00637B86" w:rsidRPr="0037381E" w:rsidTr="00051C03">
        <w:trPr>
          <w:gridAfter w:val="1"/>
          <w:wAfter w:w="15" w:type="dxa"/>
          <w:trHeight w:val="540"/>
        </w:trPr>
        <w:tc>
          <w:tcPr>
            <w:tcW w:w="3131" w:type="dxa"/>
            <w:gridSpan w:val="2"/>
            <w:tcBorders>
              <w:left w:val="double" w:sz="4" w:space="0" w:color="auto"/>
            </w:tcBorders>
          </w:tcPr>
          <w:p w:rsidR="00637B86" w:rsidRPr="00637B86" w:rsidRDefault="00637B86" w:rsidP="00637B86">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637B86">
              <w:rPr>
                <w:bCs/>
                <w:sz w:val="22"/>
                <w:szCs w:val="22"/>
              </w:rPr>
              <w:t>Review of Action &amp; Recommendations, Provide updates (if any) to Follow-up</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37381E" w:rsidTr="00051C03">
        <w:trPr>
          <w:gridAfter w:val="1"/>
          <w:wAfter w:w="15" w:type="dxa"/>
          <w:trHeight w:val="540"/>
        </w:trPr>
        <w:tc>
          <w:tcPr>
            <w:tcW w:w="3131" w:type="dxa"/>
            <w:gridSpan w:val="2"/>
            <w:tcBorders>
              <w:left w:val="double" w:sz="4" w:space="0" w:color="auto"/>
            </w:tcBorders>
          </w:tcPr>
          <w:p w:rsidR="00637B86" w:rsidRDefault="00637B86" w:rsidP="00637B86">
            <w:pPr>
              <w:rPr>
                <w:b/>
                <w:bCs/>
              </w:rPr>
            </w:pPr>
            <w:r>
              <w:rPr>
                <w:b/>
                <w:bCs/>
              </w:rPr>
              <w:t>Electronic Presence of the University Senate</w:t>
            </w:r>
          </w:p>
          <w:p w:rsidR="00637B86" w:rsidRDefault="00637B86" w:rsidP="00637B86">
            <w:pPr>
              <w:rPr>
                <w:b/>
                <w:bCs/>
              </w:rPr>
            </w:pPr>
          </w:p>
          <w:p w:rsidR="00637B86" w:rsidRDefault="0072235A" w:rsidP="00637B86">
            <w:pPr>
              <w:rPr>
                <w:b/>
                <w:bCs/>
              </w:rPr>
            </w:pPr>
            <w:r>
              <w:rPr>
                <w:b/>
                <w:bCs/>
              </w:rPr>
              <w:t>James Carlisle</w:t>
            </w:r>
          </w:p>
          <w:p w:rsidR="0072235A" w:rsidRDefault="0072235A" w:rsidP="00637B86">
            <w:pPr>
              <w:rPr>
                <w:b/>
                <w:bCs/>
              </w:rPr>
            </w:pPr>
            <w:r>
              <w:rPr>
                <w:b/>
                <w:bCs/>
              </w:rPr>
              <w:t>Bob Orr</w:t>
            </w:r>
          </w:p>
          <w:p w:rsidR="0072235A" w:rsidRDefault="0072235A" w:rsidP="00637B86">
            <w:pPr>
              <w:rPr>
                <w:b/>
                <w:bCs/>
              </w:rPr>
            </w:pPr>
            <w:r>
              <w:rPr>
                <w:b/>
                <w:bCs/>
              </w:rPr>
              <w:t>Kelly Rickman</w:t>
            </w:r>
          </w:p>
        </w:tc>
        <w:tc>
          <w:tcPr>
            <w:tcW w:w="4586" w:type="dxa"/>
          </w:tcPr>
          <w:p w:rsidR="00637B86" w:rsidRDefault="003C0CB4" w:rsidP="005A2010">
            <w:pPr>
              <w:pStyle w:val="ListParagraph"/>
              <w:numPr>
                <w:ilvl w:val="0"/>
                <w:numId w:val="26"/>
              </w:numPr>
              <w:ind w:left="337"/>
              <w:jc w:val="both"/>
            </w:pPr>
            <w:r w:rsidRPr="003C0CB4">
              <w:rPr>
                <w:b/>
                <w:u w:val="single"/>
              </w:rPr>
              <w:t>Introductions</w:t>
            </w:r>
            <w:r>
              <w:t xml:space="preserve"> </w:t>
            </w:r>
            <w:r w:rsidR="005A2010">
              <w:t xml:space="preserve">As Director of Enterprise Systems, James Carlisle introduced himself, introduced Chief Information Officer Bob Orr, and </w:t>
            </w:r>
            <w:r w:rsidR="00C06B29">
              <w:t xml:space="preserve">introduced the main developer </w:t>
            </w:r>
            <w:r w:rsidR="005A2010">
              <w:t>Kelly Rickman who would be giving the overview and demonstration of the proposed electronic presence of the university senate.</w:t>
            </w:r>
          </w:p>
          <w:p w:rsidR="005A2010" w:rsidRDefault="003C0CB4" w:rsidP="005A2010">
            <w:pPr>
              <w:pStyle w:val="ListParagraph"/>
              <w:numPr>
                <w:ilvl w:val="0"/>
                <w:numId w:val="26"/>
              </w:numPr>
              <w:ind w:left="337"/>
              <w:jc w:val="both"/>
            </w:pPr>
            <w:r>
              <w:rPr>
                <w:b/>
                <w:u w:val="single"/>
              </w:rPr>
              <w:lastRenderedPageBreak/>
              <w:t>Proposal</w:t>
            </w:r>
            <w:r w:rsidRPr="003C0CB4">
              <w:rPr>
                <w:b/>
                <w:u w:val="single"/>
              </w:rPr>
              <w:t xml:space="preserve"> Meeting</w:t>
            </w:r>
            <w:r>
              <w:t xml:space="preserve"> James Carlisle briefly mentioned that at the outset of the development of the new electronic presence, information about the proposal was shared at the 22 Aug 2014 meeting of the 2014-15 ECUS with Standing Committee Chairs. Some in the room were present at that meeting.</w:t>
            </w:r>
          </w:p>
          <w:p w:rsidR="003C0CB4" w:rsidRDefault="003C0CB4" w:rsidP="005A2010">
            <w:pPr>
              <w:pStyle w:val="ListParagraph"/>
              <w:numPr>
                <w:ilvl w:val="0"/>
                <w:numId w:val="26"/>
              </w:numPr>
              <w:ind w:left="337"/>
              <w:jc w:val="both"/>
            </w:pPr>
            <w:r w:rsidRPr="003C0CB4">
              <w:rPr>
                <w:b/>
                <w:u w:val="single"/>
              </w:rPr>
              <w:t>Consultations</w:t>
            </w:r>
            <w:r>
              <w:t xml:space="preserve"> James Carlisle and Kelly Rickman had consulted with Craig Turner and John R. Swinton during the development and had found the</w:t>
            </w:r>
            <w:r w:rsidR="00CF5775">
              <w:t>se</w:t>
            </w:r>
            <w:r>
              <w:t xml:space="preserve"> consultations extremely beneficial to advance</w:t>
            </w:r>
            <w:r w:rsidR="00C06B29">
              <w:t xml:space="preserve"> and inform</w:t>
            </w:r>
            <w:r>
              <w:t xml:space="preserve"> the development.</w:t>
            </w:r>
          </w:p>
          <w:p w:rsidR="003C0CB4" w:rsidRDefault="003C0CB4" w:rsidP="003C0CB4">
            <w:pPr>
              <w:pStyle w:val="ListParagraph"/>
              <w:numPr>
                <w:ilvl w:val="0"/>
                <w:numId w:val="26"/>
              </w:numPr>
              <w:ind w:left="337"/>
              <w:jc w:val="both"/>
            </w:pPr>
            <w:r w:rsidRPr="003C0CB4">
              <w:rPr>
                <w:b/>
                <w:u w:val="single"/>
              </w:rPr>
              <w:t>Summary</w:t>
            </w:r>
            <w:r>
              <w:t xml:space="preserve"> </w:t>
            </w:r>
            <w:r w:rsidR="00C06B29">
              <w:t xml:space="preserve">James Carlisle noted that the </w:t>
            </w:r>
            <w:r>
              <w:t xml:space="preserve">proposed finished product </w:t>
            </w:r>
            <w:r w:rsidR="00C06B29">
              <w:t xml:space="preserve">is being provided </w:t>
            </w:r>
            <w:r w:rsidR="00CF5775">
              <w:t>for review. F</w:t>
            </w:r>
            <w:r w:rsidR="00C06B29">
              <w:t>eedback is</w:t>
            </w:r>
            <w:r>
              <w:t xml:space="preserve"> welcome to develop a punch list of final edits necessary to reach completion.</w:t>
            </w:r>
          </w:p>
          <w:p w:rsidR="00306222" w:rsidRDefault="003C0CB4" w:rsidP="003C0CB4">
            <w:pPr>
              <w:pStyle w:val="ListParagraph"/>
              <w:numPr>
                <w:ilvl w:val="0"/>
                <w:numId w:val="26"/>
              </w:numPr>
              <w:ind w:left="337"/>
              <w:jc w:val="both"/>
            </w:pPr>
            <w:r w:rsidRPr="003C0CB4">
              <w:rPr>
                <w:b/>
                <w:u w:val="single"/>
              </w:rPr>
              <w:t>Presentation</w:t>
            </w:r>
            <w:r>
              <w:t xml:space="preserve"> Kelly Rickman provided an overview and demonstration of the new environment.</w:t>
            </w:r>
          </w:p>
          <w:p w:rsidR="003C0CB4" w:rsidRDefault="003C0CB4" w:rsidP="003C0CB4">
            <w:pPr>
              <w:pStyle w:val="ListParagraph"/>
              <w:numPr>
                <w:ilvl w:val="0"/>
                <w:numId w:val="26"/>
              </w:numPr>
              <w:ind w:left="337"/>
              <w:jc w:val="both"/>
            </w:pPr>
            <w:r w:rsidRPr="003C0CB4">
              <w:rPr>
                <w:b/>
                <w:u w:val="single"/>
              </w:rPr>
              <w:t>Overview</w:t>
            </w:r>
            <w:r>
              <w:t xml:space="preserve"> The items presented by Kelly Rickman were as follows.</w:t>
            </w:r>
          </w:p>
          <w:p w:rsidR="003C0CB4" w:rsidRDefault="00BE1A2C" w:rsidP="005B3A28">
            <w:pPr>
              <w:pStyle w:val="ListParagraph"/>
              <w:numPr>
                <w:ilvl w:val="1"/>
                <w:numId w:val="26"/>
              </w:numPr>
              <w:ind w:left="697"/>
              <w:jc w:val="both"/>
            </w:pPr>
            <w:r>
              <w:t>The main goal of this initiative was to consolidate the existing components of the electronic presence</w:t>
            </w:r>
            <w:r w:rsidR="007E6768">
              <w:t xml:space="preserve"> (which are scattered among a variety of websites)</w:t>
            </w:r>
            <w:r>
              <w:t xml:space="preserve"> into a seamless comprehensive one stop shop, making refinements and improvements as necessary.</w:t>
            </w:r>
          </w:p>
          <w:p w:rsidR="00BE1A2C" w:rsidRDefault="00BE1A2C" w:rsidP="005B3A28">
            <w:pPr>
              <w:pStyle w:val="ListParagraph"/>
              <w:numPr>
                <w:ilvl w:val="1"/>
                <w:numId w:val="26"/>
              </w:numPr>
              <w:ind w:left="697"/>
              <w:jc w:val="both"/>
            </w:pPr>
            <w:r>
              <w:t xml:space="preserve">The current proposed replacement </w:t>
            </w:r>
            <w:r w:rsidR="007E6768">
              <w:t>electronic presence</w:t>
            </w:r>
            <w:r>
              <w:t xml:space="preserve"> has five main components.</w:t>
            </w:r>
          </w:p>
          <w:p w:rsidR="00BE1A2C" w:rsidRDefault="00BE1A2C" w:rsidP="00BE1A2C">
            <w:pPr>
              <w:pStyle w:val="ListParagraph"/>
              <w:numPr>
                <w:ilvl w:val="2"/>
                <w:numId w:val="26"/>
              </w:numPr>
              <w:ind w:left="1057"/>
              <w:jc w:val="both"/>
            </w:pPr>
            <w:r w:rsidRPr="00BE1A2C">
              <w:rPr>
                <w:u w:val="single"/>
              </w:rPr>
              <w:t>Public Site</w:t>
            </w:r>
            <w:r>
              <w:t xml:space="preserve"> to replace the current senate.gcsu.edu site</w:t>
            </w:r>
          </w:p>
          <w:p w:rsidR="00BE1A2C" w:rsidRDefault="00BE1A2C" w:rsidP="00BE1A2C">
            <w:pPr>
              <w:pStyle w:val="ListParagraph"/>
              <w:numPr>
                <w:ilvl w:val="2"/>
                <w:numId w:val="26"/>
              </w:numPr>
              <w:ind w:left="1057"/>
              <w:jc w:val="both"/>
            </w:pPr>
            <w:r w:rsidRPr="00BE1A2C">
              <w:rPr>
                <w:u w:val="single"/>
              </w:rPr>
              <w:lastRenderedPageBreak/>
              <w:t>Minutes</w:t>
            </w:r>
            <w:r>
              <w:t xml:space="preserve"> to replace the university senate </w:t>
            </w:r>
            <w:r w:rsidR="007E6768">
              <w:t>minutes archive presently found</w:t>
            </w:r>
            <w:r>
              <w:t xml:space="preserve"> at the site minutes.gcsu.edu</w:t>
            </w:r>
          </w:p>
          <w:p w:rsidR="00BE1A2C" w:rsidRPr="00BE1A2C" w:rsidRDefault="00BE1A2C" w:rsidP="00BE1A2C">
            <w:pPr>
              <w:pStyle w:val="ListParagraph"/>
              <w:numPr>
                <w:ilvl w:val="2"/>
                <w:numId w:val="26"/>
              </w:numPr>
              <w:ind w:left="1057"/>
              <w:jc w:val="both"/>
              <w:rPr>
                <w:u w:val="single"/>
              </w:rPr>
            </w:pPr>
            <w:r>
              <w:rPr>
                <w:u w:val="single"/>
              </w:rPr>
              <w:t>File Repository</w:t>
            </w:r>
            <w:r>
              <w:t xml:space="preserve"> to replace the existing file repository</w:t>
            </w:r>
          </w:p>
          <w:p w:rsidR="00BE1A2C" w:rsidRPr="00BE1A2C" w:rsidRDefault="00BE1A2C" w:rsidP="00BE1A2C">
            <w:pPr>
              <w:pStyle w:val="ListParagraph"/>
              <w:numPr>
                <w:ilvl w:val="2"/>
                <w:numId w:val="26"/>
              </w:numPr>
              <w:ind w:left="1057"/>
              <w:jc w:val="both"/>
              <w:rPr>
                <w:u w:val="single"/>
              </w:rPr>
            </w:pPr>
            <w:r>
              <w:rPr>
                <w:u w:val="single"/>
              </w:rPr>
              <w:t>Senator Database</w:t>
            </w:r>
            <w:r>
              <w:t xml:space="preserve"> to replace the e</w:t>
            </w:r>
            <w:r w:rsidR="00CF5775">
              <w:t>xisting online senator database</w:t>
            </w:r>
          </w:p>
          <w:p w:rsidR="00BE1A2C" w:rsidRPr="00BE1A2C" w:rsidRDefault="00BE1A2C" w:rsidP="00BE1A2C">
            <w:pPr>
              <w:pStyle w:val="ListParagraph"/>
              <w:numPr>
                <w:ilvl w:val="2"/>
                <w:numId w:val="26"/>
              </w:numPr>
              <w:ind w:left="1057"/>
              <w:jc w:val="both"/>
              <w:rPr>
                <w:u w:val="single"/>
              </w:rPr>
            </w:pPr>
            <w:r>
              <w:rPr>
                <w:u w:val="single"/>
              </w:rPr>
              <w:t>Motions</w:t>
            </w:r>
            <w:r>
              <w:t xml:space="preserve"> to replace the existing online motion database</w:t>
            </w:r>
          </w:p>
          <w:p w:rsidR="004D6D57" w:rsidRPr="004D6D57" w:rsidRDefault="00BE1A2C" w:rsidP="00830C5C">
            <w:pPr>
              <w:pStyle w:val="ListParagraph"/>
              <w:numPr>
                <w:ilvl w:val="1"/>
                <w:numId w:val="26"/>
              </w:numPr>
              <w:ind w:left="697"/>
              <w:jc w:val="both"/>
              <w:rPr>
                <w:u w:val="single"/>
              </w:rPr>
            </w:pPr>
            <w:r w:rsidRPr="00BE1A2C">
              <w:t>The new e</w:t>
            </w:r>
            <w:r>
              <w:t>lectronic presence</w:t>
            </w:r>
            <w:r w:rsidRPr="00BE1A2C">
              <w:t xml:space="preserve"> is role-based, in that users will receive (as appropriate) roles to empower them with certain </w:t>
            </w:r>
            <w:r w:rsidR="007E6768">
              <w:t>authorities</w:t>
            </w:r>
            <w:r w:rsidRPr="00BE1A2C">
              <w:t xml:space="preserve"> to interact with </w:t>
            </w:r>
            <w:r w:rsidR="007E6768">
              <w:t xml:space="preserve">components of </w:t>
            </w:r>
            <w:r w:rsidRPr="00BE1A2C">
              <w:t>the environment</w:t>
            </w:r>
            <w:r w:rsidRPr="004D6D57">
              <w:t>.</w:t>
            </w:r>
            <w:r w:rsidR="004D6D57">
              <w:t xml:space="preserve"> Roles include </w:t>
            </w:r>
            <w:r w:rsidR="007E6768">
              <w:t xml:space="preserve">but are not limited to </w:t>
            </w:r>
            <w:r w:rsidR="004D6D57">
              <w:t xml:space="preserve">content manager (public site), historian (senator database), </w:t>
            </w:r>
            <w:r w:rsidR="007E6768">
              <w:t xml:space="preserve">and </w:t>
            </w:r>
            <w:r w:rsidR="004D6D57">
              <w:t>moder</w:t>
            </w:r>
            <w:r w:rsidR="007E6768">
              <w:t>ator (overseer of motions)</w:t>
            </w:r>
            <w:r w:rsidR="004D6D57">
              <w:t>.</w:t>
            </w:r>
          </w:p>
          <w:p w:rsidR="003C0CB4" w:rsidRDefault="003C0CB4" w:rsidP="003C0CB4">
            <w:pPr>
              <w:pStyle w:val="ListParagraph"/>
              <w:numPr>
                <w:ilvl w:val="0"/>
                <w:numId w:val="26"/>
              </w:numPr>
              <w:ind w:left="337"/>
              <w:jc w:val="both"/>
            </w:pPr>
            <w:r w:rsidRPr="003C0CB4">
              <w:rPr>
                <w:b/>
                <w:u w:val="single"/>
              </w:rPr>
              <w:t>Demonstration</w:t>
            </w:r>
            <w:r>
              <w:t xml:space="preserve"> The items demonstrated by Kelly Rickman were as follows.</w:t>
            </w:r>
          </w:p>
          <w:p w:rsidR="00863BF1" w:rsidRDefault="004D6D57" w:rsidP="00863BF1">
            <w:pPr>
              <w:pStyle w:val="ListParagraph"/>
              <w:numPr>
                <w:ilvl w:val="1"/>
                <w:numId w:val="26"/>
              </w:numPr>
              <w:ind w:left="697"/>
              <w:jc w:val="both"/>
            </w:pPr>
            <w:r>
              <w:t>Meeting tab include</w:t>
            </w:r>
            <w:r w:rsidR="007E6768">
              <w:t>s a searchable minutes database</w:t>
            </w:r>
          </w:p>
          <w:p w:rsidR="004D6D57" w:rsidRDefault="000D1DF9" w:rsidP="00863BF1">
            <w:pPr>
              <w:pStyle w:val="ListParagraph"/>
              <w:numPr>
                <w:ilvl w:val="1"/>
                <w:numId w:val="26"/>
              </w:numPr>
              <w:ind w:left="697"/>
              <w:jc w:val="both"/>
            </w:pPr>
            <w:r>
              <w:t xml:space="preserve">Members tab provides a roster with pictures of </w:t>
            </w:r>
            <w:r w:rsidR="002344DB">
              <w:t>the current university senators</w:t>
            </w:r>
          </w:p>
          <w:p w:rsidR="004D6D57" w:rsidRDefault="004D6D57" w:rsidP="00863BF1">
            <w:pPr>
              <w:pStyle w:val="ListParagraph"/>
              <w:numPr>
                <w:ilvl w:val="1"/>
                <w:numId w:val="26"/>
              </w:numPr>
              <w:ind w:left="697"/>
              <w:jc w:val="both"/>
            </w:pPr>
            <w:r>
              <w:t xml:space="preserve">Committees tab includes a </w:t>
            </w:r>
            <w:r w:rsidR="000D1DF9">
              <w:t>page for each university senate committee</w:t>
            </w:r>
          </w:p>
          <w:p w:rsidR="004D6D57" w:rsidRDefault="004D6D57" w:rsidP="004D6D57">
            <w:pPr>
              <w:pStyle w:val="ListParagraph"/>
              <w:numPr>
                <w:ilvl w:val="1"/>
                <w:numId w:val="26"/>
              </w:numPr>
              <w:ind w:left="697"/>
              <w:jc w:val="both"/>
            </w:pPr>
            <w:r>
              <w:t xml:space="preserve">Resources </w:t>
            </w:r>
            <w:r w:rsidR="000D1DF9">
              <w:t xml:space="preserve">tab </w:t>
            </w:r>
            <w:r>
              <w:t>includes the electronic archive (now called the green page)</w:t>
            </w:r>
          </w:p>
          <w:p w:rsidR="004D6D57" w:rsidRDefault="004D6D57" w:rsidP="004D6D57">
            <w:pPr>
              <w:pStyle w:val="ListParagraph"/>
              <w:numPr>
                <w:ilvl w:val="1"/>
                <w:numId w:val="26"/>
              </w:numPr>
              <w:ind w:left="697"/>
              <w:jc w:val="both"/>
            </w:pPr>
            <w:r>
              <w:t xml:space="preserve">File Repository </w:t>
            </w:r>
            <w:r w:rsidR="000D1DF9">
              <w:t xml:space="preserve">tab </w:t>
            </w:r>
            <w:r>
              <w:t>includes the file repository</w:t>
            </w:r>
          </w:p>
          <w:p w:rsidR="000D1DF9" w:rsidRDefault="000D1DF9" w:rsidP="004D6D57">
            <w:pPr>
              <w:pStyle w:val="ListParagraph"/>
              <w:numPr>
                <w:ilvl w:val="1"/>
                <w:numId w:val="26"/>
              </w:numPr>
              <w:ind w:left="697"/>
              <w:jc w:val="both"/>
            </w:pPr>
            <w:r>
              <w:t>Motions tab contains a searchable motion tracking system</w:t>
            </w:r>
          </w:p>
          <w:p w:rsidR="000D1DF9" w:rsidRDefault="000D1DF9" w:rsidP="004D6D57">
            <w:pPr>
              <w:pStyle w:val="ListParagraph"/>
              <w:numPr>
                <w:ilvl w:val="1"/>
                <w:numId w:val="26"/>
              </w:numPr>
              <w:ind w:left="697"/>
              <w:jc w:val="both"/>
            </w:pPr>
            <w:r>
              <w:t xml:space="preserve">Senator Database tab </w:t>
            </w:r>
            <w:r w:rsidR="002344DB">
              <w:t>include</w:t>
            </w:r>
            <w:r w:rsidR="003C0F63">
              <w:t xml:space="preserve"> </w:t>
            </w:r>
            <w:r>
              <w:t xml:space="preserve">s a searchable </w:t>
            </w:r>
            <w:r w:rsidR="00974067">
              <w:t xml:space="preserve">database for </w:t>
            </w:r>
            <w:r>
              <w:t>university senator</w:t>
            </w:r>
            <w:r w:rsidR="00974067">
              <w:t>s</w:t>
            </w:r>
            <w:r>
              <w:t xml:space="preserve"> and committee </w:t>
            </w:r>
            <w:r w:rsidR="00974067">
              <w:t>members</w:t>
            </w:r>
          </w:p>
          <w:p w:rsidR="004D6D57" w:rsidRDefault="004D6D57" w:rsidP="004D6D57">
            <w:pPr>
              <w:pStyle w:val="ListParagraph"/>
              <w:numPr>
                <w:ilvl w:val="1"/>
                <w:numId w:val="26"/>
              </w:numPr>
              <w:ind w:left="697"/>
              <w:jc w:val="both"/>
            </w:pPr>
            <w:r>
              <w:lastRenderedPageBreak/>
              <w:t>Authenticated access was highlighted to show the differences between what any user can see and what a user with a particular role can see when logging in using appropriate authentication.</w:t>
            </w:r>
          </w:p>
          <w:p w:rsidR="004D6D57" w:rsidRDefault="004D6D57" w:rsidP="004D6D57">
            <w:pPr>
              <w:pStyle w:val="ListParagraph"/>
              <w:numPr>
                <w:ilvl w:val="1"/>
                <w:numId w:val="26"/>
              </w:numPr>
              <w:ind w:left="697"/>
              <w:jc w:val="both"/>
            </w:pPr>
            <w:r>
              <w:t>As is currently the case, authentication will be unify credentials. Demos of the people database (terms of service on university senate and committees) and motions (multistep process of actions on motions) were provided.</w:t>
            </w:r>
          </w:p>
          <w:p w:rsidR="003C0CB4" w:rsidRDefault="00863BF1" w:rsidP="003C0CB4">
            <w:pPr>
              <w:pStyle w:val="ListParagraph"/>
              <w:numPr>
                <w:ilvl w:val="0"/>
                <w:numId w:val="26"/>
              </w:numPr>
              <w:ind w:left="337"/>
              <w:jc w:val="both"/>
            </w:pPr>
            <w:r w:rsidRPr="00863BF1">
              <w:rPr>
                <w:b/>
                <w:u w:val="single"/>
              </w:rPr>
              <w:t>Feedback</w:t>
            </w:r>
            <w:r>
              <w:t xml:space="preserve"> The items of feedback from those present included the following.</w:t>
            </w:r>
          </w:p>
          <w:p w:rsidR="004D6D57" w:rsidRDefault="004D6D57" w:rsidP="004D6D57">
            <w:pPr>
              <w:pStyle w:val="ListParagraph"/>
              <w:numPr>
                <w:ilvl w:val="1"/>
                <w:numId w:val="26"/>
              </w:numPr>
              <w:ind w:left="697"/>
              <w:jc w:val="both"/>
            </w:pPr>
            <w:r>
              <w:t>Craig Turner provided some written feedback yesterday which we will process and follow up on.</w:t>
            </w:r>
          </w:p>
          <w:p w:rsidR="004D6D57" w:rsidRDefault="004D6D57" w:rsidP="004D6D57">
            <w:pPr>
              <w:pStyle w:val="ListParagraph"/>
              <w:numPr>
                <w:ilvl w:val="1"/>
                <w:numId w:val="26"/>
              </w:numPr>
              <w:ind w:left="697"/>
              <w:jc w:val="both"/>
            </w:pPr>
            <w:r>
              <w:t>A suggestion of adding a search by committee to the minutes environment was offered</w:t>
            </w:r>
            <w:r w:rsidR="007E6768">
              <w:t xml:space="preserve"> from the floor. Kelly Rickman indicated this type of search </w:t>
            </w:r>
            <w:r>
              <w:t>could easily be added.</w:t>
            </w:r>
          </w:p>
          <w:p w:rsidR="004D6D57" w:rsidRDefault="004D6D57" w:rsidP="004D6D57">
            <w:pPr>
              <w:pStyle w:val="ListParagraph"/>
              <w:numPr>
                <w:ilvl w:val="1"/>
                <w:numId w:val="26"/>
              </w:numPr>
              <w:ind w:left="697"/>
              <w:jc w:val="both"/>
            </w:pPr>
            <w:r>
              <w:t xml:space="preserve">John Swinton indicated that he intended to try out the motions </w:t>
            </w:r>
            <w:r w:rsidR="00B330CB">
              <w:t xml:space="preserve">component by entering </w:t>
            </w:r>
            <w:r w:rsidR="007E6768">
              <w:t xml:space="preserve">into the motions component </w:t>
            </w:r>
            <w:r w:rsidR="00B330CB">
              <w:t>the</w:t>
            </w:r>
            <w:r>
              <w:t xml:space="preserve"> two motions that ECUS will </w:t>
            </w:r>
            <w:r w:rsidR="007E6768">
              <w:t>sponsor</w:t>
            </w:r>
            <w:r>
              <w:t xml:space="preserve"> at the 18 Sep 2015 university senate meeting.</w:t>
            </w:r>
          </w:p>
          <w:p w:rsidR="00306222" w:rsidRDefault="00B330CB" w:rsidP="00B330CB">
            <w:pPr>
              <w:pStyle w:val="ListParagraph"/>
              <w:numPr>
                <w:ilvl w:val="1"/>
                <w:numId w:val="26"/>
              </w:numPr>
              <w:ind w:left="697"/>
              <w:jc w:val="both"/>
            </w:pPr>
            <w:r>
              <w:t>The environment was likened to a new vehicle and all interested parties were invited to kick the tires and take it for a test drive.</w:t>
            </w:r>
          </w:p>
          <w:p w:rsidR="00306222" w:rsidRDefault="00B330CB" w:rsidP="007E6768">
            <w:pPr>
              <w:pStyle w:val="ListParagraph"/>
              <w:numPr>
                <w:ilvl w:val="2"/>
                <w:numId w:val="26"/>
              </w:numPr>
              <w:ind w:left="967"/>
              <w:jc w:val="both"/>
            </w:pPr>
            <w:r>
              <w:t>Bob Orr indicated that the keys could be handed over for the test drive at any time.</w:t>
            </w:r>
          </w:p>
          <w:p w:rsidR="00306222" w:rsidRDefault="00B330CB" w:rsidP="007E6768">
            <w:pPr>
              <w:pStyle w:val="ListParagraph"/>
              <w:numPr>
                <w:ilvl w:val="2"/>
                <w:numId w:val="26"/>
              </w:numPr>
              <w:ind w:left="967"/>
              <w:jc w:val="both"/>
            </w:pPr>
            <w:r>
              <w:t xml:space="preserve">James Carlisle noted that after the test drive and fixes were made, the </w:t>
            </w:r>
            <w:r>
              <w:lastRenderedPageBreak/>
              <w:t>system could go live and replace the existing system.</w:t>
            </w:r>
          </w:p>
          <w:p w:rsidR="007E6768" w:rsidRDefault="00B330CB" w:rsidP="007E6768">
            <w:pPr>
              <w:pStyle w:val="ListParagraph"/>
              <w:numPr>
                <w:ilvl w:val="2"/>
                <w:numId w:val="26"/>
              </w:numPr>
              <w:ind w:left="967"/>
              <w:jc w:val="both"/>
            </w:pPr>
            <w:r>
              <w:t>Bob Orr indicated that the existing data will be incorporated into the new environment prior</w:t>
            </w:r>
            <w:r w:rsidR="007E6768">
              <w:t xml:space="preserve"> to the environment going live.</w:t>
            </w:r>
          </w:p>
          <w:p w:rsidR="00B330CB" w:rsidRPr="005A2010" w:rsidRDefault="00B330CB" w:rsidP="007E6768">
            <w:pPr>
              <w:pStyle w:val="ListParagraph"/>
              <w:numPr>
                <w:ilvl w:val="2"/>
                <w:numId w:val="26"/>
              </w:numPr>
              <w:ind w:left="967"/>
              <w:jc w:val="both"/>
            </w:pPr>
            <w:r>
              <w:t>Kelly Rickman indicated that much of the senator database data had been entered already for testing purposes and that the remaining data</w:t>
            </w:r>
            <w:r w:rsidR="001D58F7">
              <w:t xml:space="preserve"> (such as motions)</w:t>
            </w:r>
            <w:r>
              <w:t xml:space="preserve"> will be incorporated soon.</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rPr>
                <w:b/>
                <w:bCs/>
              </w:rPr>
            </w:pPr>
            <w:r w:rsidRPr="0037381E">
              <w:rPr>
                <w:b/>
                <w:bCs/>
              </w:rPr>
              <w:lastRenderedPageBreak/>
              <w:t>V</w:t>
            </w:r>
            <w:r>
              <w:rPr>
                <w:b/>
                <w:bCs/>
              </w:rPr>
              <w:t xml:space="preserve">II. </w:t>
            </w:r>
            <w:r w:rsidRPr="0037381E">
              <w:rPr>
                <w:b/>
                <w:bCs/>
              </w:rPr>
              <w:t>New Business</w:t>
            </w:r>
          </w:p>
          <w:p w:rsidR="00637B86" w:rsidRPr="00187BE4" w:rsidRDefault="00637B86" w:rsidP="00637B86">
            <w:pPr>
              <w:pStyle w:val="Heading1"/>
              <w:rPr>
                <w:b w:val="0"/>
                <w:bCs w:val="0"/>
              </w:rPr>
            </w:pPr>
            <w:r w:rsidRPr="0037381E">
              <w:rPr>
                <w:b w:val="0"/>
                <w:bCs w:val="0"/>
              </w:rPr>
              <w:t>Actions/Recommendations</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4F619E" w:rsidRDefault="00637B86" w:rsidP="00637B86">
            <w:pPr>
              <w:ind w:left="342" w:hanging="342"/>
              <w:rPr>
                <w:b/>
                <w:bCs/>
              </w:rPr>
            </w:pPr>
            <w:r w:rsidRPr="004F619E">
              <w:rPr>
                <w:b/>
                <w:bCs/>
              </w:rPr>
              <w:t>University Senate Agenda and Minutes Review</w:t>
            </w:r>
          </w:p>
        </w:tc>
        <w:tc>
          <w:tcPr>
            <w:tcW w:w="4586" w:type="dxa"/>
          </w:tcPr>
          <w:p w:rsidR="00637B86" w:rsidRPr="00C95643" w:rsidRDefault="00637B86" w:rsidP="00637B86">
            <w:pPr>
              <w:pStyle w:val="ListParagraph"/>
              <w:numPr>
                <w:ilvl w:val="0"/>
                <w:numId w:val="3"/>
              </w:numPr>
              <w:ind w:left="247"/>
              <w:jc w:val="both"/>
            </w:pPr>
            <w:r>
              <w:rPr>
                <w:b/>
                <w:u w:val="single"/>
              </w:rPr>
              <w:t xml:space="preserve">Tentative Agenda </w:t>
            </w:r>
            <w:r w:rsidR="00AF48D3">
              <w:rPr>
                <w:b/>
                <w:u w:val="single"/>
              </w:rPr>
              <w:t>18 Sep 2015</w:t>
            </w:r>
            <w:r w:rsidRPr="00F02C85">
              <w:t>: Based on the committee reports at this meeting,</w:t>
            </w:r>
          </w:p>
          <w:p w:rsidR="00637B86" w:rsidRDefault="00637B86" w:rsidP="00637B86">
            <w:pPr>
              <w:pStyle w:val="ListParagraph"/>
              <w:numPr>
                <w:ilvl w:val="1"/>
                <w:numId w:val="3"/>
              </w:numPr>
              <w:ind w:left="607"/>
              <w:jc w:val="both"/>
            </w:pPr>
            <w:r w:rsidRPr="00827723">
              <w:rPr>
                <w:b/>
                <w:u w:val="single"/>
              </w:rPr>
              <w:t>Motions</w:t>
            </w:r>
            <w:r>
              <w:t xml:space="preserve"> T</w:t>
            </w:r>
            <w:r w:rsidRPr="00F02C85">
              <w:t xml:space="preserve">here will be </w:t>
            </w:r>
            <w:r>
              <w:t xml:space="preserve">up to four motions on the agenda of the </w:t>
            </w:r>
            <w:r w:rsidR="00AF48D3">
              <w:t>18 Sep 2015</w:t>
            </w:r>
            <w:r w:rsidRPr="00F02C85">
              <w:t xml:space="preserve"> m</w:t>
            </w:r>
            <w:r>
              <w:t>eeting of the University Senate, specifically</w:t>
            </w:r>
          </w:p>
          <w:p w:rsidR="00C0529A" w:rsidRDefault="00C0529A" w:rsidP="00C0529A">
            <w:pPr>
              <w:pStyle w:val="ListParagraph"/>
              <w:numPr>
                <w:ilvl w:val="2"/>
                <w:numId w:val="3"/>
              </w:numPr>
              <w:ind w:left="967"/>
              <w:jc w:val="both"/>
            </w:pPr>
            <w:r>
              <w:t>C</w:t>
            </w:r>
            <w:r w:rsidR="00637B86" w:rsidRPr="00CA2A52">
              <w:t>APC (</w:t>
            </w:r>
            <w:r>
              <w:t>1)</w:t>
            </w:r>
          </w:p>
          <w:p w:rsidR="00637B86" w:rsidRDefault="00C0529A" w:rsidP="00637B86">
            <w:pPr>
              <w:pStyle w:val="ListParagraph"/>
              <w:numPr>
                <w:ilvl w:val="4"/>
                <w:numId w:val="3"/>
              </w:numPr>
              <w:ind w:left="1327"/>
              <w:jc w:val="both"/>
            </w:pPr>
            <w:r>
              <w:t>New BA program with a major in World Languages and Cultures.</w:t>
            </w:r>
          </w:p>
          <w:p w:rsidR="00C0529A" w:rsidRDefault="00637B86" w:rsidP="00637B86">
            <w:pPr>
              <w:pStyle w:val="ListParagraph"/>
              <w:numPr>
                <w:ilvl w:val="2"/>
                <w:numId w:val="3"/>
              </w:numPr>
              <w:ind w:left="967"/>
              <w:jc w:val="both"/>
            </w:pPr>
            <w:r>
              <w:t>ECUS (</w:t>
            </w:r>
            <w:r w:rsidR="00F942DE">
              <w:t>2</w:t>
            </w:r>
            <w:r>
              <w:t>)</w:t>
            </w:r>
          </w:p>
          <w:p w:rsidR="00C0529A" w:rsidRDefault="00C0529A" w:rsidP="00C0529A">
            <w:pPr>
              <w:pStyle w:val="ListParagraph"/>
              <w:numPr>
                <w:ilvl w:val="3"/>
                <w:numId w:val="3"/>
              </w:numPr>
              <w:ind w:left="1327"/>
              <w:jc w:val="both"/>
            </w:pPr>
            <w:r>
              <w:t>Adoption of the Governance History document</w:t>
            </w:r>
            <w:r w:rsidR="00F942DE">
              <w:t>.</w:t>
            </w:r>
          </w:p>
          <w:p w:rsidR="00C0529A" w:rsidRDefault="00C0529A" w:rsidP="00C0529A">
            <w:pPr>
              <w:pStyle w:val="ListParagraph"/>
              <w:numPr>
                <w:ilvl w:val="3"/>
                <w:numId w:val="3"/>
              </w:numPr>
              <w:ind w:left="1327"/>
              <w:jc w:val="both"/>
            </w:pPr>
            <w:r>
              <w:t>Adoption of the University Senator Handbook</w:t>
            </w:r>
            <w:r w:rsidR="00F942DE">
              <w:t>.</w:t>
            </w:r>
          </w:p>
          <w:p w:rsidR="00C0529A" w:rsidRDefault="00C0529A" w:rsidP="00637B86">
            <w:pPr>
              <w:pStyle w:val="ListParagraph"/>
              <w:numPr>
                <w:ilvl w:val="2"/>
                <w:numId w:val="3"/>
              </w:numPr>
              <w:ind w:left="967"/>
              <w:jc w:val="both"/>
            </w:pPr>
            <w:r>
              <w:t>SCoN (1)</w:t>
            </w:r>
          </w:p>
          <w:p w:rsidR="00637B86" w:rsidRDefault="00F942DE" w:rsidP="00C0529A">
            <w:pPr>
              <w:pStyle w:val="ListParagraph"/>
              <w:numPr>
                <w:ilvl w:val="3"/>
                <w:numId w:val="3"/>
              </w:numPr>
              <w:ind w:left="1327"/>
              <w:jc w:val="both"/>
            </w:pPr>
            <w:r>
              <w:t>Modifications to the slate of nominees for the officers and committee members of the 2015-2016 University Senate</w:t>
            </w:r>
            <w:r w:rsidR="00C0529A">
              <w:t>.</w:t>
            </w:r>
          </w:p>
          <w:p w:rsidR="00637B86" w:rsidRDefault="00637B86" w:rsidP="00637B86">
            <w:pPr>
              <w:pStyle w:val="ListParagraph"/>
              <w:numPr>
                <w:ilvl w:val="1"/>
                <w:numId w:val="3"/>
              </w:numPr>
              <w:ind w:left="607"/>
              <w:jc w:val="both"/>
            </w:pPr>
            <w:r w:rsidRPr="00827723">
              <w:rPr>
                <w:b/>
                <w:u w:val="single"/>
              </w:rPr>
              <w:t>Reports</w:t>
            </w:r>
            <w:r>
              <w:t xml:space="preserve"> A</w:t>
            </w:r>
            <w:r w:rsidRPr="00F02C85">
              <w:t>dministrative reports</w:t>
            </w:r>
            <w:r>
              <w:t xml:space="preserve"> and committee reports </w:t>
            </w:r>
            <w:r w:rsidRPr="00F02C85">
              <w:t>will also be agenda items.</w:t>
            </w:r>
          </w:p>
          <w:p w:rsidR="00637B86" w:rsidRPr="00F02C85" w:rsidRDefault="00637B86" w:rsidP="00C0529A">
            <w:pPr>
              <w:pStyle w:val="ListParagraph"/>
              <w:numPr>
                <w:ilvl w:val="0"/>
                <w:numId w:val="3"/>
              </w:numPr>
              <w:ind w:left="337" w:hanging="450"/>
              <w:jc w:val="both"/>
            </w:pPr>
            <w:r w:rsidRPr="00DB1576">
              <w:rPr>
                <w:b/>
                <w:u w:val="single"/>
              </w:rPr>
              <w:lastRenderedPageBreak/>
              <w:t>University Senate Minutes Review</w:t>
            </w:r>
            <w:r>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C0529A">
              <w:rPr>
                <w:i/>
              </w:rPr>
              <w:t>24 Apr</w:t>
            </w:r>
            <w:r w:rsidRPr="00DB1576">
              <w:rPr>
                <w:i/>
              </w:rPr>
              <w:t xml:space="preserve"> 201</w:t>
            </w:r>
            <w:r>
              <w:rPr>
                <w:i/>
              </w:rPr>
              <w:t>5</w:t>
            </w:r>
            <w:r w:rsidRPr="00DB1576">
              <w:rPr>
                <w:i/>
              </w:rPr>
              <w:t xml:space="preserve"> </w:t>
            </w:r>
            <w:r w:rsidR="00C0529A">
              <w:rPr>
                <w:i/>
              </w:rPr>
              <w:t xml:space="preserve">and 1 May 2015 </w:t>
            </w:r>
            <w:r w:rsidRPr="00DB1576">
              <w:rPr>
                <w:i/>
              </w:rPr>
              <w:t>University Senate meeting</w:t>
            </w:r>
            <w:r w:rsidR="00C0529A">
              <w:rPr>
                <w:i/>
              </w:rPr>
              <w:t>s</w:t>
            </w:r>
            <w:r w:rsidRPr="00DB1576">
              <w:rPr>
                <w:i/>
              </w:rPr>
              <w:t xml:space="preserve"> be circulated for university senator review </w:t>
            </w:r>
            <w:r>
              <w:t>was made and seconded.</w:t>
            </w:r>
          </w:p>
        </w:tc>
        <w:tc>
          <w:tcPr>
            <w:tcW w:w="3420" w:type="dxa"/>
          </w:tcPr>
          <w:p w:rsidR="00637B86" w:rsidRPr="00F02C85" w:rsidRDefault="00637B86" w:rsidP="00637B86">
            <w:pPr>
              <w:jc w:val="both"/>
            </w:pPr>
            <w:r>
              <w:lastRenderedPageBreak/>
              <w:t>The motion (circulate minutes) was approved.</w:t>
            </w:r>
          </w:p>
        </w:tc>
        <w:tc>
          <w:tcPr>
            <w:tcW w:w="2898" w:type="dxa"/>
          </w:tcPr>
          <w:p w:rsidR="00637B86" w:rsidRDefault="00C0529A" w:rsidP="00637B86">
            <w:pPr>
              <w:pStyle w:val="ListParagraph"/>
              <w:numPr>
                <w:ilvl w:val="0"/>
                <w:numId w:val="4"/>
              </w:numPr>
              <w:ind w:left="368"/>
              <w:jc w:val="both"/>
            </w:pPr>
            <w:r>
              <w:t>John R. Swinton</w:t>
            </w:r>
            <w:r w:rsidR="00637B86" w:rsidRPr="00F02C85">
              <w:t xml:space="preserve"> </w:t>
            </w:r>
            <w:r w:rsidR="00637B86">
              <w:t>to</w:t>
            </w:r>
            <w:r w:rsidR="00637B86" w:rsidRPr="00F02C85">
              <w:t xml:space="preserve"> draft </w:t>
            </w:r>
            <w:r w:rsidR="00637B86">
              <w:t xml:space="preserve">the tentative agenda of the </w:t>
            </w:r>
            <w:r w:rsidR="00AF48D3">
              <w:t>18 Sep 2015</w:t>
            </w:r>
            <w:r w:rsidR="00637B86" w:rsidRPr="00F02C85">
              <w:t xml:space="preserve"> meeting of the University Senate.</w:t>
            </w:r>
          </w:p>
          <w:p w:rsidR="00637B86" w:rsidRPr="00F02C85" w:rsidRDefault="00637B86" w:rsidP="00637B86">
            <w:pPr>
              <w:pStyle w:val="ListParagraph"/>
              <w:numPr>
                <w:ilvl w:val="0"/>
                <w:numId w:val="4"/>
              </w:numPr>
              <w:ind w:left="368"/>
              <w:jc w:val="both"/>
            </w:pPr>
            <w:r>
              <w:t>Motions</w:t>
            </w:r>
            <w:r w:rsidRPr="00F02C85">
              <w:t xml:space="preserve"> to be entered into the online motion database by </w:t>
            </w:r>
            <w:r w:rsidR="00C0529A">
              <w:t>C</w:t>
            </w:r>
            <w:r>
              <w:t>APC (</w:t>
            </w:r>
            <w:r w:rsidR="00C0529A">
              <w:t>1</w:t>
            </w:r>
            <w:r>
              <w:t>), ECUS (</w:t>
            </w:r>
            <w:r w:rsidR="00C0529A">
              <w:t>2</w:t>
            </w:r>
            <w:r>
              <w:t>)</w:t>
            </w:r>
            <w:r w:rsidR="00C0529A">
              <w:t>, SCoN (1)</w:t>
            </w:r>
            <w:r>
              <w:t>.</w:t>
            </w:r>
          </w:p>
          <w:p w:rsidR="00637B86" w:rsidRDefault="00637B86" w:rsidP="00637B86">
            <w:pPr>
              <w:pStyle w:val="ListParagraph"/>
              <w:numPr>
                <w:ilvl w:val="0"/>
                <w:numId w:val="4"/>
              </w:numPr>
              <w:ind w:left="368"/>
              <w:jc w:val="both"/>
            </w:pPr>
            <w:r>
              <w:t xml:space="preserve">Craig Turner to circulate the DRAFT minutes of the </w:t>
            </w:r>
            <w:r w:rsidR="00C0529A">
              <w:t>24 Apr 2015 and 1</w:t>
            </w:r>
            <w:r>
              <w:t xml:space="preserve"> Ma</w:t>
            </w:r>
            <w:r w:rsidR="00C0529A">
              <w:t>y</w:t>
            </w:r>
            <w:r>
              <w:t xml:space="preserve"> 2015 meeting</w:t>
            </w:r>
            <w:r w:rsidR="00C0529A">
              <w:t>s</w:t>
            </w:r>
            <w:r>
              <w:t xml:space="preserve"> of the University Senate to university senators for review</w:t>
            </w:r>
            <w:r w:rsidRPr="00F02C85">
              <w:t>.</w:t>
            </w:r>
          </w:p>
          <w:p w:rsidR="00637B86" w:rsidRPr="00F02C85"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37381E" w:rsidRDefault="00637B86" w:rsidP="00637B86">
            <w:pPr>
              <w:pStyle w:val="Heading1"/>
            </w:pPr>
            <w:r w:rsidRPr="0037381E">
              <w:lastRenderedPageBreak/>
              <w:t>VI</w:t>
            </w:r>
            <w:r>
              <w:t>II. Next</w:t>
            </w:r>
            <w:r w:rsidRPr="0037381E">
              <w:t xml:space="preserve"> Meeting</w:t>
            </w:r>
          </w:p>
          <w:p w:rsidR="00637B86" w:rsidRPr="0037381E" w:rsidRDefault="00637B86" w:rsidP="00637B86">
            <w:r>
              <w:t>(Tentative Agenda, Calendar)</w:t>
            </w:r>
          </w:p>
        </w:tc>
        <w:tc>
          <w:tcPr>
            <w:tcW w:w="4586" w:type="dxa"/>
          </w:tcPr>
          <w:p w:rsidR="00637B86" w:rsidRPr="0037381E" w:rsidRDefault="00637B86" w:rsidP="00637B86">
            <w:pPr>
              <w:jc w:val="both"/>
            </w:pP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bCs/>
              </w:rPr>
            </w:pPr>
            <w:r w:rsidRPr="000226C8">
              <w:rPr>
                <w:b/>
              </w:rPr>
              <w:t>1. Calendar</w:t>
            </w:r>
          </w:p>
        </w:tc>
        <w:tc>
          <w:tcPr>
            <w:tcW w:w="4586" w:type="dxa"/>
          </w:tcPr>
          <w:p w:rsidR="00637B86" w:rsidRPr="00A63BDA" w:rsidRDefault="00AF48D3" w:rsidP="00637B86">
            <w:pPr>
              <w:jc w:val="both"/>
              <w:rPr>
                <w:sz w:val="22"/>
                <w:szCs w:val="22"/>
              </w:rPr>
            </w:pPr>
            <w:r>
              <w:rPr>
                <w:sz w:val="22"/>
                <w:szCs w:val="22"/>
              </w:rPr>
              <w:t>18 Sep 2015</w:t>
            </w:r>
            <w:r w:rsidR="00637B86" w:rsidRPr="00A63BDA">
              <w:rPr>
                <w:sz w:val="22"/>
                <w:szCs w:val="22"/>
              </w:rPr>
              <w:t xml:space="preserve"> @ </w:t>
            </w:r>
            <w:r w:rsidR="00637B86">
              <w:rPr>
                <w:sz w:val="22"/>
                <w:szCs w:val="22"/>
              </w:rPr>
              <w:t>3:30</w:t>
            </w:r>
            <w:r w:rsidR="00637B86" w:rsidRPr="00A63BDA">
              <w:rPr>
                <w:sz w:val="22"/>
                <w:szCs w:val="22"/>
              </w:rPr>
              <w:t>pm Univ. Senate A&amp;S 2-72</w:t>
            </w:r>
          </w:p>
          <w:p w:rsidR="0072235A" w:rsidRDefault="00C0529A" w:rsidP="00637B86">
            <w:pPr>
              <w:jc w:val="both"/>
              <w:rPr>
                <w:sz w:val="22"/>
                <w:szCs w:val="22"/>
              </w:rPr>
            </w:pPr>
            <w:r>
              <w:rPr>
                <w:sz w:val="22"/>
                <w:szCs w:val="22"/>
              </w:rPr>
              <w:t>02 Oct 2015</w:t>
            </w:r>
            <w:r w:rsidRPr="00A63BDA">
              <w:rPr>
                <w:sz w:val="22"/>
                <w:szCs w:val="22"/>
              </w:rPr>
              <w:t xml:space="preserve"> @ </w:t>
            </w:r>
            <w:r>
              <w:rPr>
                <w:sz w:val="22"/>
                <w:szCs w:val="22"/>
              </w:rPr>
              <w:t>2:00</w:t>
            </w:r>
            <w:r w:rsidRPr="00A63BDA">
              <w:rPr>
                <w:sz w:val="22"/>
                <w:szCs w:val="22"/>
              </w:rPr>
              <w:t xml:space="preserve">pm </w:t>
            </w:r>
            <w:r>
              <w:rPr>
                <w:sz w:val="22"/>
                <w:szCs w:val="22"/>
              </w:rPr>
              <w:t>ECUS Parks 301</w:t>
            </w:r>
          </w:p>
          <w:p w:rsidR="00637B86" w:rsidRPr="0072235A" w:rsidRDefault="00C0529A" w:rsidP="00C0529A">
            <w:pPr>
              <w:jc w:val="both"/>
              <w:rPr>
                <w:sz w:val="22"/>
                <w:szCs w:val="22"/>
              </w:rPr>
            </w:pPr>
            <w:r>
              <w:rPr>
                <w:sz w:val="22"/>
                <w:szCs w:val="22"/>
              </w:rPr>
              <w:t>0</w:t>
            </w:r>
            <w:r w:rsidR="0072235A">
              <w:rPr>
                <w:sz w:val="22"/>
                <w:szCs w:val="22"/>
              </w:rPr>
              <w:t>2 Oct 2</w:t>
            </w:r>
            <w:r w:rsidR="00637B86">
              <w:rPr>
                <w:sz w:val="22"/>
                <w:szCs w:val="22"/>
              </w:rPr>
              <w:t>015</w:t>
            </w:r>
            <w:r w:rsidR="00637B86" w:rsidRPr="00A63BDA">
              <w:rPr>
                <w:sz w:val="22"/>
                <w:szCs w:val="22"/>
              </w:rPr>
              <w:t xml:space="preserve"> @ </w:t>
            </w:r>
            <w:r>
              <w:rPr>
                <w:sz w:val="22"/>
                <w:szCs w:val="22"/>
              </w:rPr>
              <w:t>3:3</w:t>
            </w:r>
            <w:r w:rsidR="00637B86">
              <w:rPr>
                <w:sz w:val="22"/>
                <w:szCs w:val="22"/>
              </w:rPr>
              <w:t>0</w:t>
            </w:r>
            <w:r w:rsidR="00637B86" w:rsidRPr="00A63BDA">
              <w:rPr>
                <w:sz w:val="22"/>
                <w:szCs w:val="22"/>
              </w:rPr>
              <w:t xml:space="preserve">pm </w:t>
            </w:r>
            <w:r>
              <w:rPr>
                <w:sz w:val="22"/>
                <w:szCs w:val="22"/>
              </w:rPr>
              <w:t>ECUS-SCC Parks 301</w:t>
            </w:r>
          </w:p>
        </w:tc>
        <w:tc>
          <w:tcPr>
            <w:tcW w:w="3420" w:type="dxa"/>
          </w:tcPr>
          <w:p w:rsidR="00637B86" w:rsidRPr="0037381E" w:rsidRDefault="00637B86" w:rsidP="00637B86">
            <w:pPr>
              <w:jc w:val="both"/>
            </w:pPr>
          </w:p>
        </w:tc>
        <w:tc>
          <w:tcPr>
            <w:tcW w:w="2898" w:type="dxa"/>
          </w:tcPr>
          <w:p w:rsidR="00637B86" w:rsidRPr="0037381E" w:rsidRDefault="00637B86" w:rsidP="00637B86">
            <w:pPr>
              <w:jc w:val="both"/>
            </w:pPr>
          </w:p>
        </w:tc>
      </w:tr>
      <w:tr w:rsidR="00637B86" w:rsidRPr="008B1877" w:rsidTr="00051C03">
        <w:trPr>
          <w:gridAfter w:val="1"/>
          <w:wAfter w:w="15" w:type="dxa"/>
          <w:trHeight w:val="530"/>
        </w:trPr>
        <w:tc>
          <w:tcPr>
            <w:tcW w:w="3131" w:type="dxa"/>
            <w:gridSpan w:val="2"/>
            <w:tcBorders>
              <w:left w:val="double" w:sz="4" w:space="0" w:color="auto"/>
            </w:tcBorders>
          </w:tcPr>
          <w:p w:rsidR="00637B86" w:rsidRPr="000226C8" w:rsidRDefault="00637B86" w:rsidP="00637B86">
            <w:pPr>
              <w:rPr>
                <w:b/>
              </w:rPr>
            </w:pPr>
            <w:r w:rsidRPr="000226C8">
              <w:rPr>
                <w:b/>
              </w:rPr>
              <w:t>2. Tentative Agenda</w:t>
            </w:r>
          </w:p>
        </w:tc>
        <w:tc>
          <w:tcPr>
            <w:tcW w:w="4586" w:type="dxa"/>
          </w:tcPr>
          <w:p w:rsidR="00637B86" w:rsidRPr="00F4149F" w:rsidRDefault="00637B86" w:rsidP="00637B86">
            <w:pPr>
              <w:jc w:val="both"/>
            </w:pPr>
            <w:r w:rsidRPr="00F4149F">
              <w:t>Some of the deliberation today may have generated tentative agenda items for future ECUS and ECUS-SCC meetings.</w:t>
            </w:r>
          </w:p>
        </w:tc>
        <w:tc>
          <w:tcPr>
            <w:tcW w:w="3420" w:type="dxa"/>
          </w:tcPr>
          <w:p w:rsidR="00637B86" w:rsidRPr="00F4149F" w:rsidRDefault="00637B86" w:rsidP="00637B86">
            <w:pPr>
              <w:jc w:val="both"/>
            </w:pPr>
          </w:p>
        </w:tc>
        <w:tc>
          <w:tcPr>
            <w:tcW w:w="2898" w:type="dxa"/>
          </w:tcPr>
          <w:p w:rsidR="00637B86" w:rsidRPr="0037381E" w:rsidRDefault="00C0529A" w:rsidP="00637B86">
            <w:pPr>
              <w:jc w:val="both"/>
            </w:pPr>
            <w:r>
              <w:t>John R. Swinton to ensure that such items (if any) are added to agendas of an ECUS and/or ECUS-SCC meeting in the future</w:t>
            </w:r>
            <w:r w:rsidR="00637B86">
              <w:t>.</w:t>
            </w:r>
          </w:p>
        </w:tc>
      </w:tr>
      <w:tr w:rsidR="00637B86" w:rsidRPr="008B1877" w:rsidTr="00051C03">
        <w:trPr>
          <w:gridAfter w:val="1"/>
          <w:wAfter w:w="15" w:type="dxa"/>
          <w:trHeight w:val="548"/>
        </w:trPr>
        <w:tc>
          <w:tcPr>
            <w:tcW w:w="3131" w:type="dxa"/>
            <w:gridSpan w:val="2"/>
            <w:tcBorders>
              <w:left w:val="double" w:sz="4" w:space="0" w:color="auto"/>
            </w:tcBorders>
          </w:tcPr>
          <w:p w:rsidR="00637B86" w:rsidRPr="000226C8" w:rsidRDefault="00637B86" w:rsidP="00637B86">
            <w:pPr>
              <w:rPr>
                <w:b/>
                <w:bCs/>
              </w:rPr>
            </w:pPr>
            <w:r w:rsidRPr="000226C8">
              <w:rPr>
                <w:b/>
              </w:rPr>
              <w:t>IX. Adjournment</w:t>
            </w:r>
          </w:p>
        </w:tc>
        <w:tc>
          <w:tcPr>
            <w:tcW w:w="4586" w:type="dxa"/>
          </w:tcPr>
          <w:p w:rsidR="00637B86" w:rsidRPr="00F4149F" w:rsidRDefault="00637B86" w:rsidP="00637B86">
            <w:pPr>
              <w:jc w:val="both"/>
            </w:pPr>
            <w:r w:rsidRPr="00F4149F">
              <w:t xml:space="preserve">As there was no further business to consider, a </w:t>
            </w:r>
            <w:r w:rsidRPr="00F4149F">
              <w:rPr>
                <w:b/>
                <w:smallCaps/>
                <w:u w:val="single"/>
              </w:rPr>
              <w:t xml:space="preserve">motion </w:t>
            </w:r>
            <w:r w:rsidRPr="00F4149F">
              <w:rPr>
                <w:i/>
              </w:rPr>
              <w:t>to adjourn</w:t>
            </w:r>
            <w:r w:rsidRPr="00F4149F">
              <w:t xml:space="preserve"> </w:t>
            </w:r>
            <w:r w:rsidRPr="00F4149F">
              <w:rPr>
                <w:i/>
              </w:rPr>
              <w:t>the meeting</w:t>
            </w:r>
            <w:r w:rsidRPr="00F4149F">
              <w:t xml:space="preserve"> was made and seconded.</w:t>
            </w:r>
          </w:p>
        </w:tc>
        <w:tc>
          <w:tcPr>
            <w:tcW w:w="3420" w:type="dxa"/>
          </w:tcPr>
          <w:p w:rsidR="00637B86" w:rsidRPr="00F4149F" w:rsidRDefault="00637B86" w:rsidP="00C0529A">
            <w:pPr>
              <w:jc w:val="both"/>
            </w:pPr>
            <w:r w:rsidRPr="00F4149F">
              <w:t>The motion to adjourn was approved and the meeting adjourned at 4:</w:t>
            </w:r>
            <w:r w:rsidR="00C0529A">
              <w:t>45</w:t>
            </w:r>
            <w:r w:rsidRPr="00F4149F">
              <w:t xml:space="preserve"> pm.</w:t>
            </w:r>
          </w:p>
        </w:tc>
        <w:tc>
          <w:tcPr>
            <w:tcW w:w="2898" w:type="dxa"/>
          </w:tcPr>
          <w:p w:rsidR="00637B86" w:rsidRPr="0037381E" w:rsidRDefault="00637B86" w:rsidP="00637B86">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61378A">
        <w:rPr>
          <w:bCs/>
          <w:smallCaps/>
          <w:sz w:val="28"/>
          <w:szCs w:val="28"/>
        </w:rPr>
        <w:t>John R. Swinton</w:t>
      </w:r>
      <w:r w:rsidR="0061378A" w:rsidRPr="00866471">
        <w:rPr>
          <w:bCs/>
          <w:smallCaps/>
          <w:sz w:val="28"/>
          <w:szCs w:val="28"/>
        </w:rPr>
        <w:t xml:space="preserve"> </w:t>
      </w:r>
      <w:r w:rsidR="00866471" w:rsidRPr="00866471">
        <w:rPr>
          <w:bCs/>
          <w:smallCaps/>
          <w:sz w:val="28"/>
          <w:szCs w:val="28"/>
        </w:rPr>
        <w:t xml:space="preserve">(Chair), </w:t>
      </w:r>
      <w:r w:rsidR="0061378A">
        <w:rPr>
          <w:bCs/>
          <w:smallCaps/>
          <w:sz w:val="28"/>
          <w:szCs w:val="28"/>
        </w:rPr>
        <w:t>Chavonda Mills</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61378A">
        <w:rPr>
          <w:bCs/>
          <w:smallCaps/>
          <w:sz w:val="28"/>
          <w:szCs w:val="28"/>
        </w:rPr>
        <w:t>5</w:t>
      </w:r>
      <w:r w:rsidR="00866471" w:rsidRPr="00866471">
        <w:rPr>
          <w:bCs/>
          <w:smallCaps/>
          <w:sz w:val="28"/>
          <w:szCs w:val="28"/>
        </w:rPr>
        <w:t>-201</w:t>
      </w:r>
      <w:r w:rsidR="0061378A">
        <w:rPr>
          <w:bCs/>
          <w:smallCaps/>
          <w:sz w:val="28"/>
          <w:szCs w:val="28"/>
        </w:rPr>
        <w:t>6</w:t>
      </w: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r w:rsidR="001C6BB8">
        <w:rPr>
          <w:b/>
          <w:sz w:val="28"/>
          <w:szCs w:val="28"/>
        </w:rPr>
        <w:t>, “</w:t>
      </w:r>
      <w:r w:rsidR="00714C3A">
        <w:rPr>
          <w:b/>
          <w:sz w:val="28"/>
          <w:szCs w:val="28"/>
        </w:rPr>
        <w:t>NYE</w:t>
      </w:r>
      <w:r w:rsidR="001C6BB8">
        <w:rPr>
          <w:b/>
          <w:sz w:val="28"/>
          <w:szCs w:val="28"/>
        </w:rPr>
        <w:t>” denotes not yet elected</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1000"/>
        <w:gridCol w:w="1020"/>
        <w:gridCol w:w="1010"/>
        <w:gridCol w:w="1010"/>
        <w:gridCol w:w="1010"/>
        <w:gridCol w:w="1010"/>
        <w:gridCol w:w="1010"/>
        <w:gridCol w:w="1010"/>
      </w:tblGrid>
      <w:tr w:rsidR="001C6BB8" w:rsidRPr="0014666D" w:rsidTr="005B3A28">
        <w:trPr>
          <w:trHeight w:val="329"/>
        </w:trPr>
        <w:tc>
          <w:tcPr>
            <w:tcW w:w="1552" w:type="dxa"/>
            <w:vAlign w:val="center"/>
          </w:tcPr>
          <w:p w:rsidR="001C6BB8" w:rsidRPr="008D5F30" w:rsidRDefault="001C6BB8" w:rsidP="00C75940">
            <w:pPr>
              <w:ind w:left="180"/>
            </w:pPr>
            <w:r w:rsidRPr="008D5F30">
              <w:t>Acronyms</w:t>
            </w:r>
          </w:p>
        </w:tc>
        <w:tc>
          <w:tcPr>
            <w:tcW w:w="1010" w:type="dxa"/>
          </w:tcPr>
          <w:p w:rsidR="001C6BB8" w:rsidRDefault="001C6BB8" w:rsidP="00C75940">
            <w:pPr>
              <w:rPr>
                <w:sz w:val="20"/>
              </w:rPr>
            </w:pPr>
          </w:p>
        </w:tc>
        <w:tc>
          <w:tcPr>
            <w:tcW w:w="11325" w:type="dxa"/>
            <w:gridSpan w:val="11"/>
            <w:shd w:val="clear" w:color="auto" w:fill="auto"/>
            <w:vAlign w:val="center"/>
          </w:tcPr>
          <w:p w:rsidR="001C6BB8" w:rsidRPr="008D5F30" w:rsidRDefault="001C6BB8"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1C6BB8" w:rsidRPr="0014666D" w:rsidRDefault="001C6BB8" w:rsidP="00FA4093">
            <w:pPr>
              <w:rPr>
                <w:sz w:val="20"/>
              </w:rPr>
            </w:pPr>
            <w:r w:rsidRPr="0014666D">
              <w:rPr>
                <w:sz w:val="20"/>
              </w:rPr>
              <w:t>Meeting Dates</w:t>
            </w:r>
          </w:p>
        </w:tc>
        <w:tc>
          <w:tcPr>
            <w:tcW w:w="1010" w:type="dxa"/>
            <w:tcBorders>
              <w:bottom w:val="single" w:sz="4" w:space="0" w:color="auto"/>
            </w:tcBorders>
            <w:vAlign w:val="center"/>
          </w:tcPr>
          <w:p w:rsidR="001C6BB8" w:rsidRPr="0014666D" w:rsidRDefault="001C6BB8" w:rsidP="00FA4093">
            <w:pPr>
              <w:rPr>
                <w:sz w:val="20"/>
              </w:rPr>
            </w:pPr>
            <w:r>
              <w:rPr>
                <w:sz w:val="20"/>
              </w:rPr>
              <w:t>09-04-15</w:t>
            </w:r>
          </w:p>
        </w:tc>
        <w:tc>
          <w:tcPr>
            <w:tcW w:w="1010" w:type="dxa"/>
            <w:tcBorders>
              <w:bottom w:val="single" w:sz="4" w:space="0" w:color="auto"/>
            </w:tcBorders>
            <w:vAlign w:val="center"/>
          </w:tcPr>
          <w:p w:rsidR="001C6BB8" w:rsidRPr="0014666D" w:rsidRDefault="001C6BB8" w:rsidP="001C6BB8">
            <w:pPr>
              <w:rPr>
                <w:sz w:val="20"/>
              </w:rPr>
            </w:pPr>
            <w:r>
              <w:rPr>
                <w:sz w:val="20"/>
              </w:rPr>
              <w:t>10-02-15</w:t>
            </w:r>
          </w:p>
        </w:tc>
        <w:tc>
          <w:tcPr>
            <w:tcW w:w="1000" w:type="dxa"/>
            <w:tcBorders>
              <w:bottom w:val="single" w:sz="4" w:space="0" w:color="auto"/>
            </w:tcBorders>
            <w:vAlign w:val="center"/>
          </w:tcPr>
          <w:p w:rsidR="001C6BB8" w:rsidRPr="0014666D" w:rsidRDefault="001C6BB8" w:rsidP="001C6BB8">
            <w:pPr>
              <w:jc w:val="center"/>
              <w:rPr>
                <w:sz w:val="20"/>
              </w:rPr>
            </w:pPr>
            <w:r>
              <w:rPr>
                <w:sz w:val="20"/>
              </w:rPr>
              <w:t>11-06-15</w:t>
            </w:r>
          </w:p>
        </w:tc>
        <w:tc>
          <w:tcPr>
            <w:tcW w:w="1020" w:type="dxa"/>
            <w:tcBorders>
              <w:bottom w:val="single" w:sz="4" w:space="0" w:color="auto"/>
            </w:tcBorders>
            <w:vAlign w:val="center"/>
          </w:tcPr>
          <w:p w:rsidR="001C6BB8" w:rsidRPr="0014666D" w:rsidRDefault="001C6BB8" w:rsidP="001C6BB8">
            <w:pPr>
              <w:jc w:val="center"/>
              <w:rPr>
                <w:sz w:val="20"/>
              </w:rPr>
            </w:pPr>
            <w:r>
              <w:rPr>
                <w:sz w:val="20"/>
              </w:rPr>
              <w:t>12-04-15</w:t>
            </w:r>
          </w:p>
        </w:tc>
        <w:tc>
          <w:tcPr>
            <w:tcW w:w="1010" w:type="dxa"/>
            <w:tcBorders>
              <w:bottom w:val="single" w:sz="4" w:space="0" w:color="auto"/>
            </w:tcBorders>
            <w:vAlign w:val="center"/>
          </w:tcPr>
          <w:p w:rsidR="001C6BB8" w:rsidRPr="0014666D" w:rsidRDefault="001C6BB8" w:rsidP="001C6BB8">
            <w:pPr>
              <w:jc w:val="center"/>
              <w:rPr>
                <w:sz w:val="20"/>
              </w:rPr>
            </w:pPr>
            <w:r>
              <w:rPr>
                <w:sz w:val="20"/>
              </w:rPr>
              <w:t>02-05-15</w:t>
            </w:r>
          </w:p>
        </w:tc>
        <w:tc>
          <w:tcPr>
            <w:tcW w:w="1010" w:type="dxa"/>
            <w:tcBorders>
              <w:bottom w:val="single" w:sz="4" w:space="0" w:color="auto"/>
            </w:tcBorders>
            <w:vAlign w:val="center"/>
          </w:tcPr>
          <w:p w:rsidR="001C6BB8" w:rsidRPr="0014666D" w:rsidRDefault="001C6BB8" w:rsidP="001C6BB8">
            <w:pPr>
              <w:jc w:val="center"/>
              <w:rPr>
                <w:sz w:val="20"/>
              </w:rPr>
            </w:pPr>
            <w:r>
              <w:rPr>
                <w:sz w:val="20"/>
              </w:rPr>
              <w:t>03-04-15</w:t>
            </w:r>
          </w:p>
        </w:tc>
        <w:tc>
          <w:tcPr>
            <w:tcW w:w="1010" w:type="dxa"/>
            <w:tcBorders>
              <w:bottom w:val="single" w:sz="4" w:space="0" w:color="auto"/>
            </w:tcBorders>
          </w:tcPr>
          <w:p w:rsidR="001C6BB8" w:rsidRDefault="001C6BB8" w:rsidP="001C6BB8">
            <w:pPr>
              <w:rPr>
                <w:sz w:val="20"/>
              </w:rPr>
            </w:pPr>
            <w:r>
              <w:rPr>
                <w:sz w:val="20"/>
              </w:rPr>
              <w:t>04-01-15</w:t>
            </w:r>
          </w:p>
        </w:tc>
        <w:tc>
          <w:tcPr>
            <w:tcW w:w="1010" w:type="dxa"/>
            <w:tcBorders>
              <w:bottom w:val="single" w:sz="4" w:space="0" w:color="auto"/>
            </w:tcBorders>
            <w:vAlign w:val="center"/>
          </w:tcPr>
          <w:p w:rsidR="001C6BB8" w:rsidRPr="0014666D" w:rsidRDefault="001C6BB8" w:rsidP="00FA4093">
            <w:pPr>
              <w:rPr>
                <w:sz w:val="20"/>
              </w:rPr>
            </w:pPr>
            <w:r>
              <w:rPr>
                <w:sz w:val="20"/>
              </w:rPr>
              <w:t>Present</w:t>
            </w:r>
          </w:p>
        </w:tc>
        <w:tc>
          <w:tcPr>
            <w:tcW w:w="1010" w:type="dxa"/>
            <w:tcBorders>
              <w:bottom w:val="single" w:sz="4" w:space="0" w:color="auto"/>
            </w:tcBorders>
            <w:vAlign w:val="center"/>
          </w:tcPr>
          <w:p w:rsidR="001C6BB8" w:rsidRPr="0014666D" w:rsidRDefault="001C6BB8" w:rsidP="00FA4093">
            <w:pPr>
              <w:rPr>
                <w:sz w:val="20"/>
              </w:rPr>
            </w:pPr>
            <w:r>
              <w:rPr>
                <w:sz w:val="20"/>
              </w:rPr>
              <w:t>Regrets</w:t>
            </w:r>
          </w:p>
        </w:tc>
        <w:tc>
          <w:tcPr>
            <w:tcW w:w="1010" w:type="dxa"/>
            <w:tcBorders>
              <w:bottom w:val="single" w:sz="4" w:space="0" w:color="auto"/>
              <w:right w:val="double" w:sz="4" w:space="0" w:color="auto"/>
            </w:tcBorders>
            <w:vAlign w:val="center"/>
          </w:tcPr>
          <w:p w:rsidR="001C6BB8" w:rsidRPr="0014666D" w:rsidRDefault="001C6BB8" w:rsidP="00FA4093">
            <w:pPr>
              <w:rPr>
                <w:sz w:val="20"/>
              </w:rPr>
            </w:pPr>
            <w:r>
              <w:rPr>
                <w:sz w:val="20"/>
              </w:rPr>
              <w:t>Absent</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1C6BB8" w:rsidRDefault="001C6BB8" w:rsidP="00DB4EC2">
            <w:r>
              <w:t>Kelli Brown</w:t>
            </w:r>
          </w:p>
          <w:p w:rsidR="001C6BB8" w:rsidRPr="00BD5C98" w:rsidRDefault="001C6BB8" w:rsidP="00DB4EC2">
            <w:pPr>
              <w:rPr>
                <w:i/>
              </w:rPr>
            </w:pPr>
            <w:r>
              <w:rPr>
                <w:i/>
              </w:rPr>
              <w:t>Provost</w:t>
            </w: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1C6BB8" w:rsidRPr="00B46245" w:rsidRDefault="001C6BB8" w:rsidP="00DB4EC2">
            <w:pPr>
              <w:jc w:val="center"/>
              <w:rPr>
                <w:sz w:val="36"/>
                <w:szCs w:val="36"/>
              </w:rPr>
            </w:pPr>
          </w:p>
        </w:tc>
        <w:tc>
          <w:tcPr>
            <w:tcW w:w="1000" w:type="dxa"/>
            <w:tcBorders>
              <w:bottom w:val="single" w:sz="4" w:space="0" w:color="auto"/>
            </w:tcBorders>
            <w:shd w:val="clear" w:color="auto" w:fill="FFFFFF"/>
            <w:vAlign w:val="center"/>
          </w:tcPr>
          <w:p w:rsidR="001C6BB8" w:rsidRPr="00B46245" w:rsidRDefault="001C6BB8" w:rsidP="00DB4EC2">
            <w:pPr>
              <w:jc w:val="center"/>
              <w:rPr>
                <w:sz w:val="36"/>
                <w:szCs w:val="36"/>
              </w:rPr>
            </w:pPr>
          </w:p>
        </w:tc>
        <w:tc>
          <w:tcPr>
            <w:tcW w:w="1020" w:type="dxa"/>
            <w:tcBorders>
              <w:bottom w:val="single" w:sz="4" w:space="0" w:color="auto"/>
            </w:tcBorders>
            <w:shd w:val="clear" w:color="auto" w:fill="FFFFFF"/>
            <w:vAlign w:val="center"/>
          </w:tcPr>
          <w:p w:rsidR="001C6BB8" w:rsidRPr="00B46245" w:rsidRDefault="001C6BB8" w:rsidP="00DB4EC2">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DB4EC2">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F654A5">
            <w:pPr>
              <w:jc w:val="center"/>
              <w:rPr>
                <w:sz w:val="36"/>
                <w:szCs w:val="36"/>
              </w:rPr>
            </w:pPr>
          </w:p>
        </w:tc>
        <w:tc>
          <w:tcPr>
            <w:tcW w:w="1010" w:type="dxa"/>
            <w:tcBorders>
              <w:bottom w:val="single" w:sz="4" w:space="0" w:color="auto"/>
            </w:tcBorders>
            <w:shd w:val="clear" w:color="auto" w:fill="FFFFFF"/>
          </w:tcPr>
          <w:p w:rsidR="001C6BB8" w:rsidRDefault="001C6BB8" w:rsidP="00DB4EC2">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DB4EC2">
            <w:pPr>
              <w:jc w:val="center"/>
              <w:rPr>
                <w:sz w:val="36"/>
                <w:szCs w:val="36"/>
              </w:rPr>
            </w:pPr>
            <w:r>
              <w:rPr>
                <w:sz w:val="36"/>
                <w:szCs w:val="36"/>
              </w:rPr>
              <w:t>0</w:t>
            </w:r>
          </w:p>
        </w:tc>
        <w:tc>
          <w:tcPr>
            <w:tcW w:w="1010" w:type="dxa"/>
            <w:shd w:val="clear" w:color="auto" w:fill="FFFFFF"/>
            <w:vAlign w:val="center"/>
          </w:tcPr>
          <w:p w:rsidR="001C6BB8" w:rsidRPr="00B46245" w:rsidRDefault="001C6BB8" w:rsidP="00DB4EC2">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1C6BB8" w:rsidRPr="00B46245" w:rsidRDefault="001C6BB8" w:rsidP="00DB4EC2">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1C6BB8" w:rsidRDefault="001C6BB8" w:rsidP="00DB4EC2">
            <w:r>
              <w:t>Jolene Cole</w:t>
            </w:r>
          </w:p>
          <w:p w:rsidR="001C6BB8" w:rsidRDefault="001C6BB8" w:rsidP="00DB4EC2">
            <w:r>
              <w:rPr>
                <w:i/>
              </w:rPr>
              <w:t>EFS; Library, ECUS 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F654A5">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1C6BB8" w:rsidRDefault="001C6BB8" w:rsidP="00DB4EC2">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DB4EC2">
            <w:pPr>
              <w:jc w:val="center"/>
              <w:rPr>
                <w:sz w:val="36"/>
                <w:szCs w:val="36"/>
              </w:rPr>
            </w:pPr>
            <w:r>
              <w:rPr>
                <w:sz w:val="36"/>
                <w:szCs w:val="36"/>
              </w:rPr>
              <w:t>0</w:t>
            </w:r>
          </w:p>
        </w:tc>
        <w:tc>
          <w:tcPr>
            <w:tcW w:w="1010" w:type="dxa"/>
            <w:tcBorders>
              <w:left w:val="single" w:sz="4" w:space="0" w:color="auto"/>
            </w:tcBorders>
            <w:shd w:val="clear" w:color="auto" w:fill="FFFFFF"/>
          </w:tcPr>
          <w:p w:rsidR="001C6BB8" w:rsidRDefault="001C6BB8" w:rsidP="00DB4EC2">
            <w:pPr>
              <w:jc w:val="center"/>
            </w:pPr>
            <w:r>
              <w:rPr>
                <w:sz w:val="36"/>
                <w:szCs w:val="36"/>
              </w:rPr>
              <w:t>1</w:t>
            </w:r>
          </w:p>
        </w:tc>
        <w:tc>
          <w:tcPr>
            <w:tcW w:w="1010" w:type="dxa"/>
            <w:tcBorders>
              <w:right w:val="double" w:sz="4" w:space="0" w:color="auto"/>
            </w:tcBorders>
            <w:shd w:val="clear" w:color="auto" w:fill="FFFFFF"/>
          </w:tcPr>
          <w:p w:rsidR="001C6BB8" w:rsidRDefault="001C6BB8" w:rsidP="00DB4EC2">
            <w:pPr>
              <w:jc w:val="center"/>
            </w:pPr>
            <w:r w:rsidRPr="00AA0E65">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1C6BB8" w:rsidRDefault="001C6BB8" w:rsidP="001C6BB8">
            <w:r>
              <w:t>Steve Dorman</w:t>
            </w:r>
          </w:p>
          <w:p w:rsidR="001C6BB8" w:rsidRPr="00BD5C98" w:rsidRDefault="001C6BB8" w:rsidP="001C6BB8">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0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2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top w:val="single" w:sz="4" w:space="0" w:color="auto"/>
            </w:tcBorders>
            <w:shd w:val="clear" w:color="auto" w:fill="FFFFFF"/>
          </w:tcPr>
          <w:p w:rsidR="001C6BB8" w:rsidRDefault="001C6BB8" w:rsidP="001C6BB8">
            <w:pPr>
              <w:jc w:val="center"/>
              <w:rPr>
                <w:sz w:val="36"/>
                <w:szCs w:val="36"/>
              </w:rPr>
            </w:pP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0</w:t>
            </w:r>
          </w:p>
        </w:tc>
        <w:tc>
          <w:tcPr>
            <w:tcW w:w="1010" w:type="dxa"/>
            <w:shd w:val="clear" w:color="auto" w:fill="FFFFFF"/>
          </w:tcPr>
          <w:p w:rsidR="001C6BB8" w:rsidRDefault="001C6BB8" w:rsidP="001C6BB8">
            <w:pPr>
              <w:jc w:val="center"/>
            </w:pPr>
            <w:r>
              <w:rPr>
                <w:sz w:val="36"/>
                <w:szCs w:val="36"/>
              </w:rPr>
              <w:t>1</w:t>
            </w:r>
          </w:p>
        </w:tc>
        <w:tc>
          <w:tcPr>
            <w:tcW w:w="1010" w:type="dxa"/>
            <w:tcBorders>
              <w:right w:val="double" w:sz="4" w:space="0" w:color="auto"/>
            </w:tcBorders>
            <w:shd w:val="clear" w:color="auto" w:fill="FFFFFF"/>
          </w:tcPr>
          <w:p w:rsidR="001C6BB8" w:rsidRDefault="001C6BB8" w:rsidP="001C6BB8">
            <w:pPr>
              <w:jc w:val="center"/>
            </w:pPr>
            <w:r w:rsidRPr="00AA0E65">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1C6BB8" w:rsidRDefault="001C6BB8" w:rsidP="00ED309C">
            <w:r>
              <w:t>Chavonda Mills</w:t>
            </w:r>
          </w:p>
          <w:p w:rsidR="001C6BB8" w:rsidRPr="00BD5C98" w:rsidRDefault="001C6BB8" w:rsidP="00ED309C">
            <w:pPr>
              <w:rPr>
                <w:i/>
              </w:rPr>
            </w:pPr>
            <w:r>
              <w:rPr>
                <w:i/>
              </w:rPr>
              <w:t>EFS; CoE;</w:t>
            </w:r>
            <w:r w:rsidRPr="00BD5C98">
              <w:rPr>
                <w:i/>
              </w:rPr>
              <w:t xml:space="preserve"> ECUS </w:t>
            </w:r>
            <w:r w:rsidR="00ED5DAA">
              <w:rPr>
                <w:i/>
              </w:rPr>
              <w:t>Vice-Chair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Default="001C6BB8" w:rsidP="00ED309C">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1C6BB8" w:rsidRDefault="001C6BB8" w:rsidP="00ED309C">
            <w:pPr>
              <w:jc w:val="center"/>
              <w:rPr>
                <w:sz w:val="36"/>
                <w:szCs w:val="36"/>
              </w:rPr>
            </w:pPr>
          </w:p>
        </w:tc>
        <w:tc>
          <w:tcPr>
            <w:tcW w:w="1000" w:type="dxa"/>
            <w:tcBorders>
              <w:bottom w:val="single" w:sz="4" w:space="0" w:color="auto"/>
            </w:tcBorders>
            <w:shd w:val="clear" w:color="auto" w:fill="FFFFFF"/>
            <w:vAlign w:val="center"/>
          </w:tcPr>
          <w:p w:rsidR="001C6BB8" w:rsidRDefault="001C6BB8" w:rsidP="00ED309C">
            <w:pPr>
              <w:jc w:val="center"/>
              <w:rPr>
                <w:sz w:val="36"/>
                <w:szCs w:val="36"/>
              </w:rPr>
            </w:pPr>
          </w:p>
        </w:tc>
        <w:tc>
          <w:tcPr>
            <w:tcW w:w="1020" w:type="dxa"/>
            <w:tcBorders>
              <w:bottom w:val="single" w:sz="4" w:space="0" w:color="auto"/>
            </w:tcBorders>
            <w:shd w:val="clear" w:color="auto" w:fill="FFFFFF"/>
            <w:vAlign w:val="center"/>
          </w:tcPr>
          <w:p w:rsidR="001C6BB8" w:rsidRDefault="001C6BB8" w:rsidP="00ED309C">
            <w:pPr>
              <w:jc w:val="center"/>
              <w:rPr>
                <w:sz w:val="36"/>
                <w:szCs w:val="36"/>
              </w:rPr>
            </w:pPr>
          </w:p>
        </w:tc>
        <w:tc>
          <w:tcPr>
            <w:tcW w:w="1010" w:type="dxa"/>
            <w:tcBorders>
              <w:bottom w:val="single" w:sz="4" w:space="0" w:color="auto"/>
            </w:tcBorders>
            <w:shd w:val="clear" w:color="auto" w:fill="FFFFFF"/>
            <w:vAlign w:val="center"/>
          </w:tcPr>
          <w:p w:rsidR="001C6BB8" w:rsidRDefault="001C6BB8" w:rsidP="00ED309C">
            <w:pPr>
              <w:jc w:val="center"/>
              <w:rPr>
                <w:sz w:val="36"/>
                <w:szCs w:val="36"/>
              </w:rPr>
            </w:pPr>
          </w:p>
        </w:tc>
        <w:tc>
          <w:tcPr>
            <w:tcW w:w="1010" w:type="dxa"/>
            <w:tcBorders>
              <w:bottom w:val="single" w:sz="4" w:space="0" w:color="auto"/>
            </w:tcBorders>
            <w:shd w:val="clear" w:color="auto" w:fill="FFFFFF"/>
            <w:vAlign w:val="center"/>
          </w:tcPr>
          <w:p w:rsidR="001C6BB8" w:rsidRDefault="001C6BB8" w:rsidP="00ED309C">
            <w:pPr>
              <w:jc w:val="center"/>
              <w:rPr>
                <w:sz w:val="36"/>
                <w:szCs w:val="36"/>
              </w:rPr>
            </w:pPr>
          </w:p>
        </w:tc>
        <w:tc>
          <w:tcPr>
            <w:tcW w:w="1010" w:type="dxa"/>
            <w:tcBorders>
              <w:bottom w:val="single" w:sz="4" w:space="0" w:color="auto"/>
            </w:tcBorders>
            <w:shd w:val="clear" w:color="auto" w:fill="FFFFFF"/>
          </w:tcPr>
          <w:p w:rsidR="001C6BB8" w:rsidRDefault="001C6BB8" w:rsidP="00ED309C">
            <w:pPr>
              <w:jc w:val="center"/>
              <w:rPr>
                <w:sz w:val="36"/>
                <w:szCs w:val="36"/>
              </w:rPr>
            </w:pPr>
          </w:p>
        </w:tc>
        <w:tc>
          <w:tcPr>
            <w:tcW w:w="1010" w:type="dxa"/>
            <w:tcBorders>
              <w:bottom w:val="single" w:sz="4" w:space="0" w:color="auto"/>
            </w:tcBorders>
            <w:shd w:val="clear" w:color="auto" w:fill="FFFFFF"/>
          </w:tcPr>
          <w:p w:rsidR="001C6BB8" w:rsidRDefault="001C6BB8" w:rsidP="00ED309C">
            <w:pPr>
              <w:jc w:val="center"/>
              <w:rPr>
                <w:sz w:val="36"/>
                <w:szCs w:val="36"/>
              </w:rPr>
            </w:pPr>
            <w:r>
              <w:rPr>
                <w:sz w:val="36"/>
                <w:szCs w:val="36"/>
              </w:rPr>
              <w:t>1</w:t>
            </w:r>
          </w:p>
        </w:tc>
        <w:tc>
          <w:tcPr>
            <w:tcW w:w="1010" w:type="dxa"/>
            <w:tcBorders>
              <w:bottom w:val="single" w:sz="4" w:space="0" w:color="auto"/>
            </w:tcBorders>
            <w:shd w:val="clear" w:color="auto" w:fill="FFFFFF"/>
          </w:tcPr>
          <w:p w:rsidR="001C6BB8" w:rsidRDefault="001C6BB8" w:rsidP="00ED309C">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1C6BB8" w:rsidRPr="00AA0E65" w:rsidRDefault="001C6BB8" w:rsidP="00ED309C">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right w:val="single" w:sz="4" w:space="0" w:color="auto"/>
            </w:tcBorders>
            <w:shd w:val="clear" w:color="auto" w:fill="FFFFFF"/>
            <w:vAlign w:val="bottom"/>
          </w:tcPr>
          <w:p w:rsidR="001C6BB8" w:rsidRDefault="001C6BB8" w:rsidP="001C6BB8">
            <w:r>
              <w:t>Lyndall Muschell</w:t>
            </w:r>
          </w:p>
          <w:p w:rsidR="001C6BB8" w:rsidRPr="00BD5C98" w:rsidRDefault="001C6BB8" w:rsidP="001C6BB8">
            <w:pPr>
              <w:rPr>
                <w:i/>
              </w:rPr>
            </w:pPr>
            <w:r>
              <w:rPr>
                <w:i/>
              </w:rPr>
              <w:t>EFS; CoE;</w:t>
            </w:r>
            <w:r w:rsidRPr="00BD5C98">
              <w:rPr>
                <w:i/>
              </w:rPr>
              <w:t xml:space="preserve"> ECUS </w:t>
            </w:r>
            <w:r>
              <w:rPr>
                <w:i/>
              </w:rPr>
              <w:t>Member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1C6BB8" w:rsidRPr="00B46245" w:rsidRDefault="001C6BB8" w:rsidP="001C6BB8">
            <w:pPr>
              <w:jc w:val="center"/>
              <w:rPr>
                <w:sz w:val="36"/>
                <w:szCs w:val="36"/>
              </w:rPr>
            </w:pPr>
          </w:p>
        </w:tc>
        <w:tc>
          <w:tcPr>
            <w:tcW w:w="100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2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tcPr>
          <w:p w:rsidR="001C6BB8" w:rsidRDefault="001C6BB8" w:rsidP="001C6BB8">
            <w:pPr>
              <w:jc w:val="center"/>
              <w:rPr>
                <w:sz w:val="36"/>
                <w:szCs w:val="36"/>
              </w:rPr>
            </w:pPr>
          </w:p>
        </w:tc>
        <w:tc>
          <w:tcPr>
            <w:tcW w:w="1010" w:type="dxa"/>
            <w:tcBorders>
              <w:bottom w:val="single" w:sz="4" w:space="0" w:color="auto"/>
            </w:tcBorders>
            <w:shd w:val="clear" w:color="auto" w:fill="FFFFFF"/>
          </w:tcPr>
          <w:p w:rsidR="001C6BB8" w:rsidRDefault="001C6BB8" w:rsidP="001C6BB8">
            <w:pPr>
              <w:jc w:val="center"/>
              <w:rPr>
                <w:sz w:val="36"/>
                <w:szCs w:val="36"/>
              </w:rPr>
            </w:pPr>
            <w:r>
              <w:rPr>
                <w:sz w:val="36"/>
                <w:szCs w:val="36"/>
              </w:rPr>
              <w:t>1</w:t>
            </w:r>
          </w:p>
        </w:tc>
        <w:tc>
          <w:tcPr>
            <w:tcW w:w="1010" w:type="dxa"/>
            <w:tcBorders>
              <w:bottom w:val="single" w:sz="4" w:space="0" w:color="auto"/>
            </w:tcBorders>
            <w:shd w:val="clear" w:color="auto" w:fill="FFFFFF"/>
          </w:tcPr>
          <w:p w:rsidR="001C6BB8" w:rsidRDefault="001C6BB8" w:rsidP="001C6BB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1C6BB8" w:rsidRDefault="001C6BB8" w:rsidP="001C6BB8">
            <w:r>
              <w:t>Susan Steele</w:t>
            </w:r>
          </w:p>
          <w:p w:rsidR="001C6BB8" w:rsidRPr="00BD5C98" w:rsidRDefault="001C6BB8" w:rsidP="001C6BB8">
            <w:pPr>
              <w:rPr>
                <w:i/>
              </w:rPr>
            </w:pPr>
            <w:r>
              <w:rPr>
                <w:i/>
              </w:rPr>
              <w:t>EFS; CoHS;</w:t>
            </w:r>
            <w:r w:rsidRPr="00BD5C98">
              <w:rPr>
                <w:i/>
              </w:rPr>
              <w:t xml:space="preserve"> ECUS </w:t>
            </w:r>
            <w:r>
              <w:rPr>
                <w:i/>
              </w:rPr>
              <w:t>Chair Emeritus</w:t>
            </w:r>
          </w:p>
        </w:tc>
        <w:tc>
          <w:tcPr>
            <w:tcW w:w="1010" w:type="dxa"/>
            <w:tcBorders>
              <w:top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P</w:t>
            </w:r>
          </w:p>
        </w:tc>
        <w:tc>
          <w:tcPr>
            <w:tcW w:w="1010" w:type="dxa"/>
            <w:shd w:val="clear" w:color="auto" w:fill="FFFFFF"/>
            <w:vAlign w:val="center"/>
          </w:tcPr>
          <w:p w:rsidR="001C6BB8" w:rsidRPr="00B46245" w:rsidRDefault="001C6BB8" w:rsidP="001C6BB8">
            <w:pPr>
              <w:jc w:val="center"/>
              <w:rPr>
                <w:sz w:val="36"/>
                <w:szCs w:val="36"/>
              </w:rPr>
            </w:pPr>
          </w:p>
        </w:tc>
        <w:tc>
          <w:tcPr>
            <w:tcW w:w="1000" w:type="dxa"/>
            <w:shd w:val="clear" w:color="auto" w:fill="FFFFFF"/>
            <w:vAlign w:val="center"/>
          </w:tcPr>
          <w:p w:rsidR="001C6BB8" w:rsidRPr="00B46245" w:rsidRDefault="001C6BB8" w:rsidP="001C6BB8">
            <w:pPr>
              <w:jc w:val="center"/>
              <w:rPr>
                <w:sz w:val="36"/>
                <w:szCs w:val="36"/>
              </w:rPr>
            </w:pPr>
          </w:p>
        </w:tc>
        <w:tc>
          <w:tcPr>
            <w:tcW w:w="1020" w:type="dxa"/>
            <w:shd w:val="clear" w:color="auto" w:fill="FFFFFF"/>
            <w:vAlign w:val="center"/>
          </w:tcPr>
          <w:p w:rsidR="001C6BB8" w:rsidRPr="00B46245" w:rsidRDefault="001C6BB8" w:rsidP="001C6BB8">
            <w:pPr>
              <w:jc w:val="center"/>
              <w:rPr>
                <w:sz w:val="36"/>
                <w:szCs w:val="36"/>
              </w:rPr>
            </w:pPr>
          </w:p>
        </w:tc>
        <w:tc>
          <w:tcPr>
            <w:tcW w:w="1010" w:type="dxa"/>
            <w:shd w:val="clear" w:color="auto" w:fill="FFFFFF"/>
            <w:vAlign w:val="center"/>
          </w:tcPr>
          <w:p w:rsidR="001C6BB8" w:rsidRPr="00B46245" w:rsidRDefault="001C6BB8" w:rsidP="001C6BB8">
            <w:pPr>
              <w:jc w:val="center"/>
              <w:rPr>
                <w:sz w:val="36"/>
                <w:szCs w:val="36"/>
              </w:rPr>
            </w:pPr>
          </w:p>
        </w:tc>
        <w:tc>
          <w:tcPr>
            <w:tcW w:w="1010" w:type="dxa"/>
            <w:shd w:val="clear" w:color="auto" w:fill="FFFFFF"/>
            <w:vAlign w:val="center"/>
          </w:tcPr>
          <w:p w:rsidR="001C6BB8" w:rsidRPr="00B46245" w:rsidRDefault="001C6BB8" w:rsidP="001C6BB8">
            <w:pPr>
              <w:jc w:val="center"/>
              <w:rPr>
                <w:sz w:val="36"/>
                <w:szCs w:val="36"/>
              </w:rPr>
            </w:pPr>
          </w:p>
        </w:tc>
        <w:tc>
          <w:tcPr>
            <w:tcW w:w="1010" w:type="dxa"/>
            <w:shd w:val="clear" w:color="auto" w:fill="FFFFFF"/>
          </w:tcPr>
          <w:p w:rsidR="001C6BB8" w:rsidRDefault="001C6BB8" w:rsidP="001C6BB8">
            <w:pPr>
              <w:jc w:val="center"/>
              <w:rPr>
                <w:sz w:val="36"/>
                <w:szCs w:val="36"/>
              </w:rPr>
            </w:pPr>
          </w:p>
        </w:tc>
        <w:tc>
          <w:tcPr>
            <w:tcW w:w="1010" w:type="dxa"/>
            <w:shd w:val="clear" w:color="auto" w:fill="FFFFFF"/>
          </w:tcPr>
          <w:p w:rsidR="001C6BB8" w:rsidRDefault="001C6BB8" w:rsidP="001C6BB8">
            <w:pPr>
              <w:jc w:val="center"/>
              <w:rPr>
                <w:sz w:val="36"/>
                <w:szCs w:val="36"/>
              </w:rPr>
            </w:pPr>
            <w:r>
              <w:rPr>
                <w:sz w:val="36"/>
                <w:szCs w:val="36"/>
              </w:rPr>
              <w:t>1</w:t>
            </w:r>
          </w:p>
        </w:tc>
        <w:tc>
          <w:tcPr>
            <w:tcW w:w="1010" w:type="dxa"/>
            <w:shd w:val="clear" w:color="auto" w:fill="FFFFFF"/>
          </w:tcPr>
          <w:p w:rsidR="001C6BB8" w:rsidRDefault="001C6BB8" w:rsidP="001C6BB8">
            <w:pPr>
              <w:jc w:val="center"/>
              <w:rPr>
                <w:sz w:val="36"/>
                <w:szCs w:val="36"/>
              </w:rPr>
            </w:pPr>
            <w:r>
              <w:rPr>
                <w:sz w:val="36"/>
                <w:szCs w:val="36"/>
              </w:rPr>
              <w:t>0</w:t>
            </w:r>
          </w:p>
        </w:tc>
        <w:tc>
          <w:tcPr>
            <w:tcW w:w="1010" w:type="dxa"/>
            <w:tcBorders>
              <w:right w:val="double" w:sz="4" w:space="0" w:color="auto"/>
            </w:tcBorders>
            <w:shd w:val="clear" w:color="auto" w:fill="FFFFFF"/>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1C6BB8" w:rsidRDefault="001C6BB8" w:rsidP="001C6BB8">
            <w:r>
              <w:t xml:space="preserve">John </w:t>
            </w:r>
            <w:r w:rsidR="0061378A">
              <w:t xml:space="preserve">R. </w:t>
            </w:r>
            <w:r>
              <w:t>Swinton</w:t>
            </w:r>
          </w:p>
          <w:p w:rsidR="001C6BB8" w:rsidRPr="00BD5C98" w:rsidRDefault="001C6BB8" w:rsidP="001C6BB8">
            <w:pPr>
              <w:rPr>
                <w:i/>
              </w:rPr>
            </w:pPr>
            <w:r>
              <w:rPr>
                <w:i/>
              </w:rPr>
              <w:t xml:space="preserve">EFS; </w:t>
            </w:r>
            <w:r w:rsidRPr="00BD5C98">
              <w:rPr>
                <w:i/>
              </w:rPr>
              <w:t>Co</w:t>
            </w:r>
            <w:r>
              <w:rPr>
                <w:i/>
              </w:rPr>
              <w:t>B;</w:t>
            </w:r>
            <w:r w:rsidRPr="00BD5C98">
              <w:rPr>
                <w:i/>
              </w:rPr>
              <w:t xml:space="preserve"> ECUS </w:t>
            </w:r>
            <w:r>
              <w:rPr>
                <w:i/>
              </w:rPr>
              <w:t>Chair</w:t>
            </w: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0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2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FFFFFF"/>
          </w:tcPr>
          <w:p w:rsidR="001C6BB8" w:rsidRDefault="001C6BB8" w:rsidP="001C6BB8">
            <w:pPr>
              <w:jc w:val="center"/>
              <w:rPr>
                <w:sz w:val="36"/>
                <w:szCs w:val="36"/>
              </w:rPr>
            </w:pPr>
          </w:p>
        </w:tc>
        <w:tc>
          <w:tcPr>
            <w:tcW w:w="1010" w:type="dxa"/>
            <w:tcBorders>
              <w:bottom w:val="single" w:sz="4" w:space="0" w:color="auto"/>
            </w:tcBorders>
            <w:shd w:val="clear" w:color="auto" w:fill="FFFFFF"/>
          </w:tcPr>
          <w:p w:rsidR="001C6BB8" w:rsidRDefault="001C6BB8" w:rsidP="001C6BB8">
            <w:pPr>
              <w:jc w:val="center"/>
              <w:rPr>
                <w:sz w:val="36"/>
                <w:szCs w:val="36"/>
              </w:rPr>
            </w:pPr>
            <w:r>
              <w:rPr>
                <w:sz w:val="36"/>
                <w:szCs w:val="36"/>
              </w:rPr>
              <w:t>1</w:t>
            </w:r>
          </w:p>
        </w:tc>
        <w:tc>
          <w:tcPr>
            <w:tcW w:w="1010" w:type="dxa"/>
            <w:tcBorders>
              <w:bottom w:val="single" w:sz="4" w:space="0" w:color="auto"/>
            </w:tcBorders>
            <w:shd w:val="clear" w:color="auto" w:fill="FFFFFF"/>
          </w:tcPr>
          <w:p w:rsidR="001C6BB8" w:rsidRDefault="001C6BB8" w:rsidP="001C6BB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1C6BB8" w:rsidRDefault="001C6BB8" w:rsidP="001C6BB8">
            <w:r>
              <w:t>Craig Turner</w:t>
            </w:r>
          </w:p>
          <w:p w:rsidR="001C6BB8" w:rsidRPr="00BD5C98" w:rsidRDefault="001C6BB8" w:rsidP="001C6BB8">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1C6BB8" w:rsidRPr="00B46245" w:rsidRDefault="001C6BB8" w:rsidP="001C6BB8">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0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2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10" w:type="dxa"/>
            <w:tcBorders>
              <w:bottom w:val="single" w:sz="4" w:space="0" w:color="auto"/>
            </w:tcBorders>
            <w:shd w:val="clear" w:color="auto" w:fill="auto"/>
            <w:vAlign w:val="center"/>
          </w:tcPr>
          <w:p w:rsidR="001C6BB8" w:rsidRPr="00B46245" w:rsidRDefault="001C6BB8" w:rsidP="001C6BB8">
            <w:pPr>
              <w:jc w:val="center"/>
              <w:rPr>
                <w:sz w:val="36"/>
                <w:szCs w:val="36"/>
              </w:rPr>
            </w:pPr>
          </w:p>
        </w:tc>
        <w:tc>
          <w:tcPr>
            <w:tcW w:w="1010" w:type="dxa"/>
            <w:tcBorders>
              <w:bottom w:val="single" w:sz="4" w:space="0" w:color="auto"/>
            </w:tcBorders>
          </w:tcPr>
          <w:p w:rsidR="001C6BB8" w:rsidRDefault="001C6BB8" w:rsidP="001C6BB8">
            <w:pPr>
              <w:jc w:val="center"/>
              <w:rPr>
                <w:sz w:val="36"/>
                <w:szCs w:val="36"/>
              </w:rPr>
            </w:pPr>
          </w:p>
        </w:tc>
        <w:tc>
          <w:tcPr>
            <w:tcW w:w="1010" w:type="dxa"/>
            <w:tcBorders>
              <w:bottom w:val="single" w:sz="4" w:space="0" w:color="auto"/>
            </w:tcBorders>
            <w:shd w:val="clear" w:color="auto" w:fill="auto"/>
          </w:tcPr>
          <w:p w:rsidR="001C6BB8" w:rsidRDefault="001C6BB8" w:rsidP="001C6BB8">
            <w:pPr>
              <w:jc w:val="center"/>
              <w:rPr>
                <w:sz w:val="36"/>
                <w:szCs w:val="36"/>
              </w:rPr>
            </w:pPr>
            <w:r>
              <w:rPr>
                <w:sz w:val="36"/>
                <w:szCs w:val="36"/>
              </w:rPr>
              <w:t>1</w:t>
            </w:r>
          </w:p>
        </w:tc>
        <w:tc>
          <w:tcPr>
            <w:tcW w:w="1010" w:type="dxa"/>
            <w:tcBorders>
              <w:bottom w:val="single" w:sz="4" w:space="0" w:color="auto"/>
            </w:tcBorders>
            <w:shd w:val="clear" w:color="auto" w:fill="auto"/>
          </w:tcPr>
          <w:p w:rsidR="001C6BB8" w:rsidRDefault="001C6BB8" w:rsidP="001C6BB8">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1C6BB8" w:rsidRDefault="00073A00" w:rsidP="00ED309C">
            <w:r>
              <w:t>Donovan Domingue</w:t>
            </w:r>
          </w:p>
          <w:p w:rsidR="001C6BB8" w:rsidRPr="0014666D" w:rsidRDefault="001C6BB8" w:rsidP="00073A00">
            <w:pPr>
              <w:rPr>
                <w:sz w:val="20"/>
              </w:rPr>
            </w:pPr>
            <w:r>
              <w:rPr>
                <w:i/>
              </w:rPr>
              <w:t>EFS; Co</w:t>
            </w:r>
            <w:r w:rsidR="00073A00">
              <w:rPr>
                <w:i/>
              </w:rPr>
              <w:t>AS</w:t>
            </w:r>
            <w:r w:rsidRPr="00BD5C98">
              <w:rPr>
                <w:i/>
              </w:rPr>
              <w:t xml:space="preserve"> </w:t>
            </w:r>
            <w:r>
              <w:rPr>
                <w:i/>
              </w:rPr>
              <w:t>APC</w:t>
            </w:r>
            <w:r w:rsidRPr="00BD5C98">
              <w:rPr>
                <w:i/>
              </w:rPr>
              <w:t xml:space="preserve"> Chair </w:t>
            </w:r>
          </w:p>
        </w:tc>
        <w:tc>
          <w:tcPr>
            <w:tcW w:w="1010" w:type="dxa"/>
            <w:shd w:val="clear" w:color="auto" w:fill="auto"/>
            <w:vAlign w:val="bottom"/>
          </w:tcPr>
          <w:p w:rsidR="001C6BB8" w:rsidRPr="00B46245" w:rsidRDefault="00714C3A" w:rsidP="00ED309C">
            <w:pPr>
              <w:jc w:val="center"/>
              <w:rPr>
                <w:sz w:val="36"/>
                <w:szCs w:val="36"/>
              </w:rPr>
            </w:pPr>
            <w:r>
              <w:rPr>
                <w:sz w:val="36"/>
                <w:szCs w:val="36"/>
              </w:rPr>
              <w:t>NYE</w:t>
            </w:r>
          </w:p>
        </w:tc>
        <w:tc>
          <w:tcPr>
            <w:tcW w:w="1010" w:type="dxa"/>
            <w:shd w:val="clear" w:color="auto" w:fill="auto"/>
            <w:vAlign w:val="bottom"/>
          </w:tcPr>
          <w:p w:rsidR="001C6BB8" w:rsidRPr="00B46245" w:rsidRDefault="001C6BB8" w:rsidP="00ED309C">
            <w:pPr>
              <w:jc w:val="center"/>
              <w:rPr>
                <w:sz w:val="36"/>
                <w:szCs w:val="36"/>
              </w:rPr>
            </w:pPr>
          </w:p>
        </w:tc>
        <w:tc>
          <w:tcPr>
            <w:tcW w:w="1000" w:type="dxa"/>
            <w:shd w:val="clear" w:color="auto" w:fill="auto"/>
            <w:vAlign w:val="bottom"/>
          </w:tcPr>
          <w:p w:rsidR="001C6BB8" w:rsidRPr="00B46245" w:rsidRDefault="001C6BB8" w:rsidP="00ED309C">
            <w:pPr>
              <w:jc w:val="center"/>
              <w:rPr>
                <w:sz w:val="36"/>
                <w:szCs w:val="36"/>
              </w:rPr>
            </w:pPr>
          </w:p>
        </w:tc>
        <w:tc>
          <w:tcPr>
            <w:tcW w:w="1020" w:type="dxa"/>
            <w:shd w:val="clear" w:color="auto" w:fill="auto"/>
            <w:vAlign w:val="bottom"/>
          </w:tcPr>
          <w:p w:rsidR="001C6BB8" w:rsidRPr="00B46245" w:rsidRDefault="001C6BB8" w:rsidP="00ED309C">
            <w:pPr>
              <w:jc w:val="center"/>
              <w:rPr>
                <w:sz w:val="36"/>
                <w:szCs w:val="36"/>
              </w:rPr>
            </w:pPr>
          </w:p>
        </w:tc>
        <w:tc>
          <w:tcPr>
            <w:tcW w:w="1010" w:type="dxa"/>
            <w:shd w:val="clear" w:color="auto" w:fill="auto"/>
            <w:vAlign w:val="bottom"/>
          </w:tcPr>
          <w:p w:rsidR="001C6BB8" w:rsidRPr="00B46245" w:rsidRDefault="001C6BB8" w:rsidP="00ED309C">
            <w:pPr>
              <w:jc w:val="center"/>
              <w:rPr>
                <w:sz w:val="36"/>
                <w:szCs w:val="36"/>
              </w:rPr>
            </w:pPr>
          </w:p>
        </w:tc>
        <w:tc>
          <w:tcPr>
            <w:tcW w:w="1010" w:type="dxa"/>
            <w:shd w:val="clear" w:color="auto" w:fill="auto"/>
            <w:vAlign w:val="bottom"/>
          </w:tcPr>
          <w:p w:rsidR="001C6BB8" w:rsidRPr="00B46245" w:rsidRDefault="001C6BB8" w:rsidP="00ED309C">
            <w:pPr>
              <w:jc w:val="center"/>
              <w:rPr>
                <w:sz w:val="36"/>
                <w:szCs w:val="36"/>
              </w:rPr>
            </w:pPr>
          </w:p>
        </w:tc>
        <w:tc>
          <w:tcPr>
            <w:tcW w:w="1010" w:type="dxa"/>
          </w:tcPr>
          <w:p w:rsidR="001C6BB8" w:rsidRDefault="001C6BB8" w:rsidP="00ED309C">
            <w:pPr>
              <w:jc w:val="center"/>
              <w:rPr>
                <w:sz w:val="36"/>
                <w:szCs w:val="36"/>
              </w:rPr>
            </w:pPr>
          </w:p>
        </w:tc>
        <w:tc>
          <w:tcPr>
            <w:tcW w:w="1010" w:type="dxa"/>
            <w:shd w:val="clear" w:color="auto" w:fill="auto"/>
          </w:tcPr>
          <w:p w:rsidR="001C6BB8" w:rsidRDefault="001C6BB8" w:rsidP="00ED309C">
            <w:pPr>
              <w:jc w:val="center"/>
            </w:pPr>
            <w:r>
              <w:rPr>
                <w:sz w:val="36"/>
                <w:szCs w:val="36"/>
              </w:rPr>
              <w:t>0</w:t>
            </w:r>
          </w:p>
        </w:tc>
        <w:tc>
          <w:tcPr>
            <w:tcW w:w="1010" w:type="dxa"/>
            <w:shd w:val="clear" w:color="auto" w:fill="auto"/>
          </w:tcPr>
          <w:p w:rsidR="001C6BB8" w:rsidRDefault="001C6BB8" w:rsidP="00ED309C">
            <w:pPr>
              <w:jc w:val="center"/>
            </w:pPr>
            <w:r>
              <w:rPr>
                <w:sz w:val="36"/>
                <w:szCs w:val="36"/>
              </w:rPr>
              <w:t>0</w:t>
            </w:r>
          </w:p>
        </w:tc>
        <w:tc>
          <w:tcPr>
            <w:tcW w:w="1010" w:type="dxa"/>
            <w:tcBorders>
              <w:right w:val="double" w:sz="4" w:space="0" w:color="auto"/>
            </w:tcBorders>
            <w:shd w:val="clear" w:color="auto" w:fill="auto"/>
          </w:tcPr>
          <w:p w:rsidR="001C6BB8" w:rsidRDefault="001C6BB8" w:rsidP="00ED309C">
            <w:pPr>
              <w:jc w:val="center"/>
            </w:pPr>
            <w:r w:rsidRPr="00AA0E65">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1C6BB8" w:rsidRDefault="001C6BB8" w:rsidP="001C6BB8">
            <w:r>
              <w:t>Angel Abney</w:t>
            </w:r>
          </w:p>
          <w:p w:rsidR="001C6BB8" w:rsidRDefault="001C6BB8" w:rsidP="001C6BB8">
            <w:r>
              <w:rPr>
                <w:i/>
              </w:rPr>
              <w:t>EFS; CoE; CAPC</w:t>
            </w:r>
            <w:r w:rsidRPr="00BD5C98">
              <w:rPr>
                <w:i/>
              </w:rPr>
              <w:t xml:space="preserve"> Chair</w:t>
            </w:r>
          </w:p>
        </w:tc>
        <w:tc>
          <w:tcPr>
            <w:tcW w:w="1010" w:type="dxa"/>
            <w:shd w:val="clear" w:color="auto" w:fill="auto"/>
            <w:vAlign w:val="bottom"/>
          </w:tcPr>
          <w:p w:rsidR="001C6BB8" w:rsidRPr="00B46245" w:rsidRDefault="001C6BB8" w:rsidP="001C6BB8">
            <w:pPr>
              <w:jc w:val="center"/>
              <w:rPr>
                <w:sz w:val="36"/>
                <w:szCs w:val="36"/>
              </w:rPr>
            </w:pPr>
            <w:r>
              <w:rPr>
                <w:sz w:val="36"/>
                <w:szCs w:val="36"/>
              </w:rPr>
              <w:t>P</w:t>
            </w:r>
          </w:p>
        </w:tc>
        <w:tc>
          <w:tcPr>
            <w:tcW w:w="1010" w:type="dxa"/>
            <w:shd w:val="clear" w:color="auto" w:fill="auto"/>
            <w:vAlign w:val="bottom"/>
          </w:tcPr>
          <w:p w:rsidR="001C6BB8" w:rsidRPr="00B46245" w:rsidRDefault="001C6BB8" w:rsidP="001C6BB8">
            <w:pPr>
              <w:jc w:val="center"/>
              <w:rPr>
                <w:sz w:val="36"/>
                <w:szCs w:val="36"/>
              </w:rPr>
            </w:pPr>
          </w:p>
        </w:tc>
        <w:tc>
          <w:tcPr>
            <w:tcW w:w="1000" w:type="dxa"/>
            <w:shd w:val="clear" w:color="auto" w:fill="auto"/>
            <w:vAlign w:val="bottom"/>
          </w:tcPr>
          <w:p w:rsidR="001C6BB8" w:rsidRPr="00B46245" w:rsidRDefault="001C6BB8" w:rsidP="001C6BB8">
            <w:pPr>
              <w:jc w:val="center"/>
              <w:rPr>
                <w:sz w:val="36"/>
                <w:szCs w:val="36"/>
              </w:rPr>
            </w:pPr>
          </w:p>
        </w:tc>
        <w:tc>
          <w:tcPr>
            <w:tcW w:w="102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tcPr>
          <w:p w:rsidR="001C6BB8" w:rsidRDefault="001C6BB8" w:rsidP="001C6BB8">
            <w:pPr>
              <w:jc w:val="center"/>
              <w:rPr>
                <w:sz w:val="36"/>
                <w:szCs w:val="36"/>
              </w:rPr>
            </w:pPr>
          </w:p>
        </w:tc>
        <w:tc>
          <w:tcPr>
            <w:tcW w:w="1010" w:type="dxa"/>
            <w:shd w:val="clear" w:color="auto" w:fill="auto"/>
          </w:tcPr>
          <w:p w:rsidR="001C6BB8" w:rsidRDefault="001C6BB8" w:rsidP="001C6BB8">
            <w:pPr>
              <w:jc w:val="center"/>
              <w:rPr>
                <w:sz w:val="36"/>
                <w:szCs w:val="36"/>
              </w:rPr>
            </w:pPr>
            <w:r>
              <w:rPr>
                <w:sz w:val="36"/>
                <w:szCs w:val="36"/>
              </w:rPr>
              <w:t>1</w:t>
            </w:r>
          </w:p>
        </w:tc>
        <w:tc>
          <w:tcPr>
            <w:tcW w:w="1010" w:type="dxa"/>
            <w:shd w:val="clear" w:color="auto" w:fill="auto"/>
          </w:tcPr>
          <w:p w:rsidR="001C6BB8" w:rsidRDefault="001C6BB8" w:rsidP="001C6BB8">
            <w:pPr>
              <w:jc w:val="center"/>
              <w:rPr>
                <w:sz w:val="36"/>
                <w:szCs w:val="36"/>
              </w:rPr>
            </w:pPr>
            <w:r>
              <w:rPr>
                <w:sz w:val="36"/>
                <w:szCs w:val="36"/>
              </w:rPr>
              <w:t>0</w:t>
            </w:r>
          </w:p>
        </w:tc>
        <w:tc>
          <w:tcPr>
            <w:tcW w:w="1010" w:type="dxa"/>
            <w:tcBorders>
              <w:right w:val="double" w:sz="4" w:space="0" w:color="auto"/>
            </w:tcBorders>
            <w:shd w:val="clear" w:color="auto" w:fill="auto"/>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1C6BB8" w:rsidRDefault="001C6BB8" w:rsidP="001C6BB8">
            <w:r>
              <w:t>Barbara Roquemore</w:t>
            </w:r>
          </w:p>
          <w:p w:rsidR="001C6BB8" w:rsidRDefault="001C6BB8" w:rsidP="001C6BB8">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1C6BB8" w:rsidRPr="00B46245" w:rsidRDefault="001C6BB8" w:rsidP="001C6BB8">
            <w:pPr>
              <w:jc w:val="center"/>
              <w:rPr>
                <w:sz w:val="36"/>
                <w:szCs w:val="36"/>
              </w:rPr>
            </w:pPr>
            <w:r>
              <w:rPr>
                <w:sz w:val="36"/>
                <w:szCs w:val="36"/>
              </w:rPr>
              <w:t>P</w:t>
            </w:r>
          </w:p>
        </w:tc>
        <w:tc>
          <w:tcPr>
            <w:tcW w:w="1010" w:type="dxa"/>
            <w:shd w:val="clear" w:color="auto" w:fill="auto"/>
            <w:vAlign w:val="bottom"/>
          </w:tcPr>
          <w:p w:rsidR="001C6BB8" w:rsidRPr="00B46245" w:rsidRDefault="001C6BB8" w:rsidP="001C6BB8">
            <w:pPr>
              <w:jc w:val="center"/>
              <w:rPr>
                <w:sz w:val="36"/>
                <w:szCs w:val="36"/>
              </w:rPr>
            </w:pPr>
          </w:p>
        </w:tc>
        <w:tc>
          <w:tcPr>
            <w:tcW w:w="1000" w:type="dxa"/>
            <w:shd w:val="clear" w:color="auto" w:fill="auto"/>
            <w:vAlign w:val="bottom"/>
          </w:tcPr>
          <w:p w:rsidR="001C6BB8" w:rsidRPr="00B46245" w:rsidRDefault="001C6BB8" w:rsidP="001C6BB8">
            <w:pPr>
              <w:jc w:val="center"/>
              <w:rPr>
                <w:sz w:val="36"/>
                <w:szCs w:val="36"/>
              </w:rPr>
            </w:pPr>
          </w:p>
        </w:tc>
        <w:tc>
          <w:tcPr>
            <w:tcW w:w="102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tcPr>
          <w:p w:rsidR="001C6BB8" w:rsidRDefault="001C6BB8" w:rsidP="001C6BB8">
            <w:pPr>
              <w:jc w:val="center"/>
              <w:rPr>
                <w:sz w:val="36"/>
                <w:szCs w:val="36"/>
              </w:rPr>
            </w:pPr>
          </w:p>
        </w:tc>
        <w:tc>
          <w:tcPr>
            <w:tcW w:w="1010" w:type="dxa"/>
            <w:shd w:val="clear" w:color="auto" w:fill="auto"/>
          </w:tcPr>
          <w:p w:rsidR="001C6BB8" w:rsidRDefault="001C6BB8" w:rsidP="001C6BB8">
            <w:pPr>
              <w:jc w:val="center"/>
              <w:rPr>
                <w:sz w:val="36"/>
                <w:szCs w:val="36"/>
              </w:rPr>
            </w:pPr>
            <w:r>
              <w:rPr>
                <w:sz w:val="36"/>
                <w:szCs w:val="36"/>
              </w:rPr>
              <w:t>1</w:t>
            </w:r>
          </w:p>
        </w:tc>
        <w:tc>
          <w:tcPr>
            <w:tcW w:w="1010" w:type="dxa"/>
            <w:shd w:val="clear" w:color="auto" w:fill="auto"/>
          </w:tcPr>
          <w:p w:rsidR="001C6BB8" w:rsidRDefault="001C6BB8" w:rsidP="001C6BB8">
            <w:pPr>
              <w:jc w:val="center"/>
              <w:rPr>
                <w:sz w:val="36"/>
                <w:szCs w:val="36"/>
              </w:rPr>
            </w:pPr>
            <w:r>
              <w:rPr>
                <w:sz w:val="36"/>
                <w:szCs w:val="36"/>
              </w:rPr>
              <w:t>0</w:t>
            </w:r>
          </w:p>
        </w:tc>
        <w:tc>
          <w:tcPr>
            <w:tcW w:w="1010" w:type="dxa"/>
            <w:tcBorders>
              <w:right w:val="double" w:sz="4" w:space="0" w:color="auto"/>
            </w:tcBorders>
            <w:shd w:val="clear" w:color="auto" w:fill="auto"/>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tcBorders>
            <w:vAlign w:val="bottom"/>
          </w:tcPr>
          <w:p w:rsidR="001C6BB8" w:rsidRDefault="001C6BB8" w:rsidP="001C6BB8">
            <w:r>
              <w:t>Jan Clark</w:t>
            </w:r>
          </w:p>
          <w:p w:rsidR="001C6BB8" w:rsidRDefault="001C6BB8" w:rsidP="001C6BB8">
            <w:r>
              <w:rPr>
                <w:i/>
              </w:rPr>
              <w:t>EFS; CoB, RPIPC</w:t>
            </w:r>
            <w:r w:rsidRPr="00BD5C98">
              <w:rPr>
                <w:i/>
              </w:rPr>
              <w:t xml:space="preserve"> Chair</w:t>
            </w:r>
          </w:p>
        </w:tc>
        <w:tc>
          <w:tcPr>
            <w:tcW w:w="1010" w:type="dxa"/>
            <w:shd w:val="clear" w:color="auto" w:fill="auto"/>
            <w:vAlign w:val="bottom"/>
          </w:tcPr>
          <w:p w:rsidR="001C6BB8" w:rsidRPr="00B46245" w:rsidRDefault="001C6BB8" w:rsidP="001C6BB8">
            <w:pPr>
              <w:jc w:val="center"/>
              <w:rPr>
                <w:sz w:val="36"/>
                <w:szCs w:val="36"/>
              </w:rPr>
            </w:pPr>
            <w:r>
              <w:rPr>
                <w:sz w:val="36"/>
                <w:szCs w:val="36"/>
              </w:rPr>
              <w:t>P</w:t>
            </w:r>
          </w:p>
        </w:tc>
        <w:tc>
          <w:tcPr>
            <w:tcW w:w="1010" w:type="dxa"/>
            <w:shd w:val="clear" w:color="auto" w:fill="auto"/>
            <w:vAlign w:val="bottom"/>
          </w:tcPr>
          <w:p w:rsidR="001C6BB8" w:rsidRPr="00B46245" w:rsidRDefault="001C6BB8" w:rsidP="001C6BB8">
            <w:pPr>
              <w:jc w:val="center"/>
              <w:rPr>
                <w:sz w:val="36"/>
                <w:szCs w:val="36"/>
              </w:rPr>
            </w:pPr>
          </w:p>
        </w:tc>
        <w:tc>
          <w:tcPr>
            <w:tcW w:w="1000" w:type="dxa"/>
            <w:shd w:val="clear" w:color="auto" w:fill="auto"/>
            <w:vAlign w:val="bottom"/>
          </w:tcPr>
          <w:p w:rsidR="001C6BB8" w:rsidRPr="00B46245" w:rsidRDefault="001C6BB8" w:rsidP="001C6BB8">
            <w:pPr>
              <w:jc w:val="center"/>
              <w:rPr>
                <w:sz w:val="36"/>
                <w:szCs w:val="36"/>
              </w:rPr>
            </w:pPr>
          </w:p>
        </w:tc>
        <w:tc>
          <w:tcPr>
            <w:tcW w:w="102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shd w:val="clear" w:color="auto" w:fill="auto"/>
            <w:vAlign w:val="bottom"/>
          </w:tcPr>
          <w:p w:rsidR="001C6BB8" w:rsidRPr="00B46245" w:rsidRDefault="001C6BB8" w:rsidP="001C6BB8">
            <w:pPr>
              <w:jc w:val="center"/>
              <w:rPr>
                <w:sz w:val="36"/>
                <w:szCs w:val="36"/>
              </w:rPr>
            </w:pPr>
          </w:p>
        </w:tc>
        <w:tc>
          <w:tcPr>
            <w:tcW w:w="1010" w:type="dxa"/>
          </w:tcPr>
          <w:p w:rsidR="001C6BB8" w:rsidRDefault="001C6BB8" w:rsidP="001C6BB8">
            <w:pPr>
              <w:jc w:val="center"/>
              <w:rPr>
                <w:sz w:val="36"/>
                <w:szCs w:val="36"/>
              </w:rPr>
            </w:pPr>
          </w:p>
        </w:tc>
        <w:tc>
          <w:tcPr>
            <w:tcW w:w="1010" w:type="dxa"/>
            <w:shd w:val="clear" w:color="auto" w:fill="auto"/>
          </w:tcPr>
          <w:p w:rsidR="001C6BB8" w:rsidRDefault="001C6BB8" w:rsidP="001C6BB8">
            <w:pPr>
              <w:jc w:val="center"/>
              <w:rPr>
                <w:sz w:val="36"/>
                <w:szCs w:val="36"/>
              </w:rPr>
            </w:pPr>
            <w:r>
              <w:rPr>
                <w:sz w:val="36"/>
                <w:szCs w:val="36"/>
              </w:rPr>
              <w:t>1</w:t>
            </w:r>
          </w:p>
        </w:tc>
        <w:tc>
          <w:tcPr>
            <w:tcW w:w="1010" w:type="dxa"/>
            <w:shd w:val="clear" w:color="auto" w:fill="auto"/>
          </w:tcPr>
          <w:p w:rsidR="001C6BB8" w:rsidRDefault="001C6BB8" w:rsidP="001C6BB8">
            <w:pPr>
              <w:jc w:val="center"/>
              <w:rPr>
                <w:sz w:val="36"/>
                <w:szCs w:val="36"/>
              </w:rPr>
            </w:pPr>
            <w:r>
              <w:rPr>
                <w:sz w:val="36"/>
                <w:szCs w:val="36"/>
              </w:rPr>
              <w:t>0</w:t>
            </w:r>
          </w:p>
        </w:tc>
        <w:tc>
          <w:tcPr>
            <w:tcW w:w="1010" w:type="dxa"/>
            <w:tcBorders>
              <w:right w:val="double" w:sz="4" w:space="0" w:color="auto"/>
            </w:tcBorders>
            <w:shd w:val="clear" w:color="auto" w:fill="auto"/>
          </w:tcPr>
          <w:p w:rsidR="001C6BB8" w:rsidRPr="00AA0E65" w:rsidRDefault="001C6BB8" w:rsidP="001C6BB8">
            <w:pPr>
              <w:jc w:val="center"/>
              <w:rPr>
                <w:sz w:val="36"/>
                <w:szCs w:val="36"/>
              </w:rPr>
            </w:pPr>
            <w:r>
              <w:rPr>
                <w:sz w:val="36"/>
                <w:szCs w:val="36"/>
              </w:rPr>
              <w:t>0</w:t>
            </w:r>
          </w:p>
        </w:tc>
      </w:tr>
      <w:tr w:rsidR="001C6BB8" w:rsidRPr="0014666D" w:rsidTr="005B3A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1C6BB8" w:rsidRDefault="001C6BB8" w:rsidP="00ED309C">
            <w:r>
              <w:t>Not Yet Elected</w:t>
            </w:r>
          </w:p>
          <w:p w:rsidR="001C6BB8" w:rsidRDefault="001C6BB8" w:rsidP="00B356EA">
            <w:r>
              <w:rPr>
                <w:i/>
              </w:rPr>
              <w:t>EFS; Co</w:t>
            </w:r>
            <w:r w:rsidR="00B356EA">
              <w:rPr>
                <w:i/>
              </w:rPr>
              <w:t>??</w:t>
            </w:r>
            <w:r>
              <w:rPr>
                <w:i/>
              </w:rPr>
              <w:t>, SAPC</w:t>
            </w:r>
            <w:r w:rsidRPr="00BD5C98">
              <w:rPr>
                <w:i/>
              </w:rPr>
              <w:t xml:space="preserve"> Chair</w:t>
            </w:r>
          </w:p>
        </w:tc>
        <w:tc>
          <w:tcPr>
            <w:tcW w:w="1010" w:type="dxa"/>
            <w:tcBorders>
              <w:bottom w:val="double" w:sz="4" w:space="0" w:color="auto"/>
            </w:tcBorders>
            <w:shd w:val="clear" w:color="auto" w:fill="auto"/>
            <w:vAlign w:val="bottom"/>
          </w:tcPr>
          <w:p w:rsidR="001C6BB8" w:rsidRPr="00B46245" w:rsidRDefault="00714C3A" w:rsidP="00ED309C">
            <w:pPr>
              <w:jc w:val="center"/>
              <w:rPr>
                <w:sz w:val="36"/>
                <w:szCs w:val="36"/>
              </w:rPr>
            </w:pPr>
            <w:r>
              <w:rPr>
                <w:sz w:val="36"/>
                <w:szCs w:val="36"/>
              </w:rPr>
              <w:t>NYE</w:t>
            </w:r>
          </w:p>
        </w:tc>
        <w:tc>
          <w:tcPr>
            <w:tcW w:w="101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0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2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1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10" w:type="dxa"/>
            <w:tcBorders>
              <w:bottom w:val="double" w:sz="4" w:space="0" w:color="auto"/>
            </w:tcBorders>
            <w:shd w:val="clear" w:color="auto" w:fill="auto"/>
            <w:vAlign w:val="bottom"/>
          </w:tcPr>
          <w:p w:rsidR="001C6BB8" w:rsidRPr="00B46245" w:rsidRDefault="001C6BB8" w:rsidP="00ED309C">
            <w:pPr>
              <w:jc w:val="center"/>
              <w:rPr>
                <w:sz w:val="36"/>
                <w:szCs w:val="36"/>
              </w:rPr>
            </w:pPr>
          </w:p>
        </w:tc>
        <w:tc>
          <w:tcPr>
            <w:tcW w:w="1010" w:type="dxa"/>
            <w:tcBorders>
              <w:bottom w:val="double" w:sz="4" w:space="0" w:color="auto"/>
            </w:tcBorders>
          </w:tcPr>
          <w:p w:rsidR="001C6BB8" w:rsidRDefault="001C6BB8" w:rsidP="00ED309C">
            <w:pPr>
              <w:jc w:val="center"/>
              <w:rPr>
                <w:sz w:val="36"/>
                <w:szCs w:val="36"/>
              </w:rPr>
            </w:pPr>
          </w:p>
        </w:tc>
        <w:tc>
          <w:tcPr>
            <w:tcW w:w="1010" w:type="dxa"/>
            <w:tcBorders>
              <w:bottom w:val="double" w:sz="4" w:space="0" w:color="auto"/>
            </w:tcBorders>
            <w:shd w:val="clear" w:color="auto" w:fill="auto"/>
          </w:tcPr>
          <w:p w:rsidR="001C6BB8" w:rsidRDefault="001C6BB8" w:rsidP="00ED309C">
            <w:pPr>
              <w:jc w:val="center"/>
            </w:pPr>
            <w:r>
              <w:rPr>
                <w:sz w:val="36"/>
                <w:szCs w:val="36"/>
              </w:rPr>
              <w:t>0</w:t>
            </w:r>
          </w:p>
        </w:tc>
        <w:tc>
          <w:tcPr>
            <w:tcW w:w="1010" w:type="dxa"/>
            <w:tcBorders>
              <w:bottom w:val="double" w:sz="4" w:space="0" w:color="auto"/>
            </w:tcBorders>
            <w:shd w:val="clear" w:color="auto" w:fill="auto"/>
          </w:tcPr>
          <w:p w:rsidR="001C6BB8" w:rsidRDefault="001C6BB8" w:rsidP="00ED309C">
            <w:pPr>
              <w:jc w:val="center"/>
            </w:pPr>
            <w:r>
              <w:rPr>
                <w:sz w:val="36"/>
                <w:szCs w:val="36"/>
              </w:rPr>
              <w:t>0</w:t>
            </w:r>
          </w:p>
        </w:tc>
        <w:tc>
          <w:tcPr>
            <w:tcW w:w="1010" w:type="dxa"/>
            <w:tcBorders>
              <w:bottom w:val="double" w:sz="4" w:space="0" w:color="auto"/>
              <w:right w:val="double" w:sz="4" w:space="0" w:color="auto"/>
            </w:tcBorders>
            <w:shd w:val="clear" w:color="auto" w:fill="auto"/>
          </w:tcPr>
          <w:p w:rsidR="001C6BB8" w:rsidRDefault="001C6BB8" w:rsidP="00ED309C">
            <w:pPr>
              <w:jc w:val="center"/>
            </w:pPr>
            <w:r w:rsidRPr="00AA0E65">
              <w:rPr>
                <w:sz w:val="36"/>
                <w:szCs w:val="36"/>
              </w:rPr>
              <w:t>0</w:t>
            </w:r>
          </w:p>
        </w:tc>
      </w:tr>
    </w:tbl>
    <w:p w:rsidR="00973FD5" w:rsidRPr="0014666D" w:rsidRDefault="00973FD5" w:rsidP="00C75940">
      <w:pPr>
        <w:tabs>
          <w:tab w:val="right" w:pos="14314"/>
        </w:tabs>
        <w:rPr>
          <w:sz w:val="20"/>
        </w:rPr>
      </w:pPr>
    </w:p>
    <w:p w:rsidR="00305F4B"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B6" w:rsidRDefault="004857B6">
      <w:r>
        <w:separator/>
      </w:r>
    </w:p>
    <w:p w:rsidR="004857B6" w:rsidRDefault="004857B6"/>
  </w:endnote>
  <w:endnote w:type="continuationSeparator" w:id="0">
    <w:p w:rsidR="004857B6" w:rsidRDefault="004857B6">
      <w:r>
        <w:continuationSeparator/>
      </w:r>
    </w:p>
    <w:p w:rsidR="004857B6" w:rsidRDefault="0048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5C" w:rsidRPr="009A508C" w:rsidRDefault="00830C5C" w:rsidP="009A508C">
    <w:pPr>
      <w:pStyle w:val="Footer"/>
      <w:tabs>
        <w:tab w:val="clear" w:pos="8640"/>
        <w:tab w:val="right" w:pos="14310"/>
      </w:tabs>
      <w:rPr>
        <w:sz w:val="20"/>
        <w:szCs w:val="20"/>
      </w:rPr>
    </w:pPr>
    <w:r>
      <w:rPr>
        <w:i/>
        <w:sz w:val="20"/>
        <w:szCs w:val="20"/>
      </w:rPr>
      <w:t xml:space="preserve">4 September </w:t>
    </w:r>
    <w:r w:rsidRPr="009A508C">
      <w:rPr>
        <w:i/>
        <w:sz w:val="20"/>
        <w:szCs w:val="20"/>
      </w:rPr>
      <w:t>201</w:t>
    </w:r>
    <w:r>
      <w:rPr>
        <w:i/>
        <w:sz w:val="20"/>
        <w:szCs w:val="20"/>
      </w:rPr>
      <w:t xml:space="preserve">5 </w:t>
    </w:r>
    <w:r w:rsidRPr="009A508C">
      <w:rPr>
        <w:i/>
        <w:sz w:val="20"/>
        <w:szCs w:val="20"/>
      </w:rPr>
      <w:t>ECUS-SCC Meeting Minutes (</w:t>
    </w:r>
    <w:r>
      <w:rPr>
        <w:i/>
        <w:sz w:val="20"/>
        <w:szCs w:val="20"/>
      </w:rPr>
      <w:t>DRAFT for ECUS-SCC Review)</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FE5427">
              <w:rPr>
                <w:bCs/>
                <w:i/>
                <w:noProof/>
                <w:sz w:val="20"/>
                <w:szCs w:val="20"/>
              </w:rPr>
              <w:t>17</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FE5427">
              <w:rPr>
                <w:bCs/>
                <w:i/>
                <w:noProof/>
                <w:sz w:val="20"/>
                <w:szCs w:val="20"/>
              </w:rPr>
              <w:t>17</w:t>
            </w:r>
            <w:r w:rsidRPr="009A508C">
              <w:rPr>
                <w:bCs/>
                <w:i/>
                <w:sz w:val="20"/>
                <w:szCs w:val="20"/>
              </w:rPr>
              <w:fldChar w:fldCharType="end"/>
            </w:r>
          </w:sdtContent>
        </w:sdt>
      </w:sdtContent>
    </w:sdt>
  </w:p>
  <w:p w:rsidR="00830C5C" w:rsidRPr="00BB568D" w:rsidRDefault="00830C5C"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B6" w:rsidRDefault="004857B6">
      <w:r>
        <w:separator/>
      </w:r>
    </w:p>
    <w:p w:rsidR="004857B6" w:rsidRDefault="004857B6"/>
  </w:footnote>
  <w:footnote w:type="continuationSeparator" w:id="0">
    <w:p w:rsidR="004857B6" w:rsidRDefault="004857B6">
      <w:r>
        <w:continuationSeparator/>
      </w:r>
    </w:p>
    <w:p w:rsidR="004857B6" w:rsidRDefault="004857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04D"/>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30A72"/>
    <w:multiLevelType w:val="hybridMultilevel"/>
    <w:tmpl w:val="0690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24514"/>
    <w:multiLevelType w:val="hybridMultilevel"/>
    <w:tmpl w:val="5CC09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A4C3A"/>
    <w:multiLevelType w:val="hybridMultilevel"/>
    <w:tmpl w:val="12E0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926D8"/>
    <w:multiLevelType w:val="hybridMultilevel"/>
    <w:tmpl w:val="C646099E"/>
    <w:lvl w:ilvl="0" w:tplc="AE822E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C5616"/>
    <w:multiLevelType w:val="hybridMultilevel"/>
    <w:tmpl w:val="5E9AB3C8"/>
    <w:lvl w:ilvl="0" w:tplc="872ADD80">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45531"/>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496A"/>
    <w:multiLevelType w:val="hybridMultilevel"/>
    <w:tmpl w:val="75629C4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C1B22"/>
    <w:multiLevelType w:val="hybridMultilevel"/>
    <w:tmpl w:val="40F20766"/>
    <w:lvl w:ilvl="0" w:tplc="04090011">
      <w:start w:val="1"/>
      <w:numFmt w:val="decimal"/>
      <w:lvlText w:val="%1)"/>
      <w:lvlJc w:val="left"/>
      <w:pPr>
        <w:ind w:left="1057" w:hanging="360"/>
      </w:pPr>
    </w:lvl>
    <w:lvl w:ilvl="1" w:tplc="B9382E22">
      <w:start w:val="1"/>
      <w:numFmt w:val="decimal"/>
      <w:lvlText w:val="(%2)"/>
      <w:lvlJc w:val="left"/>
      <w:pPr>
        <w:ind w:left="1777" w:hanging="360"/>
      </w:pPr>
      <w:rPr>
        <w:rFonts w:hint="default"/>
      </w:rPr>
    </w:lvl>
    <w:lvl w:ilvl="2" w:tplc="63B21AD8">
      <w:start w:val="1"/>
      <w:numFmt w:val="decimal"/>
      <w:lvlText w:val="%3."/>
      <w:lvlJc w:val="left"/>
      <w:pPr>
        <w:ind w:left="2677" w:hanging="360"/>
      </w:pPr>
      <w:rPr>
        <w:rFonts w:ascii="Times New Roman" w:eastAsia="Times New Roman" w:hAnsi="Times New Roman" w:cs="Times New Roman" w:hint="default"/>
      </w:rPr>
    </w:lvl>
    <w:lvl w:ilvl="3" w:tplc="04090019">
      <w:start w:val="1"/>
      <w:numFmt w:val="lowerLetter"/>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0" w15:restartNumberingAfterBreak="0">
    <w:nsid w:val="2B8C5B55"/>
    <w:multiLevelType w:val="hybridMultilevel"/>
    <w:tmpl w:val="49DAADEA"/>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0B0346"/>
    <w:multiLevelType w:val="multilevel"/>
    <w:tmpl w:val="AD2E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1E4764"/>
    <w:multiLevelType w:val="hybridMultilevel"/>
    <w:tmpl w:val="33465E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64218"/>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F62EF"/>
    <w:multiLevelType w:val="hybridMultilevel"/>
    <w:tmpl w:val="A50E997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3020C2"/>
    <w:multiLevelType w:val="hybridMultilevel"/>
    <w:tmpl w:val="37E6C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07592"/>
    <w:multiLevelType w:val="hybridMultilevel"/>
    <w:tmpl w:val="B71C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55E0B"/>
    <w:multiLevelType w:val="hybridMultilevel"/>
    <w:tmpl w:val="4858E82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47E86"/>
    <w:multiLevelType w:val="hybridMultilevel"/>
    <w:tmpl w:val="167AC65E"/>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D1CEA"/>
    <w:multiLevelType w:val="hybridMultilevel"/>
    <w:tmpl w:val="CD888194"/>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7C08AE"/>
    <w:multiLevelType w:val="hybridMultilevel"/>
    <w:tmpl w:val="585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90D69"/>
    <w:multiLevelType w:val="hybridMultilevel"/>
    <w:tmpl w:val="54BE72B0"/>
    <w:lvl w:ilvl="0" w:tplc="9700698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717FD"/>
    <w:multiLevelType w:val="hybridMultilevel"/>
    <w:tmpl w:val="A5E6EAA2"/>
    <w:lvl w:ilvl="0" w:tplc="C172D46A">
      <w:start w:val="1"/>
      <w:numFmt w:val="decimal"/>
      <w:lvlText w:val="%1."/>
      <w:lvlJc w:val="left"/>
      <w:pPr>
        <w:ind w:left="337" w:hanging="360"/>
      </w:pPr>
      <w:rPr>
        <w:rFonts w:hint="default"/>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27" w15:restartNumberingAfterBreak="0">
    <w:nsid w:val="7CAE796E"/>
    <w:multiLevelType w:val="hybridMultilevel"/>
    <w:tmpl w:val="0C22D3FC"/>
    <w:lvl w:ilvl="0" w:tplc="B754A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11"/>
  </w:num>
  <w:num w:numId="5">
    <w:abstractNumId w:val="6"/>
  </w:num>
  <w:num w:numId="6">
    <w:abstractNumId w:val="20"/>
  </w:num>
  <w:num w:numId="7">
    <w:abstractNumId w:val="18"/>
  </w:num>
  <w:num w:numId="8">
    <w:abstractNumId w:val="1"/>
  </w:num>
  <w:num w:numId="9">
    <w:abstractNumId w:val="7"/>
  </w:num>
  <w:num w:numId="10">
    <w:abstractNumId w:val="8"/>
  </w:num>
  <w:num w:numId="11">
    <w:abstractNumId w:val="10"/>
  </w:num>
  <w:num w:numId="12">
    <w:abstractNumId w:val="5"/>
  </w:num>
  <w:num w:numId="13">
    <w:abstractNumId w:val="15"/>
  </w:num>
  <w:num w:numId="14">
    <w:abstractNumId w:val="25"/>
  </w:num>
  <w:num w:numId="15">
    <w:abstractNumId w:val="16"/>
  </w:num>
  <w:num w:numId="16">
    <w:abstractNumId w:val="26"/>
  </w:num>
  <w:num w:numId="17">
    <w:abstractNumId w:val="9"/>
  </w:num>
  <w:num w:numId="18">
    <w:abstractNumId w:val="4"/>
  </w:num>
  <w:num w:numId="19">
    <w:abstractNumId w:val="27"/>
  </w:num>
  <w:num w:numId="20">
    <w:abstractNumId w:val="17"/>
  </w:num>
  <w:num w:numId="21">
    <w:abstractNumId w:val="24"/>
  </w:num>
  <w:num w:numId="22">
    <w:abstractNumId w:val="3"/>
  </w:num>
  <w:num w:numId="23">
    <w:abstractNumId w:val="19"/>
  </w:num>
  <w:num w:numId="24">
    <w:abstractNumId w:val="12"/>
  </w:num>
  <w:num w:numId="25">
    <w:abstractNumId w:val="0"/>
  </w:num>
  <w:num w:numId="26">
    <w:abstractNumId w:val="21"/>
  </w:num>
  <w:num w:numId="27">
    <w:abstractNumId w:val="14"/>
  </w:num>
  <w:num w:numId="2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569A"/>
    <w:rsid w:val="00006170"/>
    <w:rsid w:val="00007112"/>
    <w:rsid w:val="00007160"/>
    <w:rsid w:val="00010F53"/>
    <w:rsid w:val="000115C2"/>
    <w:rsid w:val="00011A7E"/>
    <w:rsid w:val="000139B8"/>
    <w:rsid w:val="00016A4B"/>
    <w:rsid w:val="0001759E"/>
    <w:rsid w:val="00017749"/>
    <w:rsid w:val="000226C8"/>
    <w:rsid w:val="00032DEC"/>
    <w:rsid w:val="00032E70"/>
    <w:rsid w:val="0003505D"/>
    <w:rsid w:val="00035FEC"/>
    <w:rsid w:val="00036474"/>
    <w:rsid w:val="00036761"/>
    <w:rsid w:val="000368E5"/>
    <w:rsid w:val="00037E40"/>
    <w:rsid w:val="0004168A"/>
    <w:rsid w:val="00041B82"/>
    <w:rsid w:val="00042AAA"/>
    <w:rsid w:val="00043D67"/>
    <w:rsid w:val="0004432E"/>
    <w:rsid w:val="00044EE6"/>
    <w:rsid w:val="00050AC7"/>
    <w:rsid w:val="0005126B"/>
    <w:rsid w:val="00051C03"/>
    <w:rsid w:val="00055C26"/>
    <w:rsid w:val="00056CB0"/>
    <w:rsid w:val="00071A3E"/>
    <w:rsid w:val="00072249"/>
    <w:rsid w:val="0007241A"/>
    <w:rsid w:val="00073743"/>
    <w:rsid w:val="00073881"/>
    <w:rsid w:val="00073A00"/>
    <w:rsid w:val="000766DE"/>
    <w:rsid w:val="000816B7"/>
    <w:rsid w:val="00082EF4"/>
    <w:rsid w:val="0008395E"/>
    <w:rsid w:val="00085C85"/>
    <w:rsid w:val="00085E03"/>
    <w:rsid w:val="00091B99"/>
    <w:rsid w:val="00092D4A"/>
    <w:rsid w:val="00093A47"/>
    <w:rsid w:val="000941CF"/>
    <w:rsid w:val="0009458A"/>
    <w:rsid w:val="00094A52"/>
    <w:rsid w:val="00094DB5"/>
    <w:rsid w:val="00095528"/>
    <w:rsid w:val="00097D76"/>
    <w:rsid w:val="000A3509"/>
    <w:rsid w:val="000A4AB2"/>
    <w:rsid w:val="000A5059"/>
    <w:rsid w:val="000B0A1E"/>
    <w:rsid w:val="000B7F80"/>
    <w:rsid w:val="000C1574"/>
    <w:rsid w:val="000C3869"/>
    <w:rsid w:val="000C6E2D"/>
    <w:rsid w:val="000D0069"/>
    <w:rsid w:val="000D1100"/>
    <w:rsid w:val="000D1DF9"/>
    <w:rsid w:val="000D2E8A"/>
    <w:rsid w:val="000D4284"/>
    <w:rsid w:val="000D4A8A"/>
    <w:rsid w:val="000D4B08"/>
    <w:rsid w:val="000D58CF"/>
    <w:rsid w:val="000D74B8"/>
    <w:rsid w:val="000D7D25"/>
    <w:rsid w:val="000E0728"/>
    <w:rsid w:val="000E08C7"/>
    <w:rsid w:val="000E3D8A"/>
    <w:rsid w:val="000E4924"/>
    <w:rsid w:val="000E63BF"/>
    <w:rsid w:val="000E7AAE"/>
    <w:rsid w:val="000F1C97"/>
    <w:rsid w:val="000F2C7C"/>
    <w:rsid w:val="000F3792"/>
    <w:rsid w:val="000F5251"/>
    <w:rsid w:val="0010000A"/>
    <w:rsid w:val="00100625"/>
    <w:rsid w:val="0010559F"/>
    <w:rsid w:val="00114127"/>
    <w:rsid w:val="00116A03"/>
    <w:rsid w:val="001173DF"/>
    <w:rsid w:val="00117638"/>
    <w:rsid w:val="00122B28"/>
    <w:rsid w:val="001261D8"/>
    <w:rsid w:val="001302B7"/>
    <w:rsid w:val="001304C3"/>
    <w:rsid w:val="001308CF"/>
    <w:rsid w:val="00132A57"/>
    <w:rsid w:val="001348DC"/>
    <w:rsid w:val="001379B4"/>
    <w:rsid w:val="00141937"/>
    <w:rsid w:val="001435AF"/>
    <w:rsid w:val="00144EAE"/>
    <w:rsid w:val="0014666D"/>
    <w:rsid w:val="001469CD"/>
    <w:rsid w:val="001471C4"/>
    <w:rsid w:val="00150A05"/>
    <w:rsid w:val="001512B6"/>
    <w:rsid w:val="0015215D"/>
    <w:rsid w:val="00153001"/>
    <w:rsid w:val="001534E1"/>
    <w:rsid w:val="00155A09"/>
    <w:rsid w:val="00160B21"/>
    <w:rsid w:val="00163F18"/>
    <w:rsid w:val="00164A00"/>
    <w:rsid w:val="00164FAA"/>
    <w:rsid w:val="0016533F"/>
    <w:rsid w:val="00166090"/>
    <w:rsid w:val="00171C47"/>
    <w:rsid w:val="00171EE3"/>
    <w:rsid w:val="001736BC"/>
    <w:rsid w:val="00174C70"/>
    <w:rsid w:val="00175615"/>
    <w:rsid w:val="00176A6A"/>
    <w:rsid w:val="00177F8A"/>
    <w:rsid w:val="00182B66"/>
    <w:rsid w:val="001831A4"/>
    <w:rsid w:val="001843B9"/>
    <w:rsid w:val="001868FF"/>
    <w:rsid w:val="00187BE4"/>
    <w:rsid w:val="00190111"/>
    <w:rsid w:val="00190F09"/>
    <w:rsid w:val="001913D8"/>
    <w:rsid w:val="00191EE6"/>
    <w:rsid w:val="00192D1B"/>
    <w:rsid w:val="00197875"/>
    <w:rsid w:val="00197924"/>
    <w:rsid w:val="001A02A1"/>
    <w:rsid w:val="001A2105"/>
    <w:rsid w:val="001A26AB"/>
    <w:rsid w:val="001A4B3A"/>
    <w:rsid w:val="001A6802"/>
    <w:rsid w:val="001B1C81"/>
    <w:rsid w:val="001B2C4B"/>
    <w:rsid w:val="001B2E60"/>
    <w:rsid w:val="001B5F58"/>
    <w:rsid w:val="001B790D"/>
    <w:rsid w:val="001B7FB2"/>
    <w:rsid w:val="001C27C2"/>
    <w:rsid w:val="001C6BB8"/>
    <w:rsid w:val="001C7C55"/>
    <w:rsid w:val="001C7F61"/>
    <w:rsid w:val="001D0AE9"/>
    <w:rsid w:val="001D1AE8"/>
    <w:rsid w:val="001D31B6"/>
    <w:rsid w:val="001D333E"/>
    <w:rsid w:val="001D3E13"/>
    <w:rsid w:val="001D4B7A"/>
    <w:rsid w:val="001D58F7"/>
    <w:rsid w:val="001E1549"/>
    <w:rsid w:val="001E1A05"/>
    <w:rsid w:val="001E46A7"/>
    <w:rsid w:val="001E511A"/>
    <w:rsid w:val="001F0E49"/>
    <w:rsid w:val="001F2FB0"/>
    <w:rsid w:val="001F7104"/>
    <w:rsid w:val="002001DF"/>
    <w:rsid w:val="002009D4"/>
    <w:rsid w:val="002026C1"/>
    <w:rsid w:val="00205B67"/>
    <w:rsid w:val="00211299"/>
    <w:rsid w:val="00220FBF"/>
    <w:rsid w:val="002234C9"/>
    <w:rsid w:val="00227231"/>
    <w:rsid w:val="002277F8"/>
    <w:rsid w:val="00230633"/>
    <w:rsid w:val="0023163B"/>
    <w:rsid w:val="00233260"/>
    <w:rsid w:val="002334A4"/>
    <w:rsid w:val="0023368A"/>
    <w:rsid w:val="00233AC5"/>
    <w:rsid w:val="002344DB"/>
    <w:rsid w:val="00234F7D"/>
    <w:rsid w:val="002371E7"/>
    <w:rsid w:val="00237E23"/>
    <w:rsid w:val="0024036D"/>
    <w:rsid w:val="00240BDE"/>
    <w:rsid w:val="0024124A"/>
    <w:rsid w:val="0024484F"/>
    <w:rsid w:val="00244E3C"/>
    <w:rsid w:val="002512D3"/>
    <w:rsid w:val="002566A0"/>
    <w:rsid w:val="00257A7F"/>
    <w:rsid w:val="002613A1"/>
    <w:rsid w:val="00266182"/>
    <w:rsid w:val="002662E1"/>
    <w:rsid w:val="00266E17"/>
    <w:rsid w:val="0027219F"/>
    <w:rsid w:val="00273D20"/>
    <w:rsid w:val="00273F36"/>
    <w:rsid w:val="00276814"/>
    <w:rsid w:val="00284FFE"/>
    <w:rsid w:val="0029394F"/>
    <w:rsid w:val="00293D3D"/>
    <w:rsid w:val="00293F1F"/>
    <w:rsid w:val="0029520F"/>
    <w:rsid w:val="00297C9B"/>
    <w:rsid w:val="002A0EF9"/>
    <w:rsid w:val="002A1141"/>
    <w:rsid w:val="002A188C"/>
    <w:rsid w:val="002A6129"/>
    <w:rsid w:val="002B62C6"/>
    <w:rsid w:val="002C221C"/>
    <w:rsid w:val="002C2B8D"/>
    <w:rsid w:val="002C3502"/>
    <w:rsid w:val="002C6830"/>
    <w:rsid w:val="002C7BEC"/>
    <w:rsid w:val="002D1B0A"/>
    <w:rsid w:val="002D1B83"/>
    <w:rsid w:val="002D35C6"/>
    <w:rsid w:val="002D4E22"/>
    <w:rsid w:val="002D6044"/>
    <w:rsid w:val="002E176C"/>
    <w:rsid w:val="002E1DA7"/>
    <w:rsid w:val="002E2810"/>
    <w:rsid w:val="002E2D4A"/>
    <w:rsid w:val="002E5616"/>
    <w:rsid w:val="002E7D9A"/>
    <w:rsid w:val="002F186D"/>
    <w:rsid w:val="002F2058"/>
    <w:rsid w:val="00300223"/>
    <w:rsid w:val="00304408"/>
    <w:rsid w:val="00305F4B"/>
    <w:rsid w:val="00306222"/>
    <w:rsid w:val="003101FF"/>
    <w:rsid w:val="00315DAC"/>
    <w:rsid w:val="0031727B"/>
    <w:rsid w:val="00320708"/>
    <w:rsid w:val="003321CA"/>
    <w:rsid w:val="00335459"/>
    <w:rsid w:val="0033587C"/>
    <w:rsid w:val="00335B6A"/>
    <w:rsid w:val="00335DDC"/>
    <w:rsid w:val="00336191"/>
    <w:rsid w:val="00336ACD"/>
    <w:rsid w:val="00340DAD"/>
    <w:rsid w:val="003411D6"/>
    <w:rsid w:val="003433AD"/>
    <w:rsid w:val="00344DC9"/>
    <w:rsid w:val="00344E3A"/>
    <w:rsid w:val="0034571A"/>
    <w:rsid w:val="003466E1"/>
    <w:rsid w:val="00352A47"/>
    <w:rsid w:val="003541A3"/>
    <w:rsid w:val="00357009"/>
    <w:rsid w:val="00360F2F"/>
    <w:rsid w:val="003635E4"/>
    <w:rsid w:val="00364D20"/>
    <w:rsid w:val="00364EC8"/>
    <w:rsid w:val="00372537"/>
    <w:rsid w:val="0037381E"/>
    <w:rsid w:val="00373D1D"/>
    <w:rsid w:val="00374275"/>
    <w:rsid w:val="003757CB"/>
    <w:rsid w:val="003761B9"/>
    <w:rsid w:val="003821DA"/>
    <w:rsid w:val="003865FF"/>
    <w:rsid w:val="00387A79"/>
    <w:rsid w:val="003911FF"/>
    <w:rsid w:val="00394D04"/>
    <w:rsid w:val="003977C1"/>
    <w:rsid w:val="003A05E8"/>
    <w:rsid w:val="003A1462"/>
    <w:rsid w:val="003A272D"/>
    <w:rsid w:val="003A4753"/>
    <w:rsid w:val="003A56C9"/>
    <w:rsid w:val="003A72DD"/>
    <w:rsid w:val="003B1B8C"/>
    <w:rsid w:val="003B6057"/>
    <w:rsid w:val="003C0CB4"/>
    <w:rsid w:val="003C0F63"/>
    <w:rsid w:val="003C3124"/>
    <w:rsid w:val="003C36D8"/>
    <w:rsid w:val="003C5386"/>
    <w:rsid w:val="003C681E"/>
    <w:rsid w:val="003D488A"/>
    <w:rsid w:val="003D5786"/>
    <w:rsid w:val="003E0332"/>
    <w:rsid w:val="003E0C1F"/>
    <w:rsid w:val="003F299C"/>
    <w:rsid w:val="003F443A"/>
    <w:rsid w:val="003F4AA3"/>
    <w:rsid w:val="003F707D"/>
    <w:rsid w:val="00400D60"/>
    <w:rsid w:val="0040146E"/>
    <w:rsid w:val="0040653E"/>
    <w:rsid w:val="00407CEC"/>
    <w:rsid w:val="00411290"/>
    <w:rsid w:val="004138E9"/>
    <w:rsid w:val="004156F1"/>
    <w:rsid w:val="00420C5C"/>
    <w:rsid w:val="004227DE"/>
    <w:rsid w:val="004239B7"/>
    <w:rsid w:val="004252D2"/>
    <w:rsid w:val="0042583D"/>
    <w:rsid w:val="00430B21"/>
    <w:rsid w:val="0043188A"/>
    <w:rsid w:val="00446EF4"/>
    <w:rsid w:val="00447558"/>
    <w:rsid w:val="00447A2A"/>
    <w:rsid w:val="004514D1"/>
    <w:rsid w:val="004551DC"/>
    <w:rsid w:val="00455A30"/>
    <w:rsid w:val="00461ADD"/>
    <w:rsid w:val="00461C79"/>
    <w:rsid w:val="00474D53"/>
    <w:rsid w:val="004760C2"/>
    <w:rsid w:val="00476254"/>
    <w:rsid w:val="0047678D"/>
    <w:rsid w:val="004772AD"/>
    <w:rsid w:val="00481A3E"/>
    <w:rsid w:val="004842FF"/>
    <w:rsid w:val="004857B6"/>
    <w:rsid w:val="00486C18"/>
    <w:rsid w:val="0048774D"/>
    <w:rsid w:val="0049195C"/>
    <w:rsid w:val="0049345D"/>
    <w:rsid w:val="00496749"/>
    <w:rsid w:val="004A36BE"/>
    <w:rsid w:val="004A563E"/>
    <w:rsid w:val="004A56D1"/>
    <w:rsid w:val="004A58D6"/>
    <w:rsid w:val="004A6A23"/>
    <w:rsid w:val="004A7B03"/>
    <w:rsid w:val="004B1C53"/>
    <w:rsid w:val="004B3186"/>
    <w:rsid w:val="004B5928"/>
    <w:rsid w:val="004C2776"/>
    <w:rsid w:val="004C34BF"/>
    <w:rsid w:val="004D564D"/>
    <w:rsid w:val="004D6D57"/>
    <w:rsid w:val="004E039B"/>
    <w:rsid w:val="004E1440"/>
    <w:rsid w:val="004E27F4"/>
    <w:rsid w:val="004E339B"/>
    <w:rsid w:val="004E3901"/>
    <w:rsid w:val="004F3323"/>
    <w:rsid w:val="004F5424"/>
    <w:rsid w:val="004F5DB5"/>
    <w:rsid w:val="004F619E"/>
    <w:rsid w:val="005003EB"/>
    <w:rsid w:val="005007F5"/>
    <w:rsid w:val="005018A9"/>
    <w:rsid w:val="00511E04"/>
    <w:rsid w:val="005127FB"/>
    <w:rsid w:val="005152E4"/>
    <w:rsid w:val="00517137"/>
    <w:rsid w:val="00521657"/>
    <w:rsid w:val="00526BED"/>
    <w:rsid w:val="00531B2E"/>
    <w:rsid w:val="00535E8F"/>
    <w:rsid w:val="00536A40"/>
    <w:rsid w:val="0053739A"/>
    <w:rsid w:val="005373AF"/>
    <w:rsid w:val="00537BDC"/>
    <w:rsid w:val="005431A0"/>
    <w:rsid w:val="00543E62"/>
    <w:rsid w:val="00544564"/>
    <w:rsid w:val="00546818"/>
    <w:rsid w:val="00567378"/>
    <w:rsid w:val="005675E5"/>
    <w:rsid w:val="005678F7"/>
    <w:rsid w:val="00571EB8"/>
    <w:rsid w:val="0057499E"/>
    <w:rsid w:val="00575C81"/>
    <w:rsid w:val="0057653A"/>
    <w:rsid w:val="005854D8"/>
    <w:rsid w:val="00585D3F"/>
    <w:rsid w:val="00587DE3"/>
    <w:rsid w:val="005908DD"/>
    <w:rsid w:val="00593148"/>
    <w:rsid w:val="005964EE"/>
    <w:rsid w:val="005A15AC"/>
    <w:rsid w:val="005A19C0"/>
    <w:rsid w:val="005A2010"/>
    <w:rsid w:val="005A59A2"/>
    <w:rsid w:val="005A60FB"/>
    <w:rsid w:val="005B3A28"/>
    <w:rsid w:val="005C10D2"/>
    <w:rsid w:val="005C2740"/>
    <w:rsid w:val="005C3C60"/>
    <w:rsid w:val="005C6734"/>
    <w:rsid w:val="005D0871"/>
    <w:rsid w:val="005D288B"/>
    <w:rsid w:val="005D365E"/>
    <w:rsid w:val="005E05D9"/>
    <w:rsid w:val="005E16EA"/>
    <w:rsid w:val="005E16FB"/>
    <w:rsid w:val="005E2918"/>
    <w:rsid w:val="005E3206"/>
    <w:rsid w:val="005E38C9"/>
    <w:rsid w:val="005E41C5"/>
    <w:rsid w:val="005E6DE5"/>
    <w:rsid w:val="005F1E77"/>
    <w:rsid w:val="005F6F77"/>
    <w:rsid w:val="00600159"/>
    <w:rsid w:val="00602052"/>
    <w:rsid w:val="00604F58"/>
    <w:rsid w:val="00606235"/>
    <w:rsid w:val="006119E0"/>
    <w:rsid w:val="0061378A"/>
    <w:rsid w:val="0061531C"/>
    <w:rsid w:val="00615C93"/>
    <w:rsid w:val="00615E39"/>
    <w:rsid w:val="006235DD"/>
    <w:rsid w:val="00625D10"/>
    <w:rsid w:val="0063568C"/>
    <w:rsid w:val="00637B86"/>
    <w:rsid w:val="0064028B"/>
    <w:rsid w:val="00642F1D"/>
    <w:rsid w:val="00643300"/>
    <w:rsid w:val="0064487F"/>
    <w:rsid w:val="00646059"/>
    <w:rsid w:val="00646293"/>
    <w:rsid w:val="00647006"/>
    <w:rsid w:val="00650251"/>
    <w:rsid w:val="00653BA6"/>
    <w:rsid w:val="00661895"/>
    <w:rsid w:val="00663D9A"/>
    <w:rsid w:val="00666975"/>
    <w:rsid w:val="00666C15"/>
    <w:rsid w:val="00670A12"/>
    <w:rsid w:val="00670DCA"/>
    <w:rsid w:val="006711DF"/>
    <w:rsid w:val="00671FF6"/>
    <w:rsid w:val="0067618A"/>
    <w:rsid w:val="00677E69"/>
    <w:rsid w:val="00680104"/>
    <w:rsid w:val="00680E1A"/>
    <w:rsid w:val="006822B6"/>
    <w:rsid w:val="00683899"/>
    <w:rsid w:val="006859CC"/>
    <w:rsid w:val="00690525"/>
    <w:rsid w:val="00690AD1"/>
    <w:rsid w:val="00691580"/>
    <w:rsid w:val="00696F10"/>
    <w:rsid w:val="006A2659"/>
    <w:rsid w:val="006A31A9"/>
    <w:rsid w:val="006A7D1F"/>
    <w:rsid w:val="006B5259"/>
    <w:rsid w:val="006C00A9"/>
    <w:rsid w:val="006C10AF"/>
    <w:rsid w:val="006C312D"/>
    <w:rsid w:val="006C48C8"/>
    <w:rsid w:val="006C4A4B"/>
    <w:rsid w:val="006C4D9E"/>
    <w:rsid w:val="006C4E45"/>
    <w:rsid w:val="006C5053"/>
    <w:rsid w:val="006C7745"/>
    <w:rsid w:val="006D4A47"/>
    <w:rsid w:val="006D4FCC"/>
    <w:rsid w:val="006E0D73"/>
    <w:rsid w:val="006E196D"/>
    <w:rsid w:val="006E6389"/>
    <w:rsid w:val="006F2644"/>
    <w:rsid w:val="006F3BB8"/>
    <w:rsid w:val="006F53EF"/>
    <w:rsid w:val="006F6C70"/>
    <w:rsid w:val="007005DC"/>
    <w:rsid w:val="00700C46"/>
    <w:rsid w:val="00702185"/>
    <w:rsid w:val="00704A8F"/>
    <w:rsid w:val="00705E41"/>
    <w:rsid w:val="00706965"/>
    <w:rsid w:val="0070767D"/>
    <w:rsid w:val="00707983"/>
    <w:rsid w:val="0071116A"/>
    <w:rsid w:val="00712379"/>
    <w:rsid w:val="007136BE"/>
    <w:rsid w:val="00714BA9"/>
    <w:rsid w:val="00714C3A"/>
    <w:rsid w:val="007150D5"/>
    <w:rsid w:val="00715F27"/>
    <w:rsid w:val="007200E6"/>
    <w:rsid w:val="00721575"/>
    <w:rsid w:val="00722290"/>
    <w:rsid w:val="0072235A"/>
    <w:rsid w:val="0072343C"/>
    <w:rsid w:val="0072377D"/>
    <w:rsid w:val="00724857"/>
    <w:rsid w:val="007254B1"/>
    <w:rsid w:val="00725B32"/>
    <w:rsid w:val="00725BB4"/>
    <w:rsid w:val="00726DA4"/>
    <w:rsid w:val="0073541F"/>
    <w:rsid w:val="007374E2"/>
    <w:rsid w:val="007375AE"/>
    <w:rsid w:val="00742AF9"/>
    <w:rsid w:val="00744590"/>
    <w:rsid w:val="00747C12"/>
    <w:rsid w:val="00750727"/>
    <w:rsid w:val="007541D0"/>
    <w:rsid w:val="00761083"/>
    <w:rsid w:val="007635CA"/>
    <w:rsid w:val="00763AF0"/>
    <w:rsid w:val="00764EE8"/>
    <w:rsid w:val="00770396"/>
    <w:rsid w:val="007717E5"/>
    <w:rsid w:val="0077424E"/>
    <w:rsid w:val="00777C98"/>
    <w:rsid w:val="00780F44"/>
    <w:rsid w:val="007815EC"/>
    <w:rsid w:val="007836D5"/>
    <w:rsid w:val="00787C75"/>
    <w:rsid w:val="0079008F"/>
    <w:rsid w:val="00790D29"/>
    <w:rsid w:val="007943FF"/>
    <w:rsid w:val="0079568F"/>
    <w:rsid w:val="007A1C8D"/>
    <w:rsid w:val="007A223E"/>
    <w:rsid w:val="007A43CA"/>
    <w:rsid w:val="007A6BFA"/>
    <w:rsid w:val="007A7FA3"/>
    <w:rsid w:val="007B10D7"/>
    <w:rsid w:val="007B4E9D"/>
    <w:rsid w:val="007B6447"/>
    <w:rsid w:val="007B75FA"/>
    <w:rsid w:val="007C1797"/>
    <w:rsid w:val="007C573D"/>
    <w:rsid w:val="007D0963"/>
    <w:rsid w:val="007D2387"/>
    <w:rsid w:val="007D6605"/>
    <w:rsid w:val="007D6CB9"/>
    <w:rsid w:val="007E165E"/>
    <w:rsid w:val="007E4751"/>
    <w:rsid w:val="007E5D0A"/>
    <w:rsid w:val="007E6311"/>
    <w:rsid w:val="007E6768"/>
    <w:rsid w:val="007F3DC0"/>
    <w:rsid w:val="007F49A8"/>
    <w:rsid w:val="007F6396"/>
    <w:rsid w:val="007F79C2"/>
    <w:rsid w:val="0080094E"/>
    <w:rsid w:val="008013C1"/>
    <w:rsid w:val="00802385"/>
    <w:rsid w:val="0080605E"/>
    <w:rsid w:val="00807199"/>
    <w:rsid w:val="00812A42"/>
    <w:rsid w:val="00814D44"/>
    <w:rsid w:val="008153AC"/>
    <w:rsid w:val="008202B5"/>
    <w:rsid w:val="00820B08"/>
    <w:rsid w:val="00830C5C"/>
    <w:rsid w:val="00832C35"/>
    <w:rsid w:val="0083321E"/>
    <w:rsid w:val="0083380A"/>
    <w:rsid w:val="00833863"/>
    <w:rsid w:val="00836B6D"/>
    <w:rsid w:val="0084426C"/>
    <w:rsid w:val="00845E78"/>
    <w:rsid w:val="0084691C"/>
    <w:rsid w:val="00847D18"/>
    <w:rsid w:val="0085193D"/>
    <w:rsid w:val="0085220B"/>
    <w:rsid w:val="00857C91"/>
    <w:rsid w:val="008604C4"/>
    <w:rsid w:val="0086210A"/>
    <w:rsid w:val="00863BF1"/>
    <w:rsid w:val="00866471"/>
    <w:rsid w:val="00866F33"/>
    <w:rsid w:val="00871037"/>
    <w:rsid w:val="00875EFE"/>
    <w:rsid w:val="008777C2"/>
    <w:rsid w:val="008806AA"/>
    <w:rsid w:val="00882493"/>
    <w:rsid w:val="00882AB8"/>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4AEB"/>
    <w:rsid w:val="008B6B49"/>
    <w:rsid w:val="008B6FE1"/>
    <w:rsid w:val="008B7765"/>
    <w:rsid w:val="008B78A7"/>
    <w:rsid w:val="008C0A62"/>
    <w:rsid w:val="008C501F"/>
    <w:rsid w:val="008C53ED"/>
    <w:rsid w:val="008D27E1"/>
    <w:rsid w:val="008D3E2C"/>
    <w:rsid w:val="008D40C0"/>
    <w:rsid w:val="008D4834"/>
    <w:rsid w:val="008D4F58"/>
    <w:rsid w:val="008D5F30"/>
    <w:rsid w:val="008D6152"/>
    <w:rsid w:val="008D6520"/>
    <w:rsid w:val="008E0109"/>
    <w:rsid w:val="008E09E4"/>
    <w:rsid w:val="008E1BF3"/>
    <w:rsid w:val="008E7803"/>
    <w:rsid w:val="008E7EEB"/>
    <w:rsid w:val="008F022D"/>
    <w:rsid w:val="008F0E7B"/>
    <w:rsid w:val="008F2283"/>
    <w:rsid w:val="008F4B1C"/>
    <w:rsid w:val="008F4E62"/>
    <w:rsid w:val="0090052F"/>
    <w:rsid w:val="0090074B"/>
    <w:rsid w:val="00900B92"/>
    <w:rsid w:val="00901D22"/>
    <w:rsid w:val="00905122"/>
    <w:rsid w:val="00905A83"/>
    <w:rsid w:val="00912480"/>
    <w:rsid w:val="00914C28"/>
    <w:rsid w:val="00916673"/>
    <w:rsid w:val="0092277E"/>
    <w:rsid w:val="009231DE"/>
    <w:rsid w:val="00925A68"/>
    <w:rsid w:val="00925BEF"/>
    <w:rsid w:val="00926906"/>
    <w:rsid w:val="009279BF"/>
    <w:rsid w:val="00932875"/>
    <w:rsid w:val="009337C9"/>
    <w:rsid w:val="00933ED3"/>
    <w:rsid w:val="0093491D"/>
    <w:rsid w:val="009368FB"/>
    <w:rsid w:val="00936ECB"/>
    <w:rsid w:val="009375B5"/>
    <w:rsid w:val="009377DB"/>
    <w:rsid w:val="00940412"/>
    <w:rsid w:val="00940D7D"/>
    <w:rsid w:val="009414BD"/>
    <w:rsid w:val="00942029"/>
    <w:rsid w:val="0094252D"/>
    <w:rsid w:val="009443B0"/>
    <w:rsid w:val="00947CF9"/>
    <w:rsid w:val="00952F5C"/>
    <w:rsid w:val="00953E6E"/>
    <w:rsid w:val="00955914"/>
    <w:rsid w:val="00956BAC"/>
    <w:rsid w:val="00957C16"/>
    <w:rsid w:val="00961D27"/>
    <w:rsid w:val="009627A3"/>
    <w:rsid w:val="0096363C"/>
    <w:rsid w:val="00964974"/>
    <w:rsid w:val="00967EF8"/>
    <w:rsid w:val="00971F6B"/>
    <w:rsid w:val="009725CB"/>
    <w:rsid w:val="0097350B"/>
    <w:rsid w:val="009737FB"/>
    <w:rsid w:val="00973B2D"/>
    <w:rsid w:val="00973FD5"/>
    <w:rsid w:val="0097400C"/>
    <w:rsid w:val="00974067"/>
    <w:rsid w:val="00974C09"/>
    <w:rsid w:val="00974CCE"/>
    <w:rsid w:val="00977FB7"/>
    <w:rsid w:val="009841D6"/>
    <w:rsid w:val="00987B5B"/>
    <w:rsid w:val="00990989"/>
    <w:rsid w:val="009915FE"/>
    <w:rsid w:val="00991942"/>
    <w:rsid w:val="009929E5"/>
    <w:rsid w:val="00996160"/>
    <w:rsid w:val="009971C5"/>
    <w:rsid w:val="009A05E3"/>
    <w:rsid w:val="009A1D4D"/>
    <w:rsid w:val="009A40E3"/>
    <w:rsid w:val="009A508C"/>
    <w:rsid w:val="009A7AE6"/>
    <w:rsid w:val="009B022B"/>
    <w:rsid w:val="009B0966"/>
    <w:rsid w:val="009B0B75"/>
    <w:rsid w:val="009B130F"/>
    <w:rsid w:val="009B4DB1"/>
    <w:rsid w:val="009B6D2A"/>
    <w:rsid w:val="009C0357"/>
    <w:rsid w:val="009D1E9A"/>
    <w:rsid w:val="009D2269"/>
    <w:rsid w:val="009D299E"/>
    <w:rsid w:val="009D3309"/>
    <w:rsid w:val="009D3350"/>
    <w:rsid w:val="009D35FE"/>
    <w:rsid w:val="009D6FB2"/>
    <w:rsid w:val="009E207A"/>
    <w:rsid w:val="009E3430"/>
    <w:rsid w:val="009E3D43"/>
    <w:rsid w:val="009E4D67"/>
    <w:rsid w:val="009E7513"/>
    <w:rsid w:val="009F05DC"/>
    <w:rsid w:val="009F29FE"/>
    <w:rsid w:val="009F2D74"/>
    <w:rsid w:val="009F33F2"/>
    <w:rsid w:val="009F43C7"/>
    <w:rsid w:val="009F78D9"/>
    <w:rsid w:val="00A00CB5"/>
    <w:rsid w:val="00A0207A"/>
    <w:rsid w:val="00A0233A"/>
    <w:rsid w:val="00A05CC3"/>
    <w:rsid w:val="00A07888"/>
    <w:rsid w:val="00A11911"/>
    <w:rsid w:val="00A12AD7"/>
    <w:rsid w:val="00A12B67"/>
    <w:rsid w:val="00A12C38"/>
    <w:rsid w:val="00A16DB9"/>
    <w:rsid w:val="00A17A22"/>
    <w:rsid w:val="00A20AF5"/>
    <w:rsid w:val="00A21E00"/>
    <w:rsid w:val="00A26D22"/>
    <w:rsid w:val="00A27931"/>
    <w:rsid w:val="00A30918"/>
    <w:rsid w:val="00A3183C"/>
    <w:rsid w:val="00A35069"/>
    <w:rsid w:val="00A356BE"/>
    <w:rsid w:val="00A35F07"/>
    <w:rsid w:val="00A36DC4"/>
    <w:rsid w:val="00A41DED"/>
    <w:rsid w:val="00A43059"/>
    <w:rsid w:val="00A44783"/>
    <w:rsid w:val="00A46B50"/>
    <w:rsid w:val="00A4775A"/>
    <w:rsid w:val="00A502B5"/>
    <w:rsid w:val="00A51EEB"/>
    <w:rsid w:val="00A53654"/>
    <w:rsid w:val="00A544B7"/>
    <w:rsid w:val="00A558CA"/>
    <w:rsid w:val="00A5621E"/>
    <w:rsid w:val="00A60BCD"/>
    <w:rsid w:val="00A62970"/>
    <w:rsid w:val="00A62C30"/>
    <w:rsid w:val="00A64755"/>
    <w:rsid w:val="00A70C2D"/>
    <w:rsid w:val="00A7215D"/>
    <w:rsid w:val="00A80104"/>
    <w:rsid w:val="00A81F2A"/>
    <w:rsid w:val="00A85F4E"/>
    <w:rsid w:val="00A86BC1"/>
    <w:rsid w:val="00A871F0"/>
    <w:rsid w:val="00A87884"/>
    <w:rsid w:val="00A87928"/>
    <w:rsid w:val="00A93FA1"/>
    <w:rsid w:val="00AA04D7"/>
    <w:rsid w:val="00AA0F00"/>
    <w:rsid w:val="00AA2E40"/>
    <w:rsid w:val="00AB1A68"/>
    <w:rsid w:val="00AC1B1C"/>
    <w:rsid w:val="00AC270A"/>
    <w:rsid w:val="00AC3F8C"/>
    <w:rsid w:val="00AC47A3"/>
    <w:rsid w:val="00AC5607"/>
    <w:rsid w:val="00AD3C2E"/>
    <w:rsid w:val="00AE043E"/>
    <w:rsid w:val="00AE1729"/>
    <w:rsid w:val="00AE472E"/>
    <w:rsid w:val="00AE5445"/>
    <w:rsid w:val="00AE7C66"/>
    <w:rsid w:val="00AF0274"/>
    <w:rsid w:val="00AF19DF"/>
    <w:rsid w:val="00AF324A"/>
    <w:rsid w:val="00AF3A78"/>
    <w:rsid w:val="00AF48D3"/>
    <w:rsid w:val="00AF5D3F"/>
    <w:rsid w:val="00AF65D9"/>
    <w:rsid w:val="00AF6D27"/>
    <w:rsid w:val="00AF7B46"/>
    <w:rsid w:val="00B0309F"/>
    <w:rsid w:val="00B0452F"/>
    <w:rsid w:val="00B06525"/>
    <w:rsid w:val="00B06F02"/>
    <w:rsid w:val="00B10804"/>
    <w:rsid w:val="00B11C50"/>
    <w:rsid w:val="00B131DB"/>
    <w:rsid w:val="00B14F0C"/>
    <w:rsid w:val="00B16423"/>
    <w:rsid w:val="00B1665E"/>
    <w:rsid w:val="00B1695B"/>
    <w:rsid w:val="00B2011F"/>
    <w:rsid w:val="00B2237D"/>
    <w:rsid w:val="00B24C2A"/>
    <w:rsid w:val="00B25541"/>
    <w:rsid w:val="00B26117"/>
    <w:rsid w:val="00B3016F"/>
    <w:rsid w:val="00B31F19"/>
    <w:rsid w:val="00B330CB"/>
    <w:rsid w:val="00B3550E"/>
    <w:rsid w:val="00B356EA"/>
    <w:rsid w:val="00B36F24"/>
    <w:rsid w:val="00B37796"/>
    <w:rsid w:val="00B4048F"/>
    <w:rsid w:val="00B40D7F"/>
    <w:rsid w:val="00B423E2"/>
    <w:rsid w:val="00B44D12"/>
    <w:rsid w:val="00B44F6E"/>
    <w:rsid w:val="00B45298"/>
    <w:rsid w:val="00B46245"/>
    <w:rsid w:val="00B47587"/>
    <w:rsid w:val="00B50863"/>
    <w:rsid w:val="00B5299A"/>
    <w:rsid w:val="00B53A16"/>
    <w:rsid w:val="00B53E8C"/>
    <w:rsid w:val="00B5732D"/>
    <w:rsid w:val="00B57B71"/>
    <w:rsid w:val="00B63636"/>
    <w:rsid w:val="00B63849"/>
    <w:rsid w:val="00B64530"/>
    <w:rsid w:val="00B648C3"/>
    <w:rsid w:val="00B67374"/>
    <w:rsid w:val="00B67A8A"/>
    <w:rsid w:val="00B67B8B"/>
    <w:rsid w:val="00B7272B"/>
    <w:rsid w:val="00B731F7"/>
    <w:rsid w:val="00B73A10"/>
    <w:rsid w:val="00B75BF5"/>
    <w:rsid w:val="00B76738"/>
    <w:rsid w:val="00B80200"/>
    <w:rsid w:val="00B8178C"/>
    <w:rsid w:val="00B85245"/>
    <w:rsid w:val="00B8552B"/>
    <w:rsid w:val="00B90470"/>
    <w:rsid w:val="00B95620"/>
    <w:rsid w:val="00B96B66"/>
    <w:rsid w:val="00BA09D2"/>
    <w:rsid w:val="00BA19B7"/>
    <w:rsid w:val="00BA2E57"/>
    <w:rsid w:val="00BA410B"/>
    <w:rsid w:val="00BA4423"/>
    <w:rsid w:val="00BA4FE3"/>
    <w:rsid w:val="00BA7317"/>
    <w:rsid w:val="00BB0581"/>
    <w:rsid w:val="00BB0A15"/>
    <w:rsid w:val="00BB200D"/>
    <w:rsid w:val="00BB254C"/>
    <w:rsid w:val="00BB32F6"/>
    <w:rsid w:val="00BB3ACD"/>
    <w:rsid w:val="00BB568D"/>
    <w:rsid w:val="00BB5A16"/>
    <w:rsid w:val="00BB5D00"/>
    <w:rsid w:val="00BB6136"/>
    <w:rsid w:val="00BD02F2"/>
    <w:rsid w:val="00BD0FD4"/>
    <w:rsid w:val="00BD1796"/>
    <w:rsid w:val="00BD20AA"/>
    <w:rsid w:val="00BD5C98"/>
    <w:rsid w:val="00BD726C"/>
    <w:rsid w:val="00BD7918"/>
    <w:rsid w:val="00BE183E"/>
    <w:rsid w:val="00BE1A2C"/>
    <w:rsid w:val="00BE70A8"/>
    <w:rsid w:val="00BE7DAF"/>
    <w:rsid w:val="00BF10F8"/>
    <w:rsid w:val="00BF1F16"/>
    <w:rsid w:val="00BF6096"/>
    <w:rsid w:val="00BF7D94"/>
    <w:rsid w:val="00BF7EDA"/>
    <w:rsid w:val="00C0255B"/>
    <w:rsid w:val="00C04401"/>
    <w:rsid w:val="00C0529A"/>
    <w:rsid w:val="00C0541B"/>
    <w:rsid w:val="00C05F8F"/>
    <w:rsid w:val="00C0639C"/>
    <w:rsid w:val="00C0683C"/>
    <w:rsid w:val="00C06B29"/>
    <w:rsid w:val="00C06DED"/>
    <w:rsid w:val="00C06EB2"/>
    <w:rsid w:val="00C118BD"/>
    <w:rsid w:val="00C159C9"/>
    <w:rsid w:val="00C214AD"/>
    <w:rsid w:val="00C239FC"/>
    <w:rsid w:val="00C30147"/>
    <w:rsid w:val="00C318C4"/>
    <w:rsid w:val="00C341A9"/>
    <w:rsid w:val="00C34677"/>
    <w:rsid w:val="00C36C92"/>
    <w:rsid w:val="00C37D4C"/>
    <w:rsid w:val="00C47F23"/>
    <w:rsid w:val="00C542B3"/>
    <w:rsid w:val="00C57EA0"/>
    <w:rsid w:val="00C608B5"/>
    <w:rsid w:val="00C6131D"/>
    <w:rsid w:val="00C6353B"/>
    <w:rsid w:val="00C63E4F"/>
    <w:rsid w:val="00C64914"/>
    <w:rsid w:val="00C672CE"/>
    <w:rsid w:val="00C67484"/>
    <w:rsid w:val="00C67A57"/>
    <w:rsid w:val="00C74432"/>
    <w:rsid w:val="00C75940"/>
    <w:rsid w:val="00C7639A"/>
    <w:rsid w:val="00C77503"/>
    <w:rsid w:val="00C77964"/>
    <w:rsid w:val="00C8110F"/>
    <w:rsid w:val="00C8539E"/>
    <w:rsid w:val="00C87D06"/>
    <w:rsid w:val="00C91DDA"/>
    <w:rsid w:val="00C95643"/>
    <w:rsid w:val="00C9586F"/>
    <w:rsid w:val="00CA2A52"/>
    <w:rsid w:val="00CA4198"/>
    <w:rsid w:val="00CA4E5B"/>
    <w:rsid w:val="00CA5028"/>
    <w:rsid w:val="00CA5213"/>
    <w:rsid w:val="00CA76F9"/>
    <w:rsid w:val="00CB1256"/>
    <w:rsid w:val="00CB2506"/>
    <w:rsid w:val="00CB575D"/>
    <w:rsid w:val="00CC0659"/>
    <w:rsid w:val="00CC08FB"/>
    <w:rsid w:val="00CC2FE7"/>
    <w:rsid w:val="00CC40F7"/>
    <w:rsid w:val="00CC49A0"/>
    <w:rsid w:val="00CC49DF"/>
    <w:rsid w:val="00CC7025"/>
    <w:rsid w:val="00CD22B7"/>
    <w:rsid w:val="00CD231C"/>
    <w:rsid w:val="00CD2C1B"/>
    <w:rsid w:val="00CD3293"/>
    <w:rsid w:val="00CD77C8"/>
    <w:rsid w:val="00CE2A51"/>
    <w:rsid w:val="00CF19E2"/>
    <w:rsid w:val="00CF328C"/>
    <w:rsid w:val="00CF36BD"/>
    <w:rsid w:val="00CF455C"/>
    <w:rsid w:val="00CF551F"/>
    <w:rsid w:val="00CF5775"/>
    <w:rsid w:val="00CF58F3"/>
    <w:rsid w:val="00CF5EBD"/>
    <w:rsid w:val="00CF6DEB"/>
    <w:rsid w:val="00CF71B7"/>
    <w:rsid w:val="00D006CD"/>
    <w:rsid w:val="00D11CAE"/>
    <w:rsid w:val="00D13152"/>
    <w:rsid w:val="00D16F8F"/>
    <w:rsid w:val="00D171B9"/>
    <w:rsid w:val="00D20120"/>
    <w:rsid w:val="00D20FC3"/>
    <w:rsid w:val="00D21461"/>
    <w:rsid w:val="00D234E6"/>
    <w:rsid w:val="00D26D35"/>
    <w:rsid w:val="00D26F4A"/>
    <w:rsid w:val="00D277E1"/>
    <w:rsid w:val="00D30B9B"/>
    <w:rsid w:val="00D3100C"/>
    <w:rsid w:val="00D328A6"/>
    <w:rsid w:val="00D4477E"/>
    <w:rsid w:val="00D45025"/>
    <w:rsid w:val="00D50F36"/>
    <w:rsid w:val="00D52B2B"/>
    <w:rsid w:val="00D55D77"/>
    <w:rsid w:val="00D560F6"/>
    <w:rsid w:val="00D56402"/>
    <w:rsid w:val="00D6114E"/>
    <w:rsid w:val="00D61215"/>
    <w:rsid w:val="00D62C30"/>
    <w:rsid w:val="00D669CE"/>
    <w:rsid w:val="00D77478"/>
    <w:rsid w:val="00D80847"/>
    <w:rsid w:val="00D82605"/>
    <w:rsid w:val="00D82CAB"/>
    <w:rsid w:val="00D83251"/>
    <w:rsid w:val="00D83B54"/>
    <w:rsid w:val="00D90751"/>
    <w:rsid w:val="00D94510"/>
    <w:rsid w:val="00D94713"/>
    <w:rsid w:val="00DA0149"/>
    <w:rsid w:val="00DA144F"/>
    <w:rsid w:val="00DA2617"/>
    <w:rsid w:val="00DA3D41"/>
    <w:rsid w:val="00DA4873"/>
    <w:rsid w:val="00DA5721"/>
    <w:rsid w:val="00DA754D"/>
    <w:rsid w:val="00DB1576"/>
    <w:rsid w:val="00DB4EC2"/>
    <w:rsid w:val="00DB571F"/>
    <w:rsid w:val="00DB5EF5"/>
    <w:rsid w:val="00DC0B9E"/>
    <w:rsid w:val="00DC1A83"/>
    <w:rsid w:val="00DC2B46"/>
    <w:rsid w:val="00DC5908"/>
    <w:rsid w:val="00DC73A4"/>
    <w:rsid w:val="00DD046D"/>
    <w:rsid w:val="00DD1F4C"/>
    <w:rsid w:val="00DE39CF"/>
    <w:rsid w:val="00DE499B"/>
    <w:rsid w:val="00DE4A89"/>
    <w:rsid w:val="00DE56AE"/>
    <w:rsid w:val="00DF15A2"/>
    <w:rsid w:val="00DF21AD"/>
    <w:rsid w:val="00E00ABD"/>
    <w:rsid w:val="00E01E48"/>
    <w:rsid w:val="00E024C8"/>
    <w:rsid w:val="00E02E80"/>
    <w:rsid w:val="00E03E46"/>
    <w:rsid w:val="00E04DFE"/>
    <w:rsid w:val="00E0587B"/>
    <w:rsid w:val="00E0670C"/>
    <w:rsid w:val="00E079DC"/>
    <w:rsid w:val="00E13366"/>
    <w:rsid w:val="00E1382C"/>
    <w:rsid w:val="00E14AF0"/>
    <w:rsid w:val="00E150F9"/>
    <w:rsid w:val="00E1796A"/>
    <w:rsid w:val="00E21204"/>
    <w:rsid w:val="00E21F19"/>
    <w:rsid w:val="00E24660"/>
    <w:rsid w:val="00E24CC2"/>
    <w:rsid w:val="00E25555"/>
    <w:rsid w:val="00E30115"/>
    <w:rsid w:val="00E33431"/>
    <w:rsid w:val="00E33F8E"/>
    <w:rsid w:val="00E34744"/>
    <w:rsid w:val="00E36A36"/>
    <w:rsid w:val="00E42F56"/>
    <w:rsid w:val="00E42F7F"/>
    <w:rsid w:val="00E43186"/>
    <w:rsid w:val="00E47B4A"/>
    <w:rsid w:val="00E50A15"/>
    <w:rsid w:val="00E5400F"/>
    <w:rsid w:val="00E5447C"/>
    <w:rsid w:val="00E545AE"/>
    <w:rsid w:val="00E5513E"/>
    <w:rsid w:val="00E57EB6"/>
    <w:rsid w:val="00E62022"/>
    <w:rsid w:val="00E63F2B"/>
    <w:rsid w:val="00E65834"/>
    <w:rsid w:val="00E70872"/>
    <w:rsid w:val="00E708C5"/>
    <w:rsid w:val="00E7090E"/>
    <w:rsid w:val="00E72153"/>
    <w:rsid w:val="00E72343"/>
    <w:rsid w:val="00E7236F"/>
    <w:rsid w:val="00E73E75"/>
    <w:rsid w:val="00E746AA"/>
    <w:rsid w:val="00E76634"/>
    <w:rsid w:val="00E80D4F"/>
    <w:rsid w:val="00E82C59"/>
    <w:rsid w:val="00E856A9"/>
    <w:rsid w:val="00E870A2"/>
    <w:rsid w:val="00E93772"/>
    <w:rsid w:val="00E938FE"/>
    <w:rsid w:val="00E94E1A"/>
    <w:rsid w:val="00E951A0"/>
    <w:rsid w:val="00E95A56"/>
    <w:rsid w:val="00EA1050"/>
    <w:rsid w:val="00EA11A9"/>
    <w:rsid w:val="00EA1EEF"/>
    <w:rsid w:val="00EA4C3E"/>
    <w:rsid w:val="00EA58F5"/>
    <w:rsid w:val="00EA5EAA"/>
    <w:rsid w:val="00EA6F0C"/>
    <w:rsid w:val="00EA7C4F"/>
    <w:rsid w:val="00EB022F"/>
    <w:rsid w:val="00EB246E"/>
    <w:rsid w:val="00EB32C1"/>
    <w:rsid w:val="00EB6701"/>
    <w:rsid w:val="00EB6E2D"/>
    <w:rsid w:val="00EB6E32"/>
    <w:rsid w:val="00EB7EF1"/>
    <w:rsid w:val="00EC0DDA"/>
    <w:rsid w:val="00EC55DF"/>
    <w:rsid w:val="00EC5DD8"/>
    <w:rsid w:val="00ED0684"/>
    <w:rsid w:val="00ED21B1"/>
    <w:rsid w:val="00ED309C"/>
    <w:rsid w:val="00ED34F2"/>
    <w:rsid w:val="00ED45DB"/>
    <w:rsid w:val="00ED549C"/>
    <w:rsid w:val="00ED5DAA"/>
    <w:rsid w:val="00EE074B"/>
    <w:rsid w:val="00EE16FA"/>
    <w:rsid w:val="00EE3FF4"/>
    <w:rsid w:val="00EE4C53"/>
    <w:rsid w:val="00EE4EF0"/>
    <w:rsid w:val="00EE5249"/>
    <w:rsid w:val="00EE5E13"/>
    <w:rsid w:val="00EE6B4B"/>
    <w:rsid w:val="00EF0F24"/>
    <w:rsid w:val="00EF490E"/>
    <w:rsid w:val="00EF5B3A"/>
    <w:rsid w:val="00EF6CEB"/>
    <w:rsid w:val="00EF78EC"/>
    <w:rsid w:val="00F00177"/>
    <w:rsid w:val="00F024FA"/>
    <w:rsid w:val="00F0441B"/>
    <w:rsid w:val="00F1070C"/>
    <w:rsid w:val="00F1305C"/>
    <w:rsid w:val="00F14373"/>
    <w:rsid w:val="00F14F28"/>
    <w:rsid w:val="00F165B4"/>
    <w:rsid w:val="00F231ED"/>
    <w:rsid w:val="00F27BD1"/>
    <w:rsid w:val="00F31F83"/>
    <w:rsid w:val="00F3495E"/>
    <w:rsid w:val="00F35C9D"/>
    <w:rsid w:val="00F35D2D"/>
    <w:rsid w:val="00F40508"/>
    <w:rsid w:val="00F4149F"/>
    <w:rsid w:val="00F420F2"/>
    <w:rsid w:val="00F44AAB"/>
    <w:rsid w:val="00F44C1B"/>
    <w:rsid w:val="00F46340"/>
    <w:rsid w:val="00F521B1"/>
    <w:rsid w:val="00F53F4E"/>
    <w:rsid w:val="00F54EF7"/>
    <w:rsid w:val="00F5605A"/>
    <w:rsid w:val="00F56DA0"/>
    <w:rsid w:val="00F613E8"/>
    <w:rsid w:val="00F6226C"/>
    <w:rsid w:val="00F64622"/>
    <w:rsid w:val="00F6462C"/>
    <w:rsid w:val="00F6545B"/>
    <w:rsid w:val="00F654A5"/>
    <w:rsid w:val="00F66350"/>
    <w:rsid w:val="00F722BC"/>
    <w:rsid w:val="00F7274C"/>
    <w:rsid w:val="00F75E99"/>
    <w:rsid w:val="00F7672B"/>
    <w:rsid w:val="00F775D2"/>
    <w:rsid w:val="00F83065"/>
    <w:rsid w:val="00F83B82"/>
    <w:rsid w:val="00F9103A"/>
    <w:rsid w:val="00F917F0"/>
    <w:rsid w:val="00F942DE"/>
    <w:rsid w:val="00F94CFA"/>
    <w:rsid w:val="00F95BFB"/>
    <w:rsid w:val="00F9722B"/>
    <w:rsid w:val="00F97F2A"/>
    <w:rsid w:val="00FA0D73"/>
    <w:rsid w:val="00FA1C5B"/>
    <w:rsid w:val="00FA1DE5"/>
    <w:rsid w:val="00FA4093"/>
    <w:rsid w:val="00FB1171"/>
    <w:rsid w:val="00FB2595"/>
    <w:rsid w:val="00FB25B5"/>
    <w:rsid w:val="00FB54A6"/>
    <w:rsid w:val="00FB5861"/>
    <w:rsid w:val="00FB6B98"/>
    <w:rsid w:val="00FB72CC"/>
    <w:rsid w:val="00FB7BF0"/>
    <w:rsid w:val="00FC1B0F"/>
    <w:rsid w:val="00FC229C"/>
    <w:rsid w:val="00FC2CF6"/>
    <w:rsid w:val="00FC6C2A"/>
    <w:rsid w:val="00FC7DE8"/>
    <w:rsid w:val="00FD0E52"/>
    <w:rsid w:val="00FD14C9"/>
    <w:rsid w:val="00FD480A"/>
    <w:rsid w:val="00FE09F8"/>
    <w:rsid w:val="00FE1A6A"/>
    <w:rsid w:val="00FE1D8C"/>
    <w:rsid w:val="00FE392E"/>
    <w:rsid w:val="00FE49DA"/>
    <w:rsid w:val="00FE5427"/>
    <w:rsid w:val="00FE6347"/>
    <w:rsid w:val="00FF11F5"/>
    <w:rsid w:val="00FF1CBE"/>
    <w:rsid w:val="00FF39F3"/>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9352-B3D1-40D0-934D-09B63FC1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3288</Words>
  <Characters>18744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2</cp:revision>
  <cp:lastPrinted>2015-02-19T19:26:00Z</cp:lastPrinted>
  <dcterms:created xsi:type="dcterms:W3CDTF">2015-09-22T15:52:00Z</dcterms:created>
  <dcterms:modified xsi:type="dcterms:W3CDTF">2015-09-22T15:52:00Z</dcterms:modified>
</cp:coreProperties>
</file>